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Look w:val="04A0"/>
      </w:tblPr>
      <w:tblGrid>
        <w:gridCol w:w="4785"/>
        <w:gridCol w:w="4786"/>
      </w:tblGrid>
      <w:tr w:rsidR="004618D1" w:rsidRPr="00B04E41" w:rsidTr="005E332B">
        <w:tc>
          <w:tcPr>
            <w:tcW w:w="4785" w:type="dxa"/>
          </w:tcPr>
          <w:p w:rsidR="004618D1" w:rsidRPr="00B04E41" w:rsidRDefault="004618D1" w:rsidP="004618D1">
            <w:pPr>
              <w:tabs>
                <w:tab w:val="left" w:pos="195"/>
                <w:tab w:val="right" w:pos="9355"/>
              </w:tabs>
              <w:spacing w:after="0" w:line="240" w:lineRule="auto"/>
              <w:jc w:val="center"/>
              <w:rPr>
                <w:rFonts w:ascii="Times New Roman" w:hAnsi="Times New Roman"/>
                <w:sz w:val="24"/>
                <w:szCs w:val="24"/>
              </w:rPr>
            </w:pPr>
          </w:p>
        </w:tc>
        <w:tc>
          <w:tcPr>
            <w:tcW w:w="4786" w:type="dxa"/>
          </w:tcPr>
          <w:p w:rsidR="004618D1" w:rsidRPr="00B04E41" w:rsidRDefault="004618D1" w:rsidP="001F040F">
            <w:pPr>
              <w:widowControl w:val="0"/>
              <w:spacing w:after="0" w:line="240" w:lineRule="auto"/>
              <w:jc w:val="center"/>
              <w:rPr>
                <w:rFonts w:ascii="Times New Roman" w:hAnsi="Times New Roman"/>
                <w:sz w:val="24"/>
                <w:szCs w:val="24"/>
              </w:rPr>
            </w:pPr>
          </w:p>
        </w:tc>
      </w:tr>
    </w:tbl>
    <w:p w:rsidR="004618D1" w:rsidRPr="00B04E41" w:rsidRDefault="00A133A8" w:rsidP="004618D1">
      <w:pPr>
        <w:tabs>
          <w:tab w:val="center" w:pos="4153"/>
          <w:tab w:val="right" w:pos="8306"/>
        </w:tabs>
        <w:spacing w:after="0" w:line="240" w:lineRule="auto"/>
        <w:jc w:val="center"/>
        <w:rPr>
          <w:rFonts w:ascii="Times New Roman" w:hAnsi="Times New Roman"/>
          <w:b/>
          <w:bCs/>
          <w:sz w:val="24"/>
          <w:szCs w:val="24"/>
        </w:rPr>
      </w:pPr>
      <w:r>
        <w:rPr>
          <w:rFonts w:ascii="Times New Roman" w:hAnsi="Times New Roman"/>
          <w:b/>
          <w:bCs/>
          <w:sz w:val="24"/>
          <w:szCs w:val="24"/>
        </w:rPr>
        <w:t>Контракт № 0335200014924001953/6</w:t>
      </w:r>
    </w:p>
    <w:p w:rsidR="004618D1" w:rsidRPr="00B04E41" w:rsidRDefault="004618D1" w:rsidP="004618D1">
      <w:pPr>
        <w:tabs>
          <w:tab w:val="center" w:pos="4153"/>
          <w:tab w:val="right" w:pos="8306"/>
        </w:tabs>
        <w:spacing w:after="0" w:line="240" w:lineRule="auto"/>
        <w:jc w:val="center"/>
        <w:rPr>
          <w:rFonts w:ascii="Times New Roman" w:hAnsi="Times New Roman"/>
          <w:b/>
          <w:bCs/>
          <w:sz w:val="24"/>
          <w:szCs w:val="24"/>
        </w:rPr>
      </w:pPr>
      <w:r w:rsidRPr="00B04E41">
        <w:rPr>
          <w:rFonts w:ascii="Times New Roman" w:hAnsi="Times New Roman"/>
          <w:b/>
          <w:bCs/>
          <w:sz w:val="24"/>
          <w:szCs w:val="24"/>
        </w:rPr>
        <w:t xml:space="preserve">на оказание услуг по </w:t>
      </w:r>
      <w:r w:rsidRPr="00B04E41">
        <w:rPr>
          <w:rFonts w:ascii="Times New Roman" w:hAnsi="Times New Roman"/>
          <w:b/>
          <w:sz w:val="24"/>
          <w:szCs w:val="24"/>
        </w:rPr>
        <w:t xml:space="preserve">организации питания </w:t>
      </w:r>
      <w:r w:rsidRPr="00B04E41">
        <w:rPr>
          <w:rFonts w:ascii="Times New Roman" w:hAnsi="Times New Roman"/>
          <w:b/>
          <w:bCs/>
          <w:sz w:val="24"/>
          <w:szCs w:val="24"/>
        </w:rPr>
        <w:t>учащихся</w:t>
      </w:r>
    </w:p>
    <w:p w:rsidR="004618D1" w:rsidRPr="00B04E41" w:rsidRDefault="00E13233" w:rsidP="004618D1">
      <w:pPr>
        <w:pStyle w:val="aa"/>
        <w:rPr>
          <w:rFonts w:ascii="Times New Roman" w:hAnsi="Times New Roman" w:cs="Times New Roman"/>
          <w:noProof/>
          <w:sz w:val="24"/>
          <w:szCs w:val="24"/>
        </w:rPr>
      </w:pPr>
      <w:r>
        <w:rPr>
          <w:rFonts w:ascii="Times New Roman" w:hAnsi="Times New Roman" w:cs="Times New Roman"/>
          <w:noProof/>
          <w:sz w:val="24"/>
          <w:szCs w:val="24"/>
        </w:rPr>
        <w:t>п.</w:t>
      </w:r>
      <w:r w:rsidR="00635EC5">
        <w:rPr>
          <w:rFonts w:ascii="Times New Roman" w:hAnsi="Times New Roman" w:cs="Times New Roman"/>
          <w:noProof/>
          <w:sz w:val="24"/>
          <w:szCs w:val="24"/>
        </w:rPr>
        <w:t>Красный Яр</w:t>
      </w:r>
      <w:r w:rsidR="004618D1" w:rsidRPr="00B04E41">
        <w:rPr>
          <w:rFonts w:ascii="Times New Roman" w:hAnsi="Times New Roman" w:cs="Times New Roman"/>
          <w:noProof/>
          <w:sz w:val="24"/>
          <w:szCs w:val="24"/>
        </w:rPr>
        <w:t xml:space="preserve">                                                                                      «</w:t>
      </w:r>
      <w:r w:rsidR="00D75D8D">
        <w:rPr>
          <w:rFonts w:ascii="Times New Roman" w:hAnsi="Times New Roman" w:cs="Times New Roman"/>
          <w:noProof/>
          <w:sz w:val="24"/>
          <w:szCs w:val="24"/>
        </w:rPr>
        <w:t>02</w:t>
      </w:r>
      <w:r w:rsidR="004618D1" w:rsidRPr="00B04E41">
        <w:rPr>
          <w:rFonts w:ascii="Times New Roman" w:hAnsi="Times New Roman" w:cs="Times New Roman"/>
          <w:noProof/>
          <w:sz w:val="24"/>
          <w:szCs w:val="24"/>
        </w:rPr>
        <w:t xml:space="preserve">» </w:t>
      </w:r>
      <w:r w:rsidR="00D75D8D">
        <w:rPr>
          <w:rFonts w:ascii="Times New Roman" w:hAnsi="Times New Roman" w:cs="Times New Roman"/>
          <w:noProof/>
          <w:sz w:val="24"/>
          <w:szCs w:val="24"/>
        </w:rPr>
        <w:t xml:space="preserve">августа </w:t>
      </w:r>
      <w:r w:rsidR="004618D1" w:rsidRPr="00B04E41">
        <w:rPr>
          <w:rFonts w:ascii="Times New Roman" w:hAnsi="Times New Roman" w:cs="Times New Roman"/>
          <w:noProof/>
          <w:sz w:val="24"/>
          <w:szCs w:val="24"/>
        </w:rPr>
        <w:t>202</w:t>
      </w:r>
      <w:r w:rsidR="00D75D8D">
        <w:rPr>
          <w:rFonts w:ascii="Times New Roman" w:hAnsi="Times New Roman" w:cs="Times New Roman"/>
          <w:noProof/>
          <w:sz w:val="24"/>
          <w:szCs w:val="24"/>
        </w:rPr>
        <w:t>4</w:t>
      </w:r>
      <w:r w:rsidR="004618D1" w:rsidRPr="00B04E41">
        <w:rPr>
          <w:rFonts w:ascii="Times New Roman" w:hAnsi="Times New Roman" w:cs="Times New Roman"/>
          <w:noProof/>
          <w:sz w:val="24"/>
          <w:szCs w:val="24"/>
        </w:rPr>
        <w:t xml:space="preserve">  г. </w:t>
      </w:r>
    </w:p>
    <w:p w:rsidR="004618D1" w:rsidRPr="00B04E41" w:rsidRDefault="004618D1" w:rsidP="004618D1">
      <w:pPr>
        <w:widowControl w:val="0"/>
        <w:shd w:val="clear" w:color="auto" w:fill="FFFFFF"/>
        <w:spacing w:after="0" w:line="240" w:lineRule="auto"/>
        <w:ind w:firstLine="540"/>
        <w:rPr>
          <w:rFonts w:ascii="Times New Roman" w:hAnsi="Times New Roman"/>
          <w:sz w:val="24"/>
          <w:szCs w:val="24"/>
        </w:rPr>
      </w:pPr>
    </w:p>
    <w:p w:rsidR="004618D1" w:rsidRPr="00B04E41" w:rsidRDefault="00A133A8" w:rsidP="004618D1">
      <w:pPr>
        <w:widowControl w:val="0"/>
        <w:shd w:val="clear" w:color="auto" w:fill="FFFFFF"/>
        <w:spacing w:after="0" w:line="240" w:lineRule="auto"/>
        <w:ind w:firstLine="540"/>
        <w:jc w:val="both"/>
        <w:rPr>
          <w:rFonts w:ascii="Times New Roman" w:hAnsi="Times New Roman"/>
          <w:sz w:val="24"/>
          <w:szCs w:val="24"/>
        </w:rPr>
      </w:pPr>
      <w:r w:rsidRPr="00E229B1">
        <w:rPr>
          <w:rFonts w:ascii="Times New Roman" w:hAnsi="Times New Roman"/>
          <w:sz w:val="24"/>
          <w:szCs w:val="24"/>
          <w:shd w:val="clear" w:color="auto" w:fill="FFFFFF"/>
        </w:rPr>
        <w:t>МУНИЦИПАЛЬНОЕ БЮДЖЕТНОЕ ОБЩЕОБРАЗОВАТЕЛЬНОЕ УЧРЕЖДЕНИЕ "ОСНОВНАЯ ШКОЛА ИМЕНИ НИКОЛАЯ ТИМОШЕНКО ПОСЕЛКА КРАСНЫЙ ЯР ГВАРДЕЙСКОГО МУНИЦИПАЛЬНОГО ОКРУГА КАЛИНИНГРАДСКОЙ ОБЛАСТИ"</w:t>
      </w:r>
      <w:r w:rsidR="00E13233" w:rsidRPr="00E229B1">
        <w:rPr>
          <w:rFonts w:ascii="Times New Roman" w:hAnsi="Times New Roman"/>
          <w:bCs/>
          <w:sz w:val="24"/>
          <w:szCs w:val="24"/>
        </w:rPr>
        <w:t xml:space="preserve">, </w:t>
      </w:r>
      <w:r w:rsidR="004618D1" w:rsidRPr="00E229B1">
        <w:rPr>
          <w:rFonts w:ascii="Times New Roman" w:hAnsi="Times New Roman"/>
          <w:sz w:val="24"/>
          <w:szCs w:val="24"/>
        </w:rPr>
        <w:t>именуемое в дальнейшем «Заказчик</w:t>
      </w:r>
      <w:r w:rsidR="004618D1" w:rsidRPr="00E229B1">
        <w:rPr>
          <w:rFonts w:ascii="Times New Roman" w:hAnsi="Times New Roman"/>
          <w:b/>
          <w:sz w:val="24"/>
          <w:szCs w:val="24"/>
        </w:rPr>
        <w:t>»</w:t>
      </w:r>
      <w:r w:rsidR="004618D1" w:rsidRPr="00E229B1">
        <w:rPr>
          <w:rFonts w:ascii="Times New Roman" w:hAnsi="Times New Roman"/>
          <w:sz w:val="24"/>
          <w:szCs w:val="24"/>
        </w:rPr>
        <w:t xml:space="preserve">, в лице </w:t>
      </w:r>
      <w:r w:rsidR="004618D1" w:rsidRPr="00E229B1">
        <w:rPr>
          <w:rFonts w:ascii="Times New Roman" w:hAnsi="Times New Roman"/>
          <w:b/>
          <w:sz w:val="24"/>
          <w:szCs w:val="24"/>
        </w:rPr>
        <w:t xml:space="preserve"> </w:t>
      </w:r>
      <w:r w:rsidR="00E13233" w:rsidRPr="00E229B1">
        <w:rPr>
          <w:rFonts w:ascii="Times New Roman" w:hAnsi="Times New Roman"/>
          <w:bCs/>
          <w:sz w:val="24"/>
          <w:szCs w:val="24"/>
          <w:lang w:eastAsia="ru-RU"/>
        </w:rPr>
        <w:t xml:space="preserve">директора школы </w:t>
      </w:r>
      <w:r w:rsidRPr="00E229B1">
        <w:rPr>
          <w:rFonts w:ascii="Times New Roman" w:hAnsi="Times New Roman"/>
          <w:bCs/>
          <w:sz w:val="24"/>
          <w:szCs w:val="24"/>
          <w:lang w:eastAsia="ru-RU"/>
        </w:rPr>
        <w:t>– Хохловой Елены Викторовны</w:t>
      </w:r>
      <w:r w:rsidR="004618D1" w:rsidRPr="00A133A8">
        <w:rPr>
          <w:rFonts w:ascii="Times New Roman" w:hAnsi="Times New Roman"/>
          <w:sz w:val="24"/>
          <w:szCs w:val="24"/>
        </w:rPr>
        <w:t xml:space="preserve">, действующего на основании Устава, именуемое в дальнейшем Заказчик с одной стороны, и </w:t>
      </w:r>
      <w:r w:rsidR="00E13233" w:rsidRPr="00A133A8">
        <w:rPr>
          <w:rFonts w:ascii="Times New Roman" w:hAnsi="Times New Roman"/>
          <w:sz w:val="24"/>
          <w:szCs w:val="24"/>
        </w:rPr>
        <w:t>ОБЩЕСТВО С ОГРАНИЧЕННОЙ ОТВЕТСТВЕННОСТЬЮ</w:t>
      </w:r>
      <w:r w:rsidR="00E13233" w:rsidRPr="006A032B">
        <w:rPr>
          <w:rFonts w:ascii="Times New Roman" w:hAnsi="Times New Roman"/>
          <w:sz w:val="24"/>
          <w:szCs w:val="24"/>
        </w:rPr>
        <w:t xml:space="preserve"> "КОМБИНАТ ПИТАНИЯ"</w:t>
      </w:r>
      <w:r w:rsidR="00E13233">
        <w:rPr>
          <w:rFonts w:ascii="Times New Roman" w:hAnsi="Times New Roman"/>
          <w:sz w:val="24"/>
          <w:szCs w:val="24"/>
        </w:rPr>
        <w:t>,</w:t>
      </w:r>
      <w:r w:rsidR="004618D1" w:rsidRPr="00B04E41">
        <w:rPr>
          <w:rFonts w:ascii="Times New Roman" w:hAnsi="Times New Roman"/>
          <w:sz w:val="24"/>
          <w:szCs w:val="24"/>
        </w:rPr>
        <w:t xml:space="preserve"> в лице </w:t>
      </w:r>
      <w:r w:rsidR="00E13233">
        <w:rPr>
          <w:rFonts w:ascii="Times New Roman" w:hAnsi="Times New Roman"/>
          <w:sz w:val="24"/>
          <w:szCs w:val="24"/>
        </w:rPr>
        <w:t xml:space="preserve">генерального </w:t>
      </w:r>
      <w:r w:rsidR="00E13233" w:rsidRPr="006A032B">
        <w:rPr>
          <w:rFonts w:ascii="Times New Roman" w:hAnsi="Times New Roman"/>
          <w:sz w:val="24"/>
          <w:szCs w:val="24"/>
        </w:rPr>
        <w:t xml:space="preserve">директора </w:t>
      </w:r>
      <w:r w:rsidR="00E13233" w:rsidRPr="006A032B">
        <w:rPr>
          <w:rFonts w:ascii="Times New Roman" w:hAnsi="Times New Roman"/>
          <w:sz w:val="24"/>
          <w:szCs w:val="24"/>
          <w:shd w:val="clear" w:color="auto" w:fill="FFFFFF"/>
        </w:rPr>
        <w:t>Мальцева Руслана Викторовича</w:t>
      </w:r>
      <w:r w:rsidR="004618D1" w:rsidRPr="00B04E41">
        <w:rPr>
          <w:rFonts w:ascii="Times New Roman" w:hAnsi="Times New Roman"/>
          <w:sz w:val="24"/>
          <w:szCs w:val="24"/>
        </w:rPr>
        <w:t xml:space="preserve">, действующего на основании </w:t>
      </w:r>
      <w:r w:rsidR="00E13233">
        <w:rPr>
          <w:rFonts w:ascii="Times New Roman" w:hAnsi="Times New Roman"/>
          <w:sz w:val="24"/>
          <w:szCs w:val="24"/>
        </w:rPr>
        <w:t xml:space="preserve">Устава, </w:t>
      </w:r>
      <w:r w:rsidR="004618D1" w:rsidRPr="00B04E41">
        <w:rPr>
          <w:rFonts w:ascii="Times New Roman" w:hAnsi="Times New Roman"/>
          <w:sz w:val="24"/>
          <w:szCs w:val="24"/>
        </w:rPr>
        <w:t>именуемое в дальнейшем «Исполнитель» с другой стороны, а вместе именуемые «Стороны», заключили настоящий контракт (далее – контракт) о нижеследующем:</w:t>
      </w:r>
    </w:p>
    <w:p w:rsidR="004618D1" w:rsidRPr="00B04E41" w:rsidRDefault="004618D1" w:rsidP="004618D1">
      <w:pPr>
        <w:spacing w:after="0" w:line="240" w:lineRule="auto"/>
        <w:jc w:val="center"/>
        <w:rPr>
          <w:rFonts w:ascii="Times New Roman" w:hAnsi="Times New Roman"/>
          <w:sz w:val="24"/>
          <w:szCs w:val="24"/>
        </w:rPr>
      </w:pPr>
    </w:p>
    <w:p w:rsidR="004618D1" w:rsidRPr="00B04E41" w:rsidRDefault="004618D1" w:rsidP="004618D1">
      <w:pPr>
        <w:widowControl w:val="0"/>
        <w:autoSpaceDE w:val="0"/>
        <w:autoSpaceDN w:val="0"/>
        <w:adjustRightInd w:val="0"/>
        <w:spacing w:after="0" w:line="240" w:lineRule="auto"/>
        <w:jc w:val="center"/>
        <w:rPr>
          <w:rFonts w:ascii="Times New Roman" w:hAnsi="Times New Roman"/>
          <w:b/>
          <w:sz w:val="24"/>
          <w:szCs w:val="24"/>
        </w:rPr>
      </w:pPr>
      <w:r w:rsidRPr="00B04E41">
        <w:rPr>
          <w:rFonts w:ascii="Times New Roman" w:hAnsi="Times New Roman"/>
          <w:b/>
          <w:sz w:val="24"/>
          <w:szCs w:val="24"/>
        </w:rPr>
        <w:t>Основания заключения контракта</w:t>
      </w:r>
    </w:p>
    <w:p w:rsidR="004618D1" w:rsidRPr="00B04E41" w:rsidRDefault="004618D1" w:rsidP="004618D1">
      <w:pPr>
        <w:spacing w:after="0" w:line="240" w:lineRule="auto"/>
        <w:jc w:val="both"/>
        <w:rPr>
          <w:rFonts w:ascii="Times New Roman" w:hAnsi="Times New Roman"/>
          <w:sz w:val="24"/>
          <w:szCs w:val="24"/>
          <w:lang w:eastAsia="zh-CN"/>
        </w:rPr>
      </w:pPr>
      <w:r w:rsidRPr="00B04E41">
        <w:rPr>
          <w:rFonts w:ascii="Times New Roman" w:hAnsi="Times New Roman"/>
          <w:sz w:val="24"/>
          <w:szCs w:val="24"/>
          <w:lang w:eastAsia="zh-CN"/>
        </w:rPr>
        <w:tab/>
        <w:t>Основанием для заключения настоящего контракта является протокол подведения итогов открытого конкурса в электронно</w:t>
      </w:r>
      <w:r w:rsidR="00240E19">
        <w:rPr>
          <w:rFonts w:ascii="Times New Roman" w:hAnsi="Times New Roman"/>
          <w:sz w:val="24"/>
          <w:szCs w:val="24"/>
          <w:lang w:eastAsia="zh-CN"/>
        </w:rPr>
        <w:t>й форме от «</w:t>
      </w:r>
      <w:r w:rsidR="00E13233">
        <w:rPr>
          <w:rFonts w:ascii="Times New Roman" w:hAnsi="Times New Roman"/>
          <w:sz w:val="24"/>
          <w:szCs w:val="24"/>
          <w:lang w:eastAsia="zh-CN"/>
        </w:rPr>
        <w:t>22</w:t>
      </w:r>
      <w:r w:rsidR="00240E19">
        <w:rPr>
          <w:rFonts w:ascii="Times New Roman" w:hAnsi="Times New Roman"/>
          <w:sz w:val="24"/>
          <w:szCs w:val="24"/>
          <w:lang w:eastAsia="zh-CN"/>
        </w:rPr>
        <w:t xml:space="preserve">» </w:t>
      </w:r>
      <w:r w:rsidR="00E13233">
        <w:rPr>
          <w:rFonts w:ascii="Times New Roman" w:hAnsi="Times New Roman"/>
          <w:sz w:val="24"/>
          <w:szCs w:val="24"/>
          <w:lang w:eastAsia="zh-CN"/>
        </w:rPr>
        <w:t>июля</w:t>
      </w:r>
      <w:r w:rsidR="00240E19">
        <w:rPr>
          <w:rFonts w:ascii="Times New Roman" w:hAnsi="Times New Roman"/>
          <w:sz w:val="24"/>
          <w:szCs w:val="24"/>
          <w:lang w:eastAsia="zh-CN"/>
        </w:rPr>
        <w:t xml:space="preserve"> 2024</w:t>
      </w:r>
      <w:r w:rsidRPr="00B04E41">
        <w:rPr>
          <w:rFonts w:ascii="Times New Roman" w:hAnsi="Times New Roman"/>
          <w:sz w:val="24"/>
          <w:szCs w:val="24"/>
          <w:lang w:eastAsia="zh-CN"/>
        </w:rPr>
        <w:t xml:space="preserve"> года №</w:t>
      </w:r>
      <w:r w:rsidR="00E13233">
        <w:rPr>
          <w:rFonts w:ascii="Times New Roman" w:hAnsi="Times New Roman"/>
          <w:sz w:val="24"/>
          <w:szCs w:val="24"/>
          <w:lang w:eastAsia="zh-CN"/>
        </w:rPr>
        <w:t xml:space="preserve"> </w:t>
      </w:r>
      <w:r w:rsidR="00E13233" w:rsidRPr="00E13233">
        <w:rPr>
          <w:rFonts w:ascii="Times New Roman" w:hAnsi="Times New Roman"/>
          <w:bCs/>
          <w:sz w:val="24"/>
          <w:szCs w:val="24"/>
        </w:rPr>
        <w:t>0335200014924001953</w:t>
      </w:r>
      <w:r w:rsidRPr="00E13233">
        <w:rPr>
          <w:rFonts w:ascii="Times New Roman" w:hAnsi="Times New Roman"/>
          <w:sz w:val="24"/>
          <w:szCs w:val="24"/>
          <w:lang w:eastAsia="zh-CN"/>
        </w:rPr>
        <w:t>.</w:t>
      </w:r>
    </w:p>
    <w:p w:rsidR="004618D1" w:rsidRPr="00B04E41" w:rsidRDefault="004618D1" w:rsidP="004618D1">
      <w:pPr>
        <w:spacing w:after="0" w:line="240" w:lineRule="auto"/>
        <w:rPr>
          <w:rFonts w:ascii="Times New Roman" w:hAnsi="Times New Roman"/>
          <w:sz w:val="24"/>
          <w:szCs w:val="24"/>
        </w:rPr>
      </w:pPr>
    </w:p>
    <w:p w:rsidR="004618D1" w:rsidRPr="00B04E41" w:rsidRDefault="004618D1" w:rsidP="004618D1">
      <w:pPr>
        <w:spacing w:after="0" w:line="240" w:lineRule="auto"/>
        <w:ind w:firstLine="709"/>
        <w:jc w:val="center"/>
        <w:rPr>
          <w:rFonts w:ascii="Times New Roman" w:hAnsi="Times New Roman"/>
          <w:b/>
          <w:sz w:val="24"/>
          <w:szCs w:val="24"/>
        </w:rPr>
      </w:pPr>
      <w:r w:rsidRPr="00B04E41">
        <w:rPr>
          <w:rFonts w:ascii="Times New Roman" w:hAnsi="Times New Roman"/>
          <w:b/>
          <w:sz w:val="24"/>
          <w:szCs w:val="24"/>
        </w:rPr>
        <w:t>1. Предмет контракта</w:t>
      </w:r>
    </w:p>
    <w:p w:rsidR="004618D1" w:rsidRPr="00B95680" w:rsidRDefault="004618D1" w:rsidP="004618D1">
      <w:pPr>
        <w:spacing w:after="0" w:line="240" w:lineRule="auto"/>
        <w:ind w:firstLine="709"/>
        <w:jc w:val="both"/>
        <w:rPr>
          <w:rFonts w:ascii="Times New Roman" w:hAnsi="Times New Roman"/>
          <w:sz w:val="24"/>
          <w:szCs w:val="24"/>
        </w:rPr>
      </w:pPr>
      <w:r w:rsidRPr="00B04E41">
        <w:rPr>
          <w:rFonts w:ascii="Times New Roman" w:hAnsi="Times New Roman"/>
          <w:sz w:val="24"/>
          <w:szCs w:val="24"/>
        </w:rPr>
        <w:t xml:space="preserve">1.1. Исполнитель обязуется оказать </w:t>
      </w:r>
      <w:r w:rsidR="00D87D8E">
        <w:rPr>
          <w:rFonts w:ascii="Times New Roman" w:hAnsi="Times New Roman"/>
          <w:sz w:val="24"/>
          <w:szCs w:val="24"/>
        </w:rPr>
        <w:t>у</w:t>
      </w:r>
      <w:r w:rsidRPr="00B04E41">
        <w:rPr>
          <w:rFonts w:ascii="Times New Roman" w:hAnsi="Times New Roman"/>
          <w:sz w:val="24"/>
          <w:szCs w:val="24"/>
        </w:rPr>
        <w:t>слуги по организации питания</w:t>
      </w:r>
      <w:r w:rsidR="006B6039" w:rsidRPr="00B04E41">
        <w:rPr>
          <w:rFonts w:ascii="Times New Roman" w:hAnsi="Times New Roman"/>
          <w:sz w:val="24"/>
          <w:szCs w:val="24"/>
        </w:rPr>
        <w:t xml:space="preserve"> </w:t>
      </w:r>
      <w:bookmarkStart w:id="0" w:name="_Hlk170378964"/>
      <w:r w:rsidR="006B6039" w:rsidRPr="00B04E41">
        <w:rPr>
          <w:rFonts w:ascii="Times New Roman" w:hAnsi="Times New Roman"/>
          <w:sz w:val="24"/>
          <w:szCs w:val="24"/>
        </w:rPr>
        <w:t>учащихся</w:t>
      </w:r>
      <w:bookmarkEnd w:id="0"/>
      <w:r w:rsidRPr="00B04E41">
        <w:rPr>
          <w:rFonts w:ascii="Times New Roman" w:hAnsi="Times New Roman"/>
          <w:sz w:val="24"/>
          <w:szCs w:val="24"/>
        </w:rPr>
        <w:t xml:space="preserve"> (далее - Услуги) в соответствии с условиями настоящего контракта и технического задания (Приложение №</w:t>
      </w:r>
      <w:r w:rsidR="00EF0862">
        <w:rPr>
          <w:rFonts w:ascii="Times New Roman" w:hAnsi="Times New Roman"/>
          <w:sz w:val="24"/>
          <w:szCs w:val="24"/>
        </w:rPr>
        <w:t> </w:t>
      </w:r>
      <w:r w:rsidRPr="00B04E41">
        <w:rPr>
          <w:rFonts w:ascii="Times New Roman" w:hAnsi="Times New Roman"/>
          <w:sz w:val="24"/>
          <w:szCs w:val="24"/>
        </w:rPr>
        <w:t>1, являющееся неотъемлемой частью настоящего контракта</w:t>
      </w:r>
      <w:r w:rsidRPr="00B95680">
        <w:rPr>
          <w:rFonts w:ascii="Times New Roman" w:hAnsi="Times New Roman"/>
          <w:sz w:val="24"/>
          <w:szCs w:val="24"/>
        </w:rPr>
        <w:t>)</w:t>
      </w:r>
      <w:r w:rsidR="00D87D8E" w:rsidRPr="00B95680">
        <w:rPr>
          <w:rFonts w:ascii="Times New Roman" w:hAnsi="Times New Roman"/>
          <w:sz w:val="24"/>
          <w:szCs w:val="24"/>
        </w:rPr>
        <w:t xml:space="preserve"> </w:t>
      </w:r>
      <w:r w:rsidR="00D87D8E" w:rsidRPr="00B95680">
        <w:rPr>
          <w:rFonts w:ascii="Times New Roman" w:eastAsia="Times New Roman" w:hAnsi="Times New Roman"/>
          <w:sz w:val="24"/>
          <w:szCs w:val="24"/>
        </w:rPr>
        <w:t xml:space="preserve">и регламентом на оказание услуг по организации питания </w:t>
      </w:r>
      <w:r w:rsidR="00EF0862" w:rsidRPr="00B95680">
        <w:rPr>
          <w:rFonts w:ascii="Times New Roman" w:hAnsi="Times New Roman"/>
          <w:sz w:val="24"/>
          <w:szCs w:val="24"/>
        </w:rPr>
        <w:t>учащихся</w:t>
      </w:r>
      <w:r w:rsidR="00D87D8E" w:rsidRPr="00B95680">
        <w:rPr>
          <w:rFonts w:ascii="Times New Roman" w:eastAsia="Times New Roman" w:hAnsi="Times New Roman"/>
          <w:sz w:val="24"/>
          <w:szCs w:val="24"/>
        </w:rPr>
        <w:t xml:space="preserve"> (</w:t>
      </w:r>
      <w:r w:rsidR="00EF0862" w:rsidRPr="00B95680">
        <w:rPr>
          <w:rFonts w:ascii="Times New Roman" w:eastAsia="Times New Roman" w:hAnsi="Times New Roman"/>
          <w:sz w:val="24"/>
          <w:szCs w:val="24"/>
        </w:rPr>
        <w:t>П</w:t>
      </w:r>
      <w:r w:rsidR="00D87D8E" w:rsidRPr="00B95680">
        <w:rPr>
          <w:rFonts w:ascii="Times New Roman" w:eastAsia="Times New Roman" w:hAnsi="Times New Roman"/>
          <w:sz w:val="24"/>
          <w:szCs w:val="24"/>
        </w:rPr>
        <w:t>риложение №</w:t>
      </w:r>
      <w:r w:rsidR="00EF0862" w:rsidRPr="00B95680">
        <w:rPr>
          <w:rFonts w:ascii="Times New Roman" w:eastAsia="Times New Roman" w:hAnsi="Times New Roman"/>
          <w:sz w:val="24"/>
          <w:szCs w:val="24"/>
        </w:rPr>
        <w:t> </w:t>
      </w:r>
      <w:r w:rsidR="00D87D8E" w:rsidRPr="00B95680">
        <w:rPr>
          <w:rFonts w:ascii="Times New Roman" w:eastAsia="Times New Roman" w:hAnsi="Times New Roman"/>
          <w:sz w:val="24"/>
          <w:szCs w:val="24"/>
        </w:rPr>
        <w:t>2, являющееся неотъемлемой частью настоящего контракта)</w:t>
      </w:r>
      <w:r w:rsidRPr="00B95680">
        <w:rPr>
          <w:rFonts w:ascii="Times New Roman" w:hAnsi="Times New Roman"/>
          <w:sz w:val="24"/>
          <w:szCs w:val="24"/>
        </w:rPr>
        <w:t>.</w:t>
      </w:r>
    </w:p>
    <w:p w:rsidR="004618D1" w:rsidRPr="00B04E41" w:rsidRDefault="004618D1" w:rsidP="004618D1">
      <w:pPr>
        <w:widowControl w:val="0"/>
        <w:spacing w:after="0" w:line="240" w:lineRule="auto"/>
        <w:ind w:firstLine="709"/>
        <w:jc w:val="both"/>
        <w:rPr>
          <w:rFonts w:ascii="Times New Roman" w:hAnsi="Times New Roman"/>
          <w:sz w:val="24"/>
          <w:szCs w:val="24"/>
        </w:rPr>
      </w:pPr>
      <w:r w:rsidRPr="00B95680">
        <w:rPr>
          <w:rFonts w:ascii="Times New Roman" w:hAnsi="Times New Roman"/>
          <w:sz w:val="24"/>
          <w:szCs w:val="24"/>
        </w:rPr>
        <w:t xml:space="preserve">1.2. </w:t>
      </w:r>
      <w:r w:rsidR="00EF0862" w:rsidRPr="00B95680">
        <w:rPr>
          <w:rFonts w:ascii="Times New Roman" w:eastAsia="Times New Roman" w:hAnsi="Times New Roman"/>
          <w:sz w:val="24"/>
          <w:szCs w:val="24"/>
        </w:rPr>
        <w:t xml:space="preserve">Услуги оказываются Исполнителем в точном соответствии с условиями настоящего контракта и в соответствии с условиями настоящего контракта, техническим заданием (Приложение № 1, являющееся неотъемлемой частью настоящего контракта) и </w:t>
      </w:r>
      <w:bookmarkStart w:id="1" w:name="_Hlk170378822"/>
      <w:r w:rsidR="00EF0862" w:rsidRPr="00B95680">
        <w:rPr>
          <w:rFonts w:ascii="Times New Roman" w:eastAsia="Times New Roman" w:hAnsi="Times New Roman"/>
          <w:sz w:val="24"/>
          <w:szCs w:val="24"/>
        </w:rPr>
        <w:t xml:space="preserve">регламентом на оказание услуг по организации питания </w:t>
      </w:r>
      <w:r w:rsidR="00EF0862" w:rsidRPr="00B95680">
        <w:rPr>
          <w:rFonts w:ascii="Times New Roman" w:hAnsi="Times New Roman"/>
          <w:sz w:val="24"/>
          <w:szCs w:val="24"/>
        </w:rPr>
        <w:t>учащихся</w:t>
      </w:r>
      <w:r w:rsidR="00EF0862" w:rsidRPr="00B95680">
        <w:rPr>
          <w:rFonts w:ascii="Times New Roman" w:eastAsia="Times New Roman" w:hAnsi="Times New Roman"/>
          <w:sz w:val="24"/>
          <w:szCs w:val="24"/>
        </w:rPr>
        <w:t xml:space="preserve"> (Приложение № 2, являющееся неотъемлемой частью настоящего контракта)</w:t>
      </w:r>
      <w:r w:rsidRPr="00B95680">
        <w:rPr>
          <w:rFonts w:ascii="Times New Roman" w:hAnsi="Times New Roman"/>
          <w:sz w:val="24"/>
          <w:szCs w:val="24"/>
        </w:rPr>
        <w:t>.</w:t>
      </w:r>
      <w:bookmarkEnd w:id="1"/>
    </w:p>
    <w:p w:rsidR="004618D1" w:rsidRPr="00E229B1" w:rsidRDefault="004618D1" w:rsidP="004618D1">
      <w:pPr>
        <w:widowControl w:val="0"/>
        <w:spacing w:after="0" w:line="240" w:lineRule="auto"/>
        <w:ind w:firstLine="709"/>
        <w:jc w:val="both"/>
        <w:rPr>
          <w:rFonts w:ascii="Times New Roman" w:hAnsi="Times New Roman"/>
          <w:sz w:val="24"/>
          <w:szCs w:val="24"/>
        </w:rPr>
      </w:pPr>
      <w:r w:rsidRPr="00B04E41">
        <w:rPr>
          <w:rFonts w:ascii="Times New Roman" w:hAnsi="Times New Roman"/>
          <w:sz w:val="24"/>
          <w:szCs w:val="24"/>
        </w:rPr>
        <w:t xml:space="preserve">1.3. В течение срока действия настоящего контракта Стороны не вправе вносить изменения в условия контракта за исключением случаев, предусмотренных законодательством и настоящим контрактом. Существенными условиями контракта являются: предмет контракта, цена контракта, </w:t>
      </w:r>
      <w:r w:rsidRPr="00E229B1">
        <w:rPr>
          <w:rFonts w:ascii="Times New Roman" w:hAnsi="Times New Roman"/>
          <w:sz w:val="24"/>
          <w:szCs w:val="24"/>
        </w:rPr>
        <w:t>сроки оказания Услуг.</w:t>
      </w:r>
    </w:p>
    <w:p w:rsidR="004618D1" w:rsidRPr="00E229B1" w:rsidRDefault="004618D1" w:rsidP="004618D1">
      <w:pPr>
        <w:widowControl w:val="0"/>
        <w:spacing w:after="0" w:line="240" w:lineRule="auto"/>
        <w:ind w:firstLine="709"/>
        <w:jc w:val="both"/>
        <w:rPr>
          <w:rFonts w:ascii="Times New Roman" w:hAnsi="Times New Roman"/>
          <w:sz w:val="24"/>
          <w:szCs w:val="24"/>
        </w:rPr>
      </w:pPr>
      <w:r w:rsidRPr="00E229B1">
        <w:rPr>
          <w:rFonts w:ascii="Times New Roman" w:hAnsi="Times New Roman"/>
          <w:sz w:val="24"/>
          <w:szCs w:val="24"/>
        </w:rPr>
        <w:t xml:space="preserve">Источник финансирования: </w:t>
      </w:r>
      <w:r w:rsidR="00EC56CB" w:rsidRPr="00E229B1">
        <w:rPr>
          <w:rFonts w:ascii="Times New Roman" w:hAnsi="Times New Roman"/>
          <w:sz w:val="24"/>
          <w:szCs w:val="24"/>
        </w:rPr>
        <w:t>Средства бюджетных учреждений</w:t>
      </w:r>
      <w:r w:rsidRPr="00E229B1">
        <w:rPr>
          <w:rFonts w:ascii="Times New Roman" w:hAnsi="Times New Roman"/>
          <w:sz w:val="24"/>
          <w:szCs w:val="24"/>
        </w:rPr>
        <w:t>.</w:t>
      </w:r>
    </w:p>
    <w:p w:rsidR="004618D1" w:rsidRPr="00E229B1" w:rsidRDefault="004618D1" w:rsidP="004618D1">
      <w:pPr>
        <w:widowControl w:val="0"/>
        <w:spacing w:after="0" w:line="240" w:lineRule="auto"/>
        <w:ind w:firstLine="709"/>
        <w:jc w:val="both"/>
        <w:rPr>
          <w:rFonts w:ascii="Times New Roman" w:hAnsi="Times New Roman"/>
          <w:sz w:val="24"/>
          <w:szCs w:val="24"/>
        </w:rPr>
      </w:pPr>
      <w:r w:rsidRPr="00E229B1">
        <w:rPr>
          <w:rFonts w:ascii="Times New Roman" w:hAnsi="Times New Roman"/>
          <w:sz w:val="24"/>
          <w:szCs w:val="24"/>
        </w:rPr>
        <w:t xml:space="preserve">Идентификационный код закупки: </w:t>
      </w:r>
      <w:r w:rsidR="00A133A8" w:rsidRPr="00E229B1">
        <w:rPr>
          <w:rFonts w:ascii="Tahoma" w:hAnsi="Tahoma" w:cs="Tahoma"/>
          <w:u w:val="single"/>
          <w:shd w:val="clear" w:color="auto" w:fill="FFFFFF"/>
        </w:rPr>
        <w:t>243391600821139160100100040015629244.</w:t>
      </w:r>
      <w:r w:rsidRPr="00E229B1">
        <w:rPr>
          <w:rFonts w:ascii="Times New Roman" w:hAnsi="Times New Roman"/>
          <w:sz w:val="24"/>
          <w:szCs w:val="24"/>
        </w:rPr>
        <w:t xml:space="preserve"> </w:t>
      </w:r>
    </w:p>
    <w:p w:rsidR="004618D1" w:rsidRPr="00B04E41" w:rsidRDefault="004618D1" w:rsidP="004618D1">
      <w:pPr>
        <w:widowControl w:val="0"/>
        <w:spacing w:after="0" w:line="240" w:lineRule="auto"/>
        <w:ind w:firstLine="709"/>
        <w:jc w:val="both"/>
        <w:rPr>
          <w:rFonts w:ascii="Times New Roman" w:hAnsi="Times New Roman"/>
          <w:bCs/>
          <w:sz w:val="24"/>
          <w:szCs w:val="24"/>
          <w:shd w:val="clear" w:color="auto" w:fill="FAFAFA"/>
        </w:rPr>
      </w:pPr>
      <w:r w:rsidRPr="00E229B1">
        <w:rPr>
          <w:rFonts w:ascii="Times New Roman" w:hAnsi="Times New Roman"/>
          <w:sz w:val="24"/>
          <w:szCs w:val="24"/>
        </w:rPr>
        <w:t>Код ОКПД 2: 56.29.20.120 – Услуги школьных</w:t>
      </w:r>
      <w:r w:rsidRPr="0023190E">
        <w:rPr>
          <w:rFonts w:ascii="Times New Roman" w:hAnsi="Times New Roman"/>
          <w:sz w:val="24"/>
          <w:szCs w:val="24"/>
        </w:rPr>
        <w:t xml:space="preserve"> столовых и кухонь</w:t>
      </w:r>
      <w:r w:rsidRPr="00B04E41">
        <w:rPr>
          <w:rFonts w:ascii="Times New Roman" w:hAnsi="Times New Roman"/>
          <w:sz w:val="24"/>
          <w:szCs w:val="24"/>
        </w:rPr>
        <w:t>.</w:t>
      </w:r>
    </w:p>
    <w:p w:rsidR="004618D1" w:rsidRDefault="004618D1" w:rsidP="004618D1">
      <w:pPr>
        <w:widowControl w:val="0"/>
        <w:spacing w:after="0" w:line="240" w:lineRule="auto"/>
        <w:ind w:firstLine="709"/>
        <w:jc w:val="both"/>
        <w:rPr>
          <w:rFonts w:ascii="Times New Roman" w:hAnsi="Times New Roman"/>
          <w:b/>
          <w:sz w:val="24"/>
          <w:szCs w:val="24"/>
        </w:rPr>
      </w:pPr>
    </w:p>
    <w:p w:rsidR="00967750" w:rsidRPr="00B04E41" w:rsidRDefault="00967750" w:rsidP="004618D1">
      <w:pPr>
        <w:widowControl w:val="0"/>
        <w:spacing w:after="0" w:line="240" w:lineRule="auto"/>
        <w:ind w:firstLine="709"/>
        <w:jc w:val="both"/>
        <w:rPr>
          <w:rFonts w:ascii="Times New Roman" w:hAnsi="Times New Roman"/>
          <w:b/>
          <w:sz w:val="24"/>
          <w:szCs w:val="24"/>
        </w:rPr>
      </w:pPr>
    </w:p>
    <w:p w:rsidR="004618D1" w:rsidRPr="00B04E41" w:rsidRDefault="004618D1" w:rsidP="004618D1">
      <w:pPr>
        <w:widowControl w:val="0"/>
        <w:spacing w:after="0" w:line="240" w:lineRule="auto"/>
        <w:ind w:firstLine="709"/>
        <w:jc w:val="center"/>
        <w:rPr>
          <w:rFonts w:ascii="Times New Roman" w:hAnsi="Times New Roman"/>
          <w:b/>
          <w:sz w:val="24"/>
          <w:szCs w:val="24"/>
        </w:rPr>
      </w:pPr>
      <w:r w:rsidRPr="00B04E41">
        <w:rPr>
          <w:rFonts w:ascii="Times New Roman" w:hAnsi="Times New Roman"/>
          <w:b/>
          <w:sz w:val="24"/>
          <w:szCs w:val="24"/>
        </w:rPr>
        <w:t>2. Порядок, условия и сроки оказания Услуг. Срок действия контракта</w:t>
      </w:r>
    </w:p>
    <w:p w:rsidR="00AC5EDB" w:rsidRPr="007D13B8" w:rsidRDefault="004618D1" w:rsidP="00AC5EDB">
      <w:pPr>
        <w:pStyle w:val="a8"/>
        <w:tabs>
          <w:tab w:val="left" w:pos="567"/>
        </w:tabs>
        <w:ind w:firstLine="567"/>
        <w:jc w:val="both"/>
        <w:rPr>
          <w:rFonts w:ascii="Times New Roman" w:hAnsi="Times New Roman"/>
          <w:b/>
          <w:bCs/>
        </w:rPr>
      </w:pPr>
      <w:r w:rsidRPr="00B04E41">
        <w:rPr>
          <w:rFonts w:ascii="Times New Roman" w:hAnsi="Times New Roman"/>
          <w:sz w:val="24"/>
          <w:szCs w:val="24"/>
        </w:rPr>
        <w:t xml:space="preserve">2.1. </w:t>
      </w:r>
      <w:r w:rsidR="00AC5EDB" w:rsidRPr="0038681F">
        <w:rPr>
          <w:rFonts w:ascii="Times New Roman" w:hAnsi="Times New Roman"/>
          <w:sz w:val="24"/>
          <w:szCs w:val="24"/>
        </w:rPr>
        <w:t xml:space="preserve">Контракт вступает в силу с даты его заключения и действует до </w:t>
      </w:r>
      <w:r w:rsidR="00240E19">
        <w:rPr>
          <w:rFonts w:ascii="Times New Roman" w:hAnsi="Times New Roman"/>
          <w:sz w:val="24"/>
          <w:szCs w:val="24"/>
        </w:rPr>
        <w:t>31</w:t>
      </w:r>
      <w:r w:rsidR="002D1266" w:rsidRPr="0038681F">
        <w:rPr>
          <w:rFonts w:ascii="Times New Roman" w:hAnsi="Times New Roman"/>
          <w:sz w:val="24"/>
          <w:szCs w:val="24"/>
        </w:rPr>
        <w:t xml:space="preserve"> </w:t>
      </w:r>
      <w:r w:rsidR="00240E19">
        <w:rPr>
          <w:rFonts w:ascii="Times New Roman" w:hAnsi="Times New Roman"/>
          <w:sz w:val="24"/>
          <w:szCs w:val="24"/>
        </w:rPr>
        <w:t>декабря</w:t>
      </w:r>
      <w:r w:rsidR="002D1266" w:rsidRPr="0038681F">
        <w:rPr>
          <w:rFonts w:ascii="Times New Roman" w:hAnsi="Times New Roman"/>
          <w:sz w:val="24"/>
          <w:szCs w:val="24"/>
        </w:rPr>
        <w:t xml:space="preserve"> 202</w:t>
      </w:r>
      <w:r w:rsidR="00866F41">
        <w:rPr>
          <w:rFonts w:ascii="Times New Roman" w:hAnsi="Times New Roman"/>
          <w:sz w:val="24"/>
          <w:szCs w:val="24"/>
        </w:rPr>
        <w:t>4</w:t>
      </w:r>
      <w:r w:rsidR="002D1266" w:rsidRPr="0038681F">
        <w:rPr>
          <w:rFonts w:ascii="Times New Roman" w:hAnsi="Times New Roman"/>
          <w:sz w:val="24"/>
          <w:szCs w:val="24"/>
        </w:rPr>
        <w:t xml:space="preserve"> года</w:t>
      </w:r>
      <w:r w:rsidR="00AC5EDB" w:rsidRPr="00153C91">
        <w:rPr>
          <w:rFonts w:ascii="Times New Roman" w:hAnsi="Times New Roman"/>
        </w:rPr>
        <w:t>.</w:t>
      </w:r>
    </w:p>
    <w:p w:rsidR="00AC5EDB" w:rsidRPr="00B04E41" w:rsidRDefault="00AC5EDB" w:rsidP="00AC5EDB">
      <w:pPr>
        <w:widowControl w:val="0"/>
        <w:spacing w:after="0" w:line="240" w:lineRule="auto"/>
        <w:ind w:firstLine="709"/>
        <w:jc w:val="both"/>
        <w:rPr>
          <w:rFonts w:ascii="Times New Roman" w:hAnsi="Times New Roman"/>
          <w:sz w:val="24"/>
          <w:szCs w:val="24"/>
        </w:rPr>
      </w:pPr>
      <w:r w:rsidRPr="00B04E41">
        <w:rPr>
          <w:rFonts w:ascii="Times New Roman" w:hAnsi="Times New Roman"/>
          <w:sz w:val="24"/>
          <w:szCs w:val="24"/>
        </w:rPr>
        <w:t>Окончание срока действия Контракта не влечет прекращения неисполненных обязательств Сторон по Контракту.</w:t>
      </w:r>
    </w:p>
    <w:p w:rsidR="004618D1" w:rsidRPr="00B04E41" w:rsidRDefault="004618D1" w:rsidP="00AC5EDB">
      <w:pPr>
        <w:widowControl w:val="0"/>
        <w:spacing w:after="0" w:line="240" w:lineRule="auto"/>
        <w:ind w:firstLine="709"/>
        <w:jc w:val="both"/>
        <w:rPr>
          <w:rFonts w:ascii="Times New Roman" w:hAnsi="Times New Roman"/>
          <w:sz w:val="24"/>
          <w:szCs w:val="24"/>
        </w:rPr>
      </w:pPr>
      <w:r w:rsidRPr="00B04E41">
        <w:rPr>
          <w:rFonts w:ascii="Times New Roman" w:hAnsi="Times New Roman"/>
          <w:sz w:val="24"/>
          <w:szCs w:val="24"/>
        </w:rPr>
        <w:t>2.2. Сроки оказания Услуг по контракту:</w:t>
      </w:r>
      <w:r w:rsidR="00AC5EDB">
        <w:rPr>
          <w:rFonts w:ascii="Times New Roman" w:hAnsi="Times New Roman"/>
          <w:sz w:val="24"/>
          <w:szCs w:val="24"/>
        </w:rPr>
        <w:t xml:space="preserve"> </w:t>
      </w:r>
      <w:r w:rsidR="00AC5EDB" w:rsidRPr="004618D1">
        <w:rPr>
          <w:rFonts w:ascii="Times New Roman" w:hAnsi="Times New Roman"/>
          <w:bCs/>
          <w:sz w:val="24"/>
          <w:szCs w:val="24"/>
        </w:rPr>
        <w:t>с «</w:t>
      </w:r>
      <w:r w:rsidR="00AC5EDB">
        <w:rPr>
          <w:rFonts w:ascii="Times New Roman" w:hAnsi="Times New Roman"/>
          <w:bCs/>
          <w:sz w:val="24"/>
          <w:szCs w:val="24"/>
        </w:rPr>
        <w:t>0</w:t>
      </w:r>
      <w:r w:rsidR="00240E19">
        <w:rPr>
          <w:rFonts w:ascii="Times New Roman" w:hAnsi="Times New Roman"/>
          <w:bCs/>
          <w:sz w:val="24"/>
          <w:szCs w:val="24"/>
        </w:rPr>
        <w:t>2</w:t>
      </w:r>
      <w:r w:rsidR="00AC5EDB" w:rsidRPr="004618D1">
        <w:rPr>
          <w:rFonts w:ascii="Times New Roman" w:hAnsi="Times New Roman"/>
          <w:bCs/>
          <w:sz w:val="24"/>
          <w:szCs w:val="24"/>
        </w:rPr>
        <w:t xml:space="preserve">» </w:t>
      </w:r>
      <w:r w:rsidR="00240E19">
        <w:rPr>
          <w:rFonts w:ascii="Times New Roman" w:hAnsi="Times New Roman"/>
          <w:bCs/>
          <w:sz w:val="24"/>
          <w:szCs w:val="24"/>
        </w:rPr>
        <w:t>сентября</w:t>
      </w:r>
      <w:r w:rsidR="00AC5EDB">
        <w:rPr>
          <w:rFonts w:ascii="Times New Roman" w:hAnsi="Times New Roman"/>
          <w:bCs/>
          <w:sz w:val="24"/>
          <w:szCs w:val="24"/>
        </w:rPr>
        <w:t xml:space="preserve"> 202</w:t>
      </w:r>
      <w:r w:rsidR="00866F41">
        <w:rPr>
          <w:rFonts w:ascii="Times New Roman" w:hAnsi="Times New Roman"/>
          <w:bCs/>
          <w:sz w:val="24"/>
          <w:szCs w:val="24"/>
        </w:rPr>
        <w:t>4</w:t>
      </w:r>
      <w:r w:rsidR="00AC5EDB" w:rsidRPr="004618D1">
        <w:rPr>
          <w:rFonts w:ascii="Times New Roman" w:hAnsi="Times New Roman"/>
          <w:bCs/>
          <w:sz w:val="24"/>
          <w:szCs w:val="24"/>
        </w:rPr>
        <w:t xml:space="preserve"> </w:t>
      </w:r>
      <w:r w:rsidR="00AC5EDB">
        <w:rPr>
          <w:rFonts w:ascii="Times New Roman" w:hAnsi="Times New Roman"/>
          <w:sz w:val="24"/>
          <w:szCs w:val="24"/>
        </w:rPr>
        <w:t>года по «</w:t>
      </w:r>
      <w:r w:rsidR="00866F41">
        <w:rPr>
          <w:rFonts w:ascii="Times New Roman" w:hAnsi="Times New Roman"/>
          <w:sz w:val="24"/>
          <w:szCs w:val="24"/>
        </w:rPr>
        <w:t>31</w:t>
      </w:r>
      <w:r w:rsidR="00AC5EDB">
        <w:rPr>
          <w:rFonts w:ascii="Times New Roman" w:hAnsi="Times New Roman"/>
          <w:sz w:val="24"/>
          <w:szCs w:val="24"/>
        </w:rPr>
        <w:t xml:space="preserve">» </w:t>
      </w:r>
      <w:r w:rsidR="00240E19">
        <w:rPr>
          <w:rFonts w:ascii="Times New Roman" w:hAnsi="Times New Roman"/>
          <w:sz w:val="24"/>
          <w:szCs w:val="24"/>
        </w:rPr>
        <w:t>декабря</w:t>
      </w:r>
      <w:r w:rsidR="00AC5EDB">
        <w:rPr>
          <w:rFonts w:ascii="Times New Roman" w:hAnsi="Times New Roman"/>
          <w:sz w:val="24"/>
          <w:szCs w:val="24"/>
        </w:rPr>
        <w:t xml:space="preserve"> 202</w:t>
      </w:r>
      <w:r w:rsidR="00866F41">
        <w:rPr>
          <w:rFonts w:ascii="Times New Roman" w:hAnsi="Times New Roman"/>
          <w:sz w:val="24"/>
          <w:szCs w:val="24"/>
        </w:rPr>
        <w:t>4</w:t>
      </w:r>
      <w:r w:rsidR="00AC5EDB" w:rsidRPr="004618D1">
        <w:rPr>
          <w:rFonts w:ascii="Times New Roman" w:hAnsi="Times New Roman"/>
          <w:sz w:val="24"/>
          <w:szCs w:val="24"/>
        </w:rPr>
        <w:t xml:space="preserve"> года, включительно, кроме выходных, п</w:t>
      </w:r>
      <w:r w:rsidR="00AC5EDB">
        <w:rPr>
          <w:rFonts w:ascii="Times New Roman" w:hAnsi="Times New Roman"/>
          <w:sz w:val="24"/>
          <w:szCs w:val="24"/>
        </w:rPr>
        <w:t>раздничных и каникулярных дней.</w:t>
      </w:r>
    </w:p>
    <w:p w:rsidR="004618D1" w:rsidRPr="00B04E41" w:rsidRDefault="004618D1" w:rsidP="004618D1">
      <w:pPr>
        <w:widowControl w:val="0"/>
        <w:spacing w:after="0" w:line="240" w:lineRule="auto"/>
        <w:ind w:firstLine="709"/>
        <w:jc w:val="both"/>
        <w:rPr>
          <w:rFonts w:ascii="Times New Roman" w:hAnsi="Times New Roman"/>
          <w:b/>
          <w:sz w:val="24"/>
          <w:szCs w:val="24"/>
        </w:rPr>
      </w:pPr>
      <w:r w:rsidRPr="00B04E41">
        <w:rPr>
          <w:rFonts w:ascii="Times New Roman" w:hAnsi="Times New Roman"/>
          <w:sz w:val="24"/>
          <w:szCs w:val="24"/>
        </w:rPr>
        <w:t>2.3. Место оказания Услуг: по адресу, указанному в Приложении №</w:t>
      </w:r>
      <w:r w:rsidR="000D441B">
        <w:rPr>
          <w:rFonts w:ascii="Times New Roman" w:hAnsi="Times New Roman"/>
          <w:sz w:val="24"/>
          <w:szCs w:val="24"/>
        </w:rPr>
        <w:t> </w:t>
      </w:r>
      <w:r w:rsidRPr="00B04E41">
        <w:rPr>
          <w:rFonts w:ascii="Times New Roman" w:hAnsi="Times New Roman"/>
          <w:sz w:val="24"/>
          <w:szCs w:val="24"/>
        </w:rPr>
        <w:t xml:space="preserve">1 к </w:t>
      </w:r>
      <w:r w:rsidR="00EF0862" w:rsidRPr="00B95680">
        <w:rPr>
          <w:rFonts w:ascii="Times New Roman" w:eastAsia="Times New Roman" w:hAnsi="Times New Roman"/>
          <w:sz w:val="24"/>
          <w:szCs w:val="24"/>
        </w:rPr>
        <w:t xml:space="preserve">регламенту на оказание услуг по организации питания </w:t>
      </w:r>
      <w:r w:rsidR="00EF0862" w:rsidRPr="00B95680">
        <w:rPr>
          <w:rFonts w:ascii="Times New Roman" w:hAnsi="Times New Roman"/>
          <w:sz w:val="24"/>
          <w:szCs w:val="24"/>
        </w:rPr>
        <w:t>учащихся</w:t>
      </w:r>
      <w:r w:rsidR="000D441B" w:rsidRPr="00B95680">
        <w:rPr>
          <w:rFonts w:ascii="Times New Roman" w:hAnsi="Times New Roman"/>
          <w:sz w:val="24"/>
          <w:szCs w:val="24"/>
        </w:rPr>
        <w:t>.</w:t>
      </w:r>
      <w:r w:rsidR="00EF0862" w:rsidRPr="00B95680">
        <w:rPr>
          <w:rFonts w:ascii="Times New Roman" w:eastAsia="Times New Roman" w:hAnsi="Times New Roman"/>
          <w:sz w:val="24"/>
          <w:szCs w:val="24"/>
        </w:rPr>
        <w:t xml:space="preserve"> </w:t>
      </w:r>
    </w:p>
    <w:p w:rsidR="004618D1" w:rsidRPr="00B04E41" w:rsidRDefault="004618D1" w:rsidP="004618D1">
      <w:pPr>
        <w:widowControl w:val="0"/>
        <w:spacing w:after="0" w:line="240" w:lineRule="auto"/>
        <w:ind w:firstLine="709"/>
        <w:jc w:val="both"/>
        <w:rPr>
          <w:rFonts w:ascii="Times New Roman" w:hAnsi="Times New Roman"/>
          <w:sz w:val="24"/>
          <w:szCs w:val="24"/>
        </w:rPr>
      </w:pPr>
      <w:r w:rsidRPr="00B04E41">
        <w:rPr>
          <w:rFonts w:ascii="Times New Roman" w:hAnsi="Times New Roman"/>
          <w:sz w:val="24"/>
          <w:szCs w:val="24"/>
        </w:rPr>
        <w:t>2.4. Даты, указанные в пункте 2.2 настоящего контракта</w:t>
      </w:r>
      <w:r w:rsidR="00097073">
        <w:rPr>
          <w:rFonts w:ascii="Times New Roman" w:hAnsi="Times New Roman"/>
          <w:sz w:val="24"/>
          <w:szCs w:val="24"/>
        </w:rPr>
        <w:t>,</w:t>
      </w:r>
      <w:r w:rsidRPr="00B04E41">
        <w:rPr>
          <w:rFonts w:ascii="Times New Roman" w:hAnsi="Times New Roman"/>
          <w:sz w:val="24"/>
          <w:szCs w:val="24"/>
        </w:rPr>
        <w:t xml:space="preserve"> являются исходными для взыскания неустойки в случаях нарушения сроков оказания Услуг.</w:t>
      </w:r>
    </w:p>
    <w:p w:rsidR="004618D1" w:rsidRPr="00B04E41" w:rsidRDefault="004618D1" w:rsidP="004618D1">
      <w:pPr>
        <w:widowControl w:val="0"/>
        <w:spacing w:after="0" w:line="240" w:lineRule="auto"/>
        <w:ind w:firstLine="709"/>
        <w:jc w:val="both"/>
        <w:rPr>
          <w:rFonts w:ascii="Times New Roman" w:hAnsi="Times New Roman"/>
          <w:sz w:val="24"/>
          <w:szCs w:val="24"/>
        </w:rPr>
      </w:pPr>
      <w:r w:rsidRPr="00B04E41">
        <w:rPr>
          <w:rFonts w:ascii="Times New Roman" w:hAnsi="Times New Roman"/>
          <w:sz w:val="24"/>
          <w:szCs w:val="24"/>
        </w:rPr>
        <w:lastRenderedPageBreak/>
        <w:t>2.5. Отдельные этапы исполнения контракта не установлены.</w:t>
      </w:r>
    </w:p>
    <w:p w:rsidR="004618D1" w:rsidRPr="00B04E41" w:rsidRDefault="004618D1" w:rsidP="004618D1">
      <w:pPr>
        <w:widowControl w:val="0"/>
        <w:spacing w:after="0" w:line="240" w:lineRule="auto"/>
        <w:ind w:firstLine="709"/>
        <w:rPr>
          <w:rFonts w:ascii="Times New Roman" w:hAnsi="Times New Roman"/>
          <w:sz w:val="24"/>
          <w:szCs w:val="24"/>
        </w:rPr>
      </w:pPr>
    </w:p>
    <w:p w:rsidR="004618D1" w:rsidRPr="00B04E41" w:rsidRDefault="004618D1" w:rsidP="004618D1">
      <w:pPr>
        <w:widowControl w:val="0"/>
        <w:spacing w:after="0" w:line="240" w:lineRule="auto"/>
        <w:ind w:firstLine="709"/>
        <w:jc w:val="center"/>
        <w:rPr>
          <w:rFonts w:ascii="Times New Roman" w:hAnsi="Times New Roman"/>
          <w:b/>
          <w:sz w:val="24"/>
          <w:szCs w:val="24"/>
        </w:rPr>
      </w:pPr>
      <w:r w:rsidRPr="00B04E41">
        <w:rPr>
          <w:rFonts w:ascii="Times New Roman" w:hAnsi="Times New Roman"/>
          <w:b/>
          <w:sz w:val="24"/>
          <w:szCs w:val="24"/>
        </w:rPr>
        <w:t>3. Цена контракта и порядок расчетов</w:t>
      </w:r>
    </w:p>
    <w:p w:rsidR="001F5E7C" w:rsidRPr="00B04E41" w:rsidRDefault="004618D1" w:rsidP="001F5E7C">
      <w:pPr>
        <w:pStyle w:val="a8"/>
        <w:tabs>
          <w:tab w:val="left" w:pos="567"/>
        </w:tabs>
        <w:ind w:firstLine="567"/>
        <w:jc w:val="both"/>
        <w:rPr>
          <w:rFonts w:ascii="Times New Roman" w:hAnsi="Times New Roman"/>
          <w:sz w:val="24"/>
          <w:szCs w:val="24"/>
        </w:rPr>
      </w:pPr>
      <w:r w:rsidRPr="00B04E41">
        <w:rPr>
          <w:rFonts w:ascii="Times New Roman" w:hAnsi="Times New Roman"/>
          <w:sz w:val="24"/>
          <w:szCs w:val="24"/>
        </w:rPr>
        <w:t xml:space="preserve">3.1. Цена контракта составляет: </w:t>
      </w:r>
      <w:r w:rsidR="00A133A8">
        <w:rPr>
          <w:rFonts w:ascii="Times New Roman" w:hAnsi="Times New Roman"/>
          <w:sz w:val="24"/>
          <w:szCs w:val="24"/>
        </w:rPr>
        <w:t>576 289</w:t>
      </w:r>
      <w:r w:rsidRPr="00B04E41">
        <w:rPr>
          <w:rFonts w:ascii="Times New Roman" w:hAnsi="Times New Roman"/>
          <w:sz w:val="24"/>
          <w:szCs w:val="24"/>
        </w:rPr>
        <w:t xml:space="preserve"> (</w:t>
      </w:r>
      <w:r w:rsidR="00A133A8">
        <w:rPr>
          <w:rFonts w:ascii="Times New Roman" w:hAnsi="Times New Roman"/>
          <w:sz w:val="24"/>
          <w:szCs w:val="24"/>
        </w:rPr>
        <w:t>Пятьсот семьдесят шесть тысяч двести восемьдесят девять</w:t>
      </w:r>
      <w:r w:rsidRPr="00B04E41">
        <w:rPr>
          <w:rFonts w:ascii="Times New Roman" w:hAnsi="Times New Roman"/>
          <w:sz w:val="24"/>
          <w:szCs w:val="24"/>
        </w:rPr>
        <w:t>) рубл</w:t>
      </w:r>
      <w:r w:rsidR="00A133A8">
        <w:rPr>
          <w:rFonts w:ascii="Times New Roman" w:hAnsi="Times New Roman"/>
          <w:sz w:val="24"/>
          <w:szCs w:val="24"/>
        </w:rPr>
        <w:t xml:space="preserve">ей </w:t>
      </w:r>
      <w:r w:rsidR="006B2F0C">
        <w:rPr>
          <w:rFonts w:ascii="Times New Roman" w:hAnsi="Times New Roman"/>
          <w:sz w:val="24"/>
          <w:szCs w:val="24"/>
        </w:rPr>
        <w:t>0</w:t>
      </w:r>
      <w:r w:rsidR="00A133A8">
        <w:rPr>
          <w:rFonts w:ascii="Times New Roman" w:hAnsi="Times New Roman"/>
          <w:sz w:val="24"/>
          <w:szCs w:val="24"/>
        </w:rPr>
        <w:t>8</w:t>
      </w:r>
      <w:r w:rsidRPr="00B04E41">
        <w:rPr>
          <w:rFonts w:ascii="Times New Roman" w:hAnsi="Times New Roman"/>
          <w:sz w:val="24"/>
          <w:szCs w:val="24"/>
        </w:rPr>
        <w:t xml:space="preserve"> копеек (НДС не предусмотрен) и</w:t>
      </w:r>
      <w:r w:rsidRPr="00B04E41">
        <w:rPr>
          <w:rFonts w:ascii="Times New Roman" w:hAnsi="Times New Roman"/>
          <w:sz w:val="24"/>
          <w:szCs w:val="24"/>
          <w:lang w:eastAsia="ar-SA"/>
        </w:rPr>
        <w:t xml:space="preserve"> </w:t>
      </w:r>
      <w:r w:rsidRPr="00B04E41">
        <w:rPr>
          <w:rFonts w:ascii="Times New Roman" w:hAnsi="Times New Roman"/>
          <w:sz w:val="24"/>
          <w:szCs w:val="24"/>
        </w:rPr>
        <w:t>включает в себя стоимость услуги, все расходы, связанные с оказанием Услуг, в том числе расходы на транспортировку, погрузо-разгрузочные работы, страхование, уплату таможенных пошлин, а также все предусмотренные действующим законодательством Российской Федерации налоги</w:t>
      </w:r>
      <w:r w:rsidR="00B028F9" w:rsidRPr="00B04E41">
        <w:rPr>
          <w:rFonts w:ascii="Times New Roman" w:hAnsi="Times New Roman"/>
          <w:sz w:val="24"/>
          <w:szCs w:val="24"/>
        </w:rPr>
        <w:t>, сборы</w:t>
      </w:r>
      <w:r w:rsidRPr="00B04E41">
        <w:rPr>
          <w:rFonts w:ascii="Times New Roman" w:hAnsi="Times New Roman"/>
          <w:sz w:val="24"/>
          <w:szCs w:val="24"/>
        </w:rPr>
        <w:t xml:space="preserve"> и другие обязательные платежи, связанные с исполнением Контракта.</w:t>
      </w:r>
    </w:p>
    <w:p w:rsidR="004618D1" w:rsidRPr="00B04E41" w:rsidRDefault="004618D1" w:rsidP="004618D1">
      <w:pPr>
        <w:pStyle w:val="a8"/>
        <w:numPr>
          <w:ilvl w:val="1"/>
          <w:numId w:val="5"/>
        </w:numPr>
        <w:ind w:left="0" w:firstLine="567"/>
        <w:jc w:val="both"/>
        <w:rPr>
          <w:rFonts w:ascii="Times New Roman" w:eastAsia="Times New Roman" w:hAnsi="Times New Roman"/>
          <w:sz w:val="24"/>
          <w:szCs w:val="24"/>
          <w:lang w:eastAsia="ru-RU"/>
        </w:rPr>
      </w:pPr>
      <w:r w:rsidRPr="00B04E41">
        <w:rPr>
          <w:rFonts w:ascii="Times New Roman" w:hAnsi="Times New Roman"/>
          <w:sz w:val="24"/>
          <w:szCs w:val="24"/>
        </w:rPr>
        <w:t>Цена</w:t>
      </w:r>
      <w:r w:rsidRPr="00B04E41">
        <w:rPr>
          <w:rFonts w:ascii="Times New Roman" w:eastAsia="Times New Roman" w:hAnsi="Times New Roman"/>
          <w:sz w:val="24"/>
          <w:szCs w:val="24"/>
          <w:lang w:eastAsia="ru-RU"/>
        </w:rPr>
        <w:t xml:space="preserve"> единицы услуги (стоимости питания на одного человека в день) составляет:</w:t>
      </w:r>
    </w:p>
    <w:p w:rsidR="004618D1" w:rsidRPr="00B04E41" w:rsidRDefault="004618D1" w:rsidP="004618D1">
      <w:pPr>
        <w:pStyle w:val="a8"/>
        <w:ind w:left="567"/>
        <w:jc w:val="both"/>
        <w:rPr>
          <w:rFonts w:ascii="Times New Roman" w:eastAsia="Times New Roman" w:hAnsi="Times New Roman"/>
          <w:sz w:val="24"/>
          <w:szCs w:val="24"/>
          <w:lang w:eastAsia="ru-RU"/>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63"/>
        <w:gridCol w:w="7146"/>
        <w:gridCol w:w="1962"/>
      </w:tblGrid>
      <w:tr w:rsidR="004618D1" w:rsidRPr="00B04E41" w:rsidTr="007C4713">
        <w:trPr>
          <w:trHeight w:val="1009"/>
        </w:trPr>
        <w:tc>
          <w:tcPr>
            <w:tcW w:w="242" w:type="pct"/>
            <w:shd w:val="clear" w:color="auto" w:fill="auto"/>
            <w:vAlign w:val="center"/>
          </w:tcPr>
          <w:p w:rsidR="004618D1" w:rsidRPr="00B04E41" w:rsidRDefault="004618D1" w:rsidP="007C4713">
            <w:pPr>
              <w:spacing w:after="0" w:line="240" w:lineRule="auto"/>
              <w:jc w:val="center"/>
              <w:rPr>
                <w:rFonts w:ascii="Times New Roman" w:hAnsi="Times New Roman"/>
                <w:b/>
                <w:sz w:val="24"/>
                <w:szCs w:val="24"/>
              </w:rPr>
            </w:pPr>
          </w:p>
          <w:p w:rsidR="004618D1" w:rsidRPr="00B04E41" w:rsidRDefault="004618D1" w:rsidP="007C4713">
            <w:pPr>
              <w:spacing w:after="0" w:line="240" w:lineRule="auto"/>
              <w:jc w:val="center"/>
              <w:rPr>
                <w:rFonts w:ascii="Times New Roman" w:hAnsi="Times New Roman"/>
                <w:b/>
                <w:sz w:val="24"/>
                <w:szCs w:val="24"/>
              </w:rPr>
            </w:pPr>
            <w:r w:rsidRPr="00B04E41">
              <w:rPr>
                <w:rFonts w:ascii="Times New Roman" w:hAnsi="Times New Roman"/>
                <w:b/>
                <w:sz w:val="24"/>
                <w:szCs w:val="24"/>
              </w:rPr>
              <w:t>№</w:t>
            </w:r>
          </w:p>
        </w:tc>
        <w:tc>
          <w:tcPr>
            <w:tcW w:w="3733" w:type="pct"/>
            <w:shd w:val="clear" w:color="auto" w:fill="auto"/>
            <w:vAlign w:val="center"/>
          </w:tcPr>
          <w:p w:rsidR="004618D1" w:rsidRPr="00B04E41" w:rsidRDefault="004618D1" w:rsidP="007C4713">
            <w:pPr>
              <w:spacing w:after="0" w:line="240" w:lineRule="auto"/>
              <w:jc w:val="center"/>
              <w:rPr>
                <w:rFonts w:ascii="Times New Roman" w:hAnsi="Times New Roman"/>
                <w:sz w:val="24"/>
                <w:szCs w:val="24"/>
              </w:rPr>
            </w:pPr>
            <w:r w:rsidRPr="00B04E41">
              <w:rPr>
                <w:rFonts w:ascii="Times New Roman" w:hAnsi="Times New Roman"/>
                <w:b/>
                <w:bCs/>
                <w:sz w:val="24"/>
                <w:szCs w:val="24"/>
              </w:rPr>
              <w:t>Наименование категории обучающихся</w:t>
            </w:r>
          </w:p>
        </w:tc>
        <w:tc>
          <w:tcPr>
            <w:tcW w:w="1025" w:type="pct"/>
            <w:tcBorders>
              <w:right w:val="single" w:sz="4" w:space="0" w:color="auto"/>
            </w:tcBorders>
            <w:shd w:val="clear" w:color="auto" w:fill="auto"/>
          </w:tcPr>
          <w:p w:rsidR="004618D1" w:rsidRPr="00B04E41" w:rsidRDefault="004618D1" w:rsidP="0023190E">
            <w:pPr>
              <w:spacing w:after="0" w:line="240" w:lineRule="auto"/>
              <w:jc w:val="center"/>
              <w:rPr>
                <w:rFonts w:ascii="Times New Roman" w:hAnsi="Times New Roman"/>
                <w:sz w:val="24"/>
                <w:szCs w:val="24"/>
              </w:rPr>
            </w:pPr>
            <w:r w:rsidRPr="007C4713">
              <w:rPr>
                <w:rFonts w:ascii="Times New Roman" w:hAnsi="Times New Roman"/>
                <w:b/>
                <w:sz w:val="24"/>
                <w:szCs w:val="24"/>
              </w:rPr>
              <w:t>Цена стоимости питания единицы услуги в день на одного человека, руб</w:t>
            </w:r>
            <w:r w:rsidRPr="00B04E41">
              <w:rPr>
                <w:rFonts w:ascii="Times New Roman" w:hAnsi="Times New Roman"/>
                <w:sz w:val="24"/>
                <w:szCs w:val="24"/>
              </w:rPr>
              <w:t>.</w:t>
            </w:r>
          </w:p>
        </w:tc>
      </w:tr>
      <w:tr w:rsidR="002D1336" w:rsidRPr="00B04E41" w:rsidTr="007C4713">
        <w:tc>
          <w:tcPr>
            <w:tcW w:w="5000" w:type="pct"/>
            <w:gridSpan w:val="3"/>
            <w:tcBorders>
              <w:right w:val="single" w:sz="4" w:space="0" w:color="auto"/>
            </w:tcBorders>
            <w:shd w:val="clear" w:color="auto" w:fill="auto"/>
          </w:tcPr>
          <w:p w:rsidR="002D1336" w:rsidRPr="00A133A8" w:rsidRDefault="002D1336" w:rsidP="002D1336">
            <w:pPr>
              <w:spacing w:after="0" w:line="240" w:lineRule="auto"/>
              <w:jc w:val="both"/>
              <w:rPr>
                <w:rFonts w:ascii="Times New Roman" w:hAnsi="Times New Roman"/>
                <w:b/>
                <w:sz w:val="24"/>
                <w:szCs w:val="24"/>
              </w:rPr>
            </w:pPr>
            <w:r w:rsidRPr="00A133A8">
              <w:rPr>
                <w:rFonts w:ascii="Times New Roman" w:hAnsi="Times New Roman"/>
                <w:b/>
                <w:sz w:val="24"/>
                <w:szCs w:val="24"/>
              </w:rPr>
              <w:t>Муниципальное бюджетное общеобразовательное учреждение «Основная школа имени Николая Тимошенко поселка Красный Яр Гвардейского муниципального округа Калининградской области»</w:t>
            </w:r>
          </w:p>
        </w:tc>
      </w:tr>
      <w:tr w:rsidR="002D1336" w:rsidRPr="00B04E41" w:rsidTr="00F43E83">
        <w:tc>
          <w:tcPr>
            <w:tcW w:w="242" w:type="pct"/>
            <w:shd w:val="clear" w:color="auto" w:fill="auto"/>
            <w:vAlign w:val="center"/>
          </w:tcPr>
          <w:p w:rsidR="002D1336" w:rsidRPr="00A133A8" w:rsidRDefault="002D1336" w:rsidP="002D1336">
            <w:pPr>
              <w:spacing w:after="0" w:line="240" w:lineRule="auto"/>
              <w:jc w:val="center"/>
              <w:rPr>
                <w:rFonts w:ascii="Times New Roman" w:hAnsi="Times New Roman"/>
                <w:b/>
                <w:sz w:val="24"/>
                <w:szCs w:val="24"/>
              </w:rPr>
            </w:pPr>
            <w:r w:rsidRPr="00A133A8">
              <w:rPr>
                <w:rFonts w:ascii="Times New Roman" w:hAnsi="Times New Roman"/>
                <w:b/>
                <w:sz w:val="24"/>
                <w:szCs w:val="24"/>
              </w:rPr>
              <w:t>1</w:t>
            </w:r>
          </w:p>
        </w:tc>
        <w:tc>
          <w:tcPr>
            <w:tcW w:w="3733" w:type="pct"/>
            <w:shd w:val="clear" w:color="auto" w:fill="auto"/>
          </w:tcPr>
          <w:p w:rsidR="002D1336" w:rsidRPr="00A133A8" w:rsidRDefault="002D1336" w:rsidP="002D1336">
            <w:pPr>
              <w:rPr>
                <w:rFonts w:ascii="Times New Roman" w:hAnsi="Times New Roman"/>
                <w:sz w:val="24"/>
                <w:szCs w:val="24"/>
              </w:rPr>
            </w:pPr>
            <w:r w:rsidRPr="00A133A8">
              <w:rPr>
                <w:rFonts w:ascii="Times New Roman" w:hAnsi="Times New Roman"/>
                <w:sz w:val="24"/>
                <w:szCs w:val="24"/>
              </w:rPr>
              <w:t>обучающиеся 1-4 классов (1-разовое питание завтрак или обед)</w:t>
            </w:r>
          </w:p>
        </w:tc>
        <w:tc>
          <w:tcPr>
            <w:tcW w:w="1025" w:type="pct"/>
            <w:tcBorders>
              <w:right w:val="single" w:sz="4" w:space="0" w:color="auto"/>
            </w:tcBorders>
            <w:shd w:val="clear" w:color="auto" w:fill="auto"/>
          </w:tcPr>
          <w:p w:rsidR="002D1336" w:rsidRPr="00F43E83" w:rsidRDefault="006B2F0C" w:rsidP="006B2F0C">
            <w:pPr>
              <w:spacing w:after="0" w:line="240" w:lineRule="auto"/>
              <w:jc w:val="center"/>
              <w:rPr>
                <w:rFonts w:ascii="Times New Roman" w:hAnsi="Times New Roman"/>
                <w:sz w:val="24"/>
                <w:szCs w:val="24"/>
              </w:rPr>
            </w:pPr>
            <w:r w:rsidRPr="00F43E83">
              <w:rPr>
                <w:rFonts w:ascii="Times New Roman" w:hAnsi="Times New Roman"/>
                <w:sz w:val="24"/>
                <w:szCs w:val="24"/>
              </w:rPr>
              <w:t>97,74</w:t>
            </w:r>
          </w:p>
        </w:tc>
      </w:tr>
      <w:tr w:rsidR="002D1336" w:rsidRPr="00B04E41" w:rsidTr="00F43E83">
        <w:tc>
          <w:tcPr>
            <w:tcW w:w="242" w:type="pct"/>
            <w:shd w:val="clear" w:color="auto" w:fill="auto"/>
            <w:vAlign w:val="center"/>
          </w:tcPr>
          <w:p w:rsidR="002D1336" w:rsidRPr="00A133A8" w:rsidRDefault="002D1336" w:rsidP="002D1336">
            <w:pPr>
              <w:spacing w:after="0" w:line="240" w:lineRule="auto"/>
              <w:jc w:val="center"/>
              <w:rPr>
                <w:rFonts w:ascii="Times New Roman" w:hAnsi="Times New Roman"/>
                <w:b/>
                <w:sz w:val="24"/>
                <w:szCs w:val="24"/>
              </w:rPr>
            </w:pPr>
            <w:r w:rsidRPr="00A133A8">
              <w:rPr>
                <w:rFonts w:ascii="Times New Roman" w:hAnsi="Times New Roman"/>
                <w:b/>
                <w:sz w:val="24"/>
                <w:szCs w:val="24"/>
              </w:rPr>
              <w:t>2</w:t>
            </w:r>
          </w:p>
        </w:tc>
        <w:tc>
          <w:tcPr>
            <w:tcW w:w="3733" w:type="pct"/>
            <w:shd w:val="clear" w:color="auto" w:fill="auto"/>
          </w:tcPr>
          <w:p w:rsidR="002D1336" w:rsidRPr="00A133A8" w:rsidRDefault="00007029" w:rsidP="002D1336">
            <w:pPr>
              <w:rPr>
                <w:rFonts w:ascii="Times New Roman" w:hAnsi="Times New Roman"/>
                <w:sz w:val="24"/>
                <w:szCs w:val="24"/>
              </w:rPr>
            </w:pPr>
            <w:r w:rsidRPr="00A133A8">
              <w:rPr>
                <w:rFonts w:ascii="Times New Roman" w:hAnsi="Times New Roman"/>
                <w:sz w:val="24"/>
                <w:szCs w:val="24"/>
              </w:rPr>
              <w:t>обучающиеся с ограниченными возможностями здоровья 1-4 классов (сухой паек)</w:t>
            </w:r>
          </w:p>
        </w:tc>
        <w:tc>
          <w:tcPr>
            <w:tcW w:w="1025" w:type="pct"/>
            <w:tcBorders>
              <w:right w:val="single" w:sz="4" w:space="0" w:color="auto"/>
            </w:tcBorders>
            <w:shd w:val="clear" w:color="auto" w:fill="auto"/>
          </w:tcPr>
          <w:p w:rsidR="002D1336" w:rsidRPr="00F43E83" w:rsidRDefault="006B2F0C" w:rsidP="006B2F0C">
            <w:pPr>
              <w:spacing w:after="0" w:line="240" w:lineRule="auto"/>
              <w:jc w:val="center"/>
              <w:rPr>
                <w:rFonts w:ascii="Times New Roman" w:hAnsi="Times New Roman"/>
                <w:sz w:val="24"/>
                <w:szCs w:val="24"/>
              </w:rPr>
            </w:pPr>
            <w:r w:rsidRPr="00F43E83">
              <w:rPr>
                <w:rFonts w:ascii="Times New Roman" w:hAnsi="Times New Roman"/>
                <w:sz w:val="24"/>
                <w:szCs w:val="24"/>
              </w:rPr>
              <w:t>195,48</w:t>
            </w:r>
          </w:p>
        </w:tc>
      </w:tr>
      <w:tr w:rsidR="002D1336" w:rsidRPr="00B04E41" w:rsidTr="00F43E83">
        <w:tc>
          <w:tcPr>
            <w:tcW w:w="242" w:type="pct"/>
            <w:shd w:val="clear" w:color="auto" w:fill="auto"/>
            <w:vAlign w:val="center"/>
          </w:tcPr>
          <w:p w:rsidR="002D1336" w:rsidRPr="00A133A8" w:rsidRDefault="002D1336" w:rsidP="002D1336">
            <w:pPr>
              <w:spacing w:after="0" w:line="240" w:lineRule="auto"/>
              <w:jc w:val="center"/>
              <w:rPr>
                <w:rFonts w:ascii="Times New Roman" w:hAnsi="Times New Roman"/>
                <w:b/>
                <w:sz w:val="24"/>
                <w:szCs w:val="24"/>
              </w:rPr>
            </w:pPr>
            <w:r w:rsidRPr="00A133A8">
              <w:rPr>
                <w:rFonts w:ascii="Times New Roman" w:hAnsi="Times New Roman"/>
                <w:b/>
                <w:sz w:val="24"/>
                <w:szCs w:val="24"/>
              </w:rPr>
              <w:t>3</w:t>
            </w:r>
          </w:p>
        </w:tc>
        <w:tc>
          <w:tcPr>
            <w:tcW w:w="3733" w:type="pct"/>
            <w:shd w:val="clear" w:color="auto" w:fill="auto"/>
          </w:tcPr>
          <w:p w:rsidR="002D1336" w:rsidRPr="00A133A8" w:rsidRDefault="002D1336" w:rsidP="002D1336">
            <w:pPr>
              <w:rPr>
                <w:rFonts w:ascii="Times New Roman" w:hAnsi="Times New Roman"/>
                <w:sz w:val="24"/>
                <w:szCs w:val="24"/>
              </w:rPr>
            </w:pPr>
            <w:r w:rsidRPr="00A133A8">
              <w:rPr>
                <w:rFonts w:ascii="Times New Roman" w:hAnsi="Times New Roman"/>
                <w:sz w:val="24"/>
                <w:szCs w:val="24"/>
              </w:rPr>
              <w:t>обучающиеся 5-11 классов (1-разовое питание завтрак или обед)</w:t>
            </w:r>
          </w:p>
        </w:tc>
        <w:tc>
          <w:tcPr>
            <w:tcW w:w="1025" w:type="pct"/>
            <w:tcBorders>
              <w:right w:val="single" w:sz="4" w:space="0" w:color="auto"/>
            </w:tcBorders>
            <w:shd w:val="clear" w:color="auto" w:fill="auto"/>
          </w:tcPr>
          <w:p w:rsidR="002D1336" w:rsidRPr="00F43E83" w:rsidRDefault="006B2F0C" w:rsidP="006B2F0C">
            <w:pPr>
              <w:spacing w:after="0" w:line="240" w:lineRule="auto"/>
              <w:jc w:val="center"/>
              <w:rPr>
                <w:rFonts w:ascii="Times New Roman" w:hAnsi="Times New Roman"/>
                <w:sz w:val="24"/>
                <w:szCs w:val="24"/>
              </w:rPr>
            </w:pPr>
            <w:r w:rsidRPr="00F43E83">
              <w:rPr>
                <w:rFonts w:ascii="Times New Roman" w:hAnsi="Times New Roman"/>
                <w:sz w:val="24"/>
                <w:szCs w:val="24"/>
              </w:rPr>
              <w:t>105,32</w:t>
            </w:r>
          </w:p>
        </w:tc>
      </w:tr>
      <w:tr w:rsidR="002D1336" w:rsidRPr="00B04E41" w:rsidTr="00F43E83">
        <w:tc>
          <w:tcPr>
            <w:tcW w:w="242" w:type="pct"/>
            <w:shd w:val="clear" w:color="auto" w:fill="auto"/>
            <w:vAlign w:val="center"/>
          </w:tcPr>
          <w:p w:rsidR="002D1336" w:rsidRPr="00A133A8" w:rsidRDefault="002D1336" w:rsidP="002D1336">
            <w:pPr>
              <w:spacing w:after="0" w:line="240" w:lineRule="auto"/>
              <w:jc w:val="center"/>
              <w:rPr>
                <w:rFonts w:ascii="Times New Roman" w:hAnsi="Times New Roman"/>
                <w:b/>
                <w:sz w:val="24"/>
                <w:szCs w:val="24"/>
              </w:rPr>
            </w:pPr>
            <w:r w:rsidRPr="00A133A8">
              <w:rPr>
                <w:rFonts w:ascii="Times New Roman" w:hAnsi="Times New Roman"/>
                <w:b/>
                <w:sz w:val="24"/>
                <w:szCs w:val="24"/>
              </w:rPr>
              <w:t>4</w:t>
            </w:r>
          </w:p>
        </w:tc>
        <w:tc>
          <w:tcPr>
            <w:tcW w:w="3733" w:type="pct"/>
            <w:shd w:val="clear" w:color="auto" w:fill="auto"/>
          </w:tcPr>
          <w:p w:rsidR="002D1336" w:rsidRPr="00A133A8" w:rsidRDefault="002D1336" w:rsidP="002D1336">
            <w:pPr>
              <w:rPr>
                <w:rFonts w:ascii="Times New Roman" w:hAnsi="Times New Roman"/>
                <w:sz w:val="24"/>
                <w:szCs w:val="24"/>
              </w:rPr>
            </w:pPr>
            <w:r w:rsidRPr="00A133A8">
              <w:rPr>
                <w:rFonts w:ascii="Times New Roman" w:hAnsi="Times New Roman"/>
                <w:sz w:val="24"/>
                <w:szCs w:val="24"/>
              </w:rPr>
              <w:t>обучающиеся с ограниченными возможностями здоровья 5-11 классов (2-разовое питание завтрак и обед)</w:t>
            </w:r>
          </w:p>
        </w:tc>
        <w:tc>
          <w:tcPr>
            <w:tcW w:w="1025" w:type="pct"/>
            <w:tcBorders>
              <w:right w:val="single" w:sz="4" w:space="0" w:color="auto"/>
            </w:tcBorders>
            <w:shd w:val="clear" w:color="auto" w:fill="auto"/>
          </w:tcPr>
          <w:p w:rsidR="002D1336" w:rsidRPr="00F43E83" w:rsidRDefault="006B2F0C" w:rsidP="006B2F0C">
            <w:pPr>
              <w:spacing w:after="0" w:line="240" w:lineRule="auto"/>
              <w:jc w:val="center"/>
              <w:rPr>
                <w:rFonts w:ascii="Times New Roman" w:hAnsi="Times New Roman"/>
                <w:sz w:val="24"/>
                <w:szCs w:val="24"/>
              </w:rPr>
            </w:pPr>
            <w:r w:rsidRPr="00F43E83">
              <w:rPr>
                <w:rFonts w:ascii="Times New Roman" w:hAnsi="Times New Roman"/>
                <w:sz w:val="24"/>
                <w:szCs w:val="24"/>
              </w:rPr>
              <w:t>210,64</w:t>
            </w:r>
          </w:p>
        </w:tc>
      </w:tr>
    </w:tbl>
    <w:p w:rsidR="004618D1" w:rsidRPr="00B04E41" w:rsidRDefault="004618D1" w:rsidP="001F5E7C">
      <w:pPr>
        <w:widowControl w:val="0"/>
        <w:spacing w:after="0" w:line="240" w:lineRule="auto"/>
        <w:ind w:firstLine="709"/>
        <w:jc w:val="both"/>
        <w:rPr>
          <w:rFonts w:ascii="Times New Roman" w:hAnsi="Times New Roman"/>
          <w:sz w:val="24"/>
          <w:szCs w:val="24"/>
        </w:rPr>
      </w:pPr>
      <w:r w:rsidRPr="00B04E41">
        <w:rPr>
          <w:rFonts w:ascii="Times New Roman" w:hAnsi="Times New Roman"/>
          <w:sz w:val="24"/>
          <w:szCs w:val="24"/>
        </w:rPr>
        <w:t>3.3. В случае если у Исполнителя, работающего по упрощенной системе налогообложения, в течение срока действия настоящего контракта возникнет обязанность по уплате налога на добавленную стоимость, то Стороны определили, что расходы, связанные с компенсацией налога на добавленную стоимость по контракту, включены в цену контракта.</w:t>
      </w:r>
    </w:p>
    <w:p w:rsidR="004618D1" w:rsidRPr="00B04E41" w:rsidRDefault="004618D1" w:rsidP="004618D1">
      <w:pPr>
        <w:widowControl w:val="0"/>
        <w:spacing w:after="0" w:line="240" w:lineRule="auto"/>
        <w:ind w:firstLine="709"/>
        <w:jc w:val="both"/>
        <w:rPr>
          <w:rFonts w:ascii="Times New Roman" w:hAnsi="Times New Roman"/>
          <w:sz w:val="24"/>
          <w:szCs w:val="24"/>
        </w:rPr>
      </w:pPr>
      <w:r w:rsidRPr="00B04E41">
        <w:rPr>
          <w:rFonts w:ascii="Times New Roman" w:hAnsi="Times New Roman"/>
          <w:sz w:val="24"/>
          <w:szCs w:val="24"/>
        </w:rPr>
        <w:t>3.4. Сумма, подлежащая уплате Заказчиком юридическому лицу или физическому лицу, в том числе зарегистрированному в качестве индивидуального предпринимателя, уменьшается на размер налогов, сборов и иных обязательных платежей в бюджеты бюджетной системы Российской Федерации, связанных с оплатой Контракта, если в соответствии с законодательством Российской Федерации о налогах и сборах такие налоги, сборы и иные обязательные платежи подлежат уплате в бюджеты бюджетной системы Российской Федерации Заказчиком.</w:t>
      </w:r>
    </w:p>
    <w:p w:rsidR="004618D1" w:rsidRPr="00B04E41" w:rsidRDefault="004618D1" w:rsidP="004618D1">
      <w:pPr>
        <w:pStyle w:val="a8"/>
        <w:ind w:firstLine="708"/>
        <w:jc w:val="both"/>
        <w:rPr>
          <w:rFonts w:ascii="Times New Roman" w:hAnsi="Times New Roman"/>
          <w:sz w:val="24"/>
          <w:szCs w:val="24"/>
        </w:rPr>
      </w:pPr>
      <w:r w:rsidRPr="00B04E41">
        <w:rPr>
          <w:rFonts w:ascii="Times New Roman" w:hAnsi="Times New Roman"/>
          <w:sz w:val="24"/>
          <w:szCs w:val="24"/>
        </w:rPr>
        <w:t>3.5. Цена контракта является твердой и определяется на весь срок исполнения контракта. При этом Стороны определили, что твердой ценой контракта является сумма фактически оказанных Услуг, подтвержденная документом о приемке.</w:t>
      </w:r>
    </w:p>
    <w:p w:rsidR="004618D1" w:rsidRPr="00B04E41" w:rsidRDefault="004618D1" w:rsidP="004618D1">
      <w:pPr>
        <w:widowControl w:val="0"/>
        <w:spacing w:after="0" w:line="240" w:lineRule="auto"/>
        <w:ind w:firstLine="709"/>
        <w:jc w:val="both"/>
        <w:rPr>
          <w:rFonts w:ascii="Times New Roman" w:hAnsi="Times New Roman"/>
          <w:sz w:val="24"/>
          <w:szCs w:val="24"/>
        </w:rPr>
      </w:pPr>
      <w:r w:rsidRPr="00B04E41">
        <w:rPr>
          <w:rFonts w:ascii="Times New Roman" w:hAnsi="Times New Roman"/>
          <w:sz w:val="24"/>
          <w:szCs w:val="24"/>
        </w:rPr>
        <w:t xml:space="preserve">3.6. Форма оплаты оказанных Услуг – безналичный расчет, авансирование не предусмотрено. </w:t>
      </w:r>
    </w:p>
    <w:p w:rsidR="004618D1" w:rsidRPr="00B04E41" w:rsidRDefault="004618D1" w:rsidP="004618D1">
      <w:pPr>
        <w:spacing w:after="0" w:line="240" w:lineRule="auto"/>
        <w:ind w:firstLine="708"/>
        <w:jc w:val="both"/>
        <w:rPr>
          <w:rFonts w:ascii="Times New Roman" w:hAnsi="Times New Roman"/>
          <w:sz w:val="24"/>
          <w:szCs w:val="24"/>
        </w:rPr>
      </w:pPr>
      <w:r w:rsidRPr="00B04E41">
        <w:rPr>
          <w:rFonts w:ascii="Times New Roman" w:hAnsi="Times New Roman"/>
          <w:sz w:val="24"/>
          <w:szCs w:val="24"/>
        </w:rPr>
        <w:t xml:space="preserve">Оплата оказанных Услуг производится Заказчиком путем перечисления денежных средств на расчетный счет Исполнителя ежемесячно по цене единицы Услуги, установленной в соответствии с пунктом 3.2. настоящего контракта, за фактически </w:t>
      </w:r>
      <w:r w:rsidRPr="00B04E41">
        <w:rPr>
          <w:rFonts w:ascii="Times New Roman" w:hAnsi="Times New Roman"/>
          <w:sz w:val="24"/>
          <w:szCs w:val="24"/>
        </w:rPr>
        <w:lastRenderedPageBreak/>
        <w:t xml:space="preserve">оказанные Услуги </w:t>
      </w:r>
      <w:r w:rsidRPr="00B04E41">
        <w:rPr>
          <w:rFonts w:ascii="Times New Roman" w:hAnsi="Times New Roman"/>
          <w:b/>
          <w:sz w:val="24"/>
          <w:szCs w:val="24"/>
        </w:rPr>
        <w:t>в течение 7 (семи) рабочих дней с даты подписания Заказчиком документа о приемке в единой информационной системе, указанного в разделе 5 настоящего Контракта</w:t>
      </w:r>
      <w:r w:rsidRPr="00B04E41">
        <w:rPr>
          <w:rFonts w:ascii="Times New Roman" w:hAnsi="Times New Roman"/>
          <w:sz w:val="24"/>
          <w:szCs w:val="24"/>
        </w:rPr>
        <w:t xml:space="preserve">. </w:t>
      </w:r>
    </w:p>
    <w:p w:rsidR="004618D1" w:rsidRPr="00B04E41" w:rsidRDefault="004618D1" w:rsidP="004618D1">
      <w:pPr>
        <w:widowControl w:val="0"/>
        <w:spacing w:after="0" w:line="240" w:lineRule="auto"/>
        <w:ind w:firstLine="709"/>
        <w:jc w:val="both"/>
        <w:rPr>
          <w:rFonts w:ascii="Times New Roman" w:hAnsi="Times New Roman"/>
          <w:sz w:val="24"/>
          <w:szCs w:val="24"/>
        </w:rPr>
      </w:pPr>
      <w:r w:rsidRPr="00B04E41">
        <w:rPr>
          <w:rFonts w:ascii="Times New Roman" w:hAnsi="Times New Roman"/>
          <w:sz w:val="24"/>
          <w:szCs w:val="24"/>
        </w:rPr>
        <w:t xml:space="preserve">3.7. Услуги, оказанные Исполнителем с отклонениями от условий контракта и приложений к нему, требований нормативно-правовых актов оформляются актом между Исполнителем и Заказчиком и не подлежат оплате до устранения Исполнителем выявленных недостатков. </w:t>
      </w:r>
    </w:p>
    <w:p w:rsidR="004618D1" w:rsidRPr="00B04E41" w:rsidRDefault="004618D1" w:rsidP="004618D1">
      <w:pPr>
        <w:pStyle w:val="a8"/>
        <w:ind w:firstLine="708"/>
        <w:jc w:val="both"/>
        <w:rPr>
          <w:rFonts w:ascii="Times New Roman" w:hAnsi="Times New Roman"/>
          <w:sz w:val="24"/>
          <w:szCs w:val="24"/>
          <w:lang w:eastAsia="ar-SA"/>
        </w:rPr>
      </w:pPr>
      <w:r w:rsidRPr="00B04E41">
        <w:rPr>
          <w:rFonts w:ascii="Times New Roman" w:hAnsi="Times New Roman"/>
          <w:sz w:val="24"/>
          <w:szCs w:val="24"/>
        </w:rPr>
        <w:t>3.8. При нарушении Исполнителем своих обязательств по настоящему контракту окончательный расчет с Исполнителем Заказчик производит на основании итогового акта сверки расчетов, подписанного всеми Сторонами настоящего контракта, который включает в себя рассчитанные в соответствии с условиями настоящего контракта пени, подлежащие взысканию с Исполнителя и служит основанием для вычета её, путем уменьшения суммы окончательного расчета.</w:t>
      </w:r>
    </w:p>
    <w:p w:rsidR="004618D1" w:rsidRPr="00B04E41" w:rsidRDefault="004618D1" w:rsidP="004618D1">
      <w:pPr>
        <w:pStyle w:val="a8"/>
        <w:ind w:firstLine="708"/>
        <w:jc w:val="both"/>
        <w:rPr>
          <w:rFonts w:ascii="Times New Roman" w:hAnsi="Times New Roman"/>
          <w:sz w:val="24"/>
          <w:szCs w:val="24"/>
        </w:rPr>
      </w:pPr>
      <w:r w:rsidRPr="00B04E41">
        <w:rPr>
          <w:rFonts w:ascii="Times New Roman" w:hAnsi="Times New Roman"/>
          <w:sz w:val="24"/>
          <w:szCs w:val="24"/>
        </w:rPr>
        <w:t xml:space="preserve">В случае если Исполнителем не подписан итоговый акт сверки расчетов, Заказчик при окончательном расчете с Исполнителем в бесспорном порядке производит удержание (зачет) суммы имущественных санкций, рассчитанных и подлежащих оплате Исполнителем в соответствии с условиями настоящего контракта, путем уменьшения суммы окончательного расчета по представленным документом о приемке, на сумму имущественных санкций. </w:t>
      </w:r>
    </w:p>
    <w:p w:rsidR="004618D1" w:rsidRPr="00B04E41" w:rsidRDefault="004618D1" w:rsidP="004618D1">
      <w:pPr>
        <w:widowControl w:val="0"/>
        <w:spacing w:after="0" w:line="240" w:lineRule="auto"/>
        <w:ind w:firstLine="709"/>
        <w:jc w:val="both"/>
        <w:rPr>
          <w:rFonts w:ascii="Times New Roman" w:hAnsi="Times New Roman"/>
          <w:sz w:val="24"/>
          <w:szCs w:val="24"/>
        </w:rPr>
      </w:pPr>
      <w:r w:rsidRPr="00B04E41">
        <w:rPr>
          <w:rFonts w:ascii="Times New Roman" w:hAnsi="Times New Roman"/>
          <w:sz w:val="24"/>
          <w:szCs w:val="24"/>
        </w:rPr>
        <w:t>3.9. Банковское сопровождение контракта не осуществляется.</w:t>
      </w:r>
    </w:p>
    <w:p w:rsidR="004618D1" w:rsidRPr="00B04E41" w:rsidRDefault="004618D1" w:rsidP="004618D1">
      <w:pPr>
        <w:widowControl w:val="0"/>
        <w:spacing w:after="0" w:line="240" w:lineRule="auto"/>
        <w:ind w:firstLine="709"/>
        <w:jc w:val="both"/>
        <w:rPr>
          <w:rFonts w:ascii="Times New Roman" w:hAnsi="Times New Roman"/>
          <w:b/>
          <w:sz w:val="24"/>
          <w:szCs w:val="24"/>
        </w:rPr>
      </w:pPr>
    </w:p>
    <w:p w:rsidR="004618D1" w:rsidRPr="00B04E41" w:rsidRDefault="004618D1" w:rsidP="004618D1">
      <w:pPr>
        <w:widowControl w:val="0"/>
        <w:spacing w:after="0" w:line="240" w:lineRule="auto"/>
        <w:ind w:firstLine="709"/>
        <w:jc w:val="center"/>
        <w:rPr>
          <w:rFonts w:ascii="Times New Roman" w:hAnsi="Times New Roman"/>
          <w:b/>
          <w:sz w:val="24"/>
          <w:szCs w:val="24"/>
        </w:rPr>
      </w:pPr>
      <w:r w:rsidRPr="00B04E41">
        <w:rPr>
          <w:rFonts w:ascii="Times New Roman" w:hAnsi="Times New Roman"/>
          <w:b/>
          <w:sz w:val="24"/>
          <w:szCs w:val="24"/>
        </w:rPr>
        <w:t>4. Права и обязанности Сторон</w:t>
      </w:r>
    </w:p>
    <w:p w:rsidR="004618D1" w:rsidRPr="00B04E41" w:rsidRDefault="004618D1" w:rsidP="005100F9">
      <w:pPr>
        <w:widowControl w:val="0"/>
        <w:spacing w:after="0" w:line="240" w:lineRule="auto"/>
        <w:ind w:firstLine="709"/>
        <w:jc w:val="both"/>
        <w:rPr>
          <w:rFonts w:ascii="Times New Roman" w:hAnsi="Times New Roman"/>
          <w:b/>
          <w:sz w:val="24"/>
          <w:szCs w:val="24"/>
        </w:rPr>
      </w:pPr>
      <w:r w:rsidRPr="00B04E41">
        <w:rPr>
          <w:rFonts w:ascii="Times New Roman" w:hAnsi="Times New Roman"/>
          <w:b/>
          <w:sz w:val="24"/>
          <w:szCs w:val="24"/>
        </w:rPr>
        <w:t>4.1. Заказчик имеет право:</w:t>
      </w:r>
    </w:p>
    <w:p w:rsidR="004618D1" w:rsidRPr="00B04E41" w:rsidRDefault="004618D1" w:rsidP="005100F9">
      <w:pPr>
        <w:widowControl w:val="0"/>
        <w:spacing w:after="0" w:line="240" w:lineRule="auto"/>
        <w:ind w:firstLine="709"/>
        <w:jc w:val="both"/>
        <w:rPr>
          <w:rFonts w:ascii="Times New Roman" w:hAnsi="Times New Roman"/>
          <w:sz w:val="24"/>
          <w:szCs w:val="24"/>
        </w:rPr>
      </w:pPr>
      <w:r w:rsidRPr="00B04E41">
        <w:rPr>
          <w:rFonts w:ascii="Times New Roman" w:hAnsi="Times New Roman"/>
          <w:sz w:val="24"/>
          <w:szCs w:val="24"/>
        </w:rPr>
        <w:t>4.1.1. Требовать от Исполнителя, надлежащего исполнения требований настоящего контракта.</w:t>
      </w:r>
    </w:p>
    <w:p w:rsidR="004618D1" w:rsidRPr="00B04E41" w:rsidRDefault="004618D1" w:rsidP="005100F9">
      <w:pPr>
        <w:widowControl w:val="0"/>
        <w:spacing w:after="0" w:line="240" w:lineRule="auto"/>
        <w:ind w:firstLine="709"/>
        <w:jc w:val="both"/>
        <w:rPr>
          <w:rFonts w:ascii="Times New Roman" w:hAnsi="Times New Roman"/>
          <w:sz w:val="24"/>
          <w:szCs w:val="24"/>
        </w:rPr>
      </w:pPr>
      <w:r w:rsidRPr="00B04E41">
        <w:rPr>
          <w:rFonts w:ascii="Times New Roman" w:hAnsi="Times New Roman"/>
          <w:sz w:val="24"/>
          <w:szCs w:val="24"/>
        </w:rPr>
        <w:t>4.1.2. Во всякое время проверять качество оказания Исполнителем Услуг по контракту, не вмешиваясь в его оперативно-хозяйственную деятельность.</w:t>
      </w:r>
    </w:p>
    <w:p w:rsidR="004618D1" w:rsidRPr="00B04E41" w:rsidRDefault="004618D1" w:rsidP="005100F9">
      <w:pPr>
        <w:widowControl w:val="0"/>
        <w:spacing w:after="0" w:line="240" w:lineRule="auto"/>
        <w:ind w:firstLine="709"/>
        <w:jc w:val="both"/>
        <w:rPr>
          <w:rFonts w:ascii="Times New Roman" w:hAnsi="Times New Roman"/>
          <w:sz w:val="24"/>
          <w:szCs w:val="24"/>
        </w:rPr>
      </w:pPr>
      <w:r w:rsidRPr="00B04E41">
        <w:rPr>
          <w:rFonts w:ascii="Times New Roman" w:hAnsi="Times New Roman"/>
          <w:sz w:val="24"/>
          <w:szCs w:val="24"/>
        </w:rPr>
        <w:t>4.1.3.</w:t>
      </w:r>
      <w:r w:rsidR="001F5E7C" w:rsidRPr="00B04E41">
        <w:rPr>
          <w:rFonts w:ascii="Times New Roman" w:hAnsi="Times New Roman"/>
          <w:sz w:val="24"/>
          <w:szCs w:val="24"/>
        </w:rPr>
        <w:t xml:space="preserve"> </w:t>
      </w:r>
      <w:r w:rsidRPr="00B04E41">
        <w:rPr>
          <w:rFonts w:ascii="Times New Roman" w:hAnsi="Times New Roman"/>
          <w:sz w:val="24"/>
          <w:szCs w:val="24"/>
        </w:rPr>
        <w:t>Принять решение об одностороннем отказе от исполнения контракта в соответствии с гражданским законодательством Российской Федерации.</w:t>
      </w:r>
    </w:p>
    <w:p w:rsidR="004618D1" w:rsidRPr="00B04E41" w:rsidRDefault="004618D1" w:rsidP="005100F9">
      <w:pPr>
        <w:widowControl w:val="0"/>
        <w:spacing w:after="0" w:line="240" w:lineRule="auto"/>
        <w:ind w:firstLine="709"/>
        <w:jc w:val="both"/>
        <w:rPr>
          <w:rFonts w:ascii="Times New Roman" w:hAnsi="Times New Roman"/>
          <w:sz w:val="24"/>
          <w:szCs w:val="24"/>
        </w:rPr>
      </w:pPr>
      <w:r w:rsidRPr="00B04E41">
        <w:rPr>
          <w:rFonts w:ascii="Times New Roman" w:hAnsi="Times New Roman"/>
          <w:sz w:val="24"/>
          <w:szCs w:val="24"/>
        </w:rPr>
        <w:t>4.1.4. Провести экспертизу оказанных Услуг с привлечением экспертов, экспертных организаций до принятия решения об одностороннем отказе от исполнения контракта в соответствии с</w:t>
      </w:r>
      <w:r w:rsidR="001F5E7C" w:rsidRPr="00B04E41">
        <w:rPr>
          <w:rFonts w:ascii="Times New Roman" w:hAnsi="Times New Roman"/>
          <w:sz w:val="24"/>
          <w:szCs w:val="24"/>
        </w:rPr>
        <w:t xml:space="preserve"> </w:t>
      </w:r>
      <w:r w:rsidRPr="00B04E41">
        <w:rPr>
          <w:rFonts w:ascii="Times New Roman" w:hAnsi="Times New Roman"/>
          <w:sz w:val="24"/>
          <w:szCs w:val="24"/>
        </w:rPr>
        <w:t>п.</w:t>
      </w:r>
      <w:r w:rsidR="001F5E7C" w:rsidRPr="00B04E41">
        <w:rPr>
          <w:rFonts w:ascii="Times New Roman" w:hAnsi="Times New Roman"/>
          <w:sz w:val="24"/>
          <w:szCs w:val="24"/>
        </w:rPr>
        <w:t xml:space="preserve"> </w:t>
      </w:r>
      <w:r w:rsidRPr="00B04E41">
        <w:rPr>
          <w:rFonts w:ascii="Times New Roman" w:hAnsi="Times New Roman"/>
          <w:sz w:val="24"/>
          <w:szCs w:val="24"/>
        </w:rPr>
        <w:t>4.1.3, настоящего контракта. При этом выбор экспертов, экспертных организаций осуществляется в соответствии с Федеральным законом от 05 апреля 2013 года № 44-ФЗ «О контрактной системе в сфере закупок товаров, работ, услуг для обеспечения государственных и муниципальных нужд».</w:t>
      </w:r>
    </w:p>
    <w:p w:rsidR="004618D1" w:rsidRDefault="004618D1" w:rsidP="005100F9">
      <w:pPr>
        <w:widowControl w:val="0"/>
        <w:spacing w:after="0" w:line="240" w:lineRule="auto"/>
        <w:ind w:firstLine="709"/>
        <w:jc w:val="both"/>
        <w:rPr>
          <w:rFonts w:ascii="Times New Roman" w:hAnsi="Times New Roman"/>
          <w:b/>
          <w:sz w:val="24"/>
          <w:szCs w:val="24"/>
        </w:rPr>
      </w:pPr>
      <w:r w:rsidRPr="00B04E41">
        <w:rPr>
          <w:rFonts w:ascii="Times New Roman" w:hAnsi="Times New Roman"/>
          <w:b/>
          <w:sz w:val="24"/>
          <w:szCs w:val="24"/>
        </w:rPr>
        <w:t>4.2. Заказчик обязан:</w:t>
      </w:r>
    </w:p>
    <w:p w:rsidR="0054390C" w:rsidRPr="0054390C" w:rsidRDefault="0054390C" w:rsidP="0054390C">
      <w:pPr>
        <w:widowControl w:val="0"/>
        <w:tabs>
          <w:tab w:val="left" w:pos="540"/>
        </w:tabs>
        <w:suppressAutoHyphens/>
        <w:spacing w:after="0" w:line="240" w:lineRule="auto"/>
        <w:ind w:right="57" w:firstLine="708"/>
        <w:jc w:val="both"/>
        <w:rPr>
          <w:rFonts w:ascii="Times New Roman" w:eastAsia="Times New Roman" w:hAnsi="Times New Roman"/>
          <w:sz w:val="24"/>
          <w:szCs w:val="24"/>
          <w:lang w:eastAsia="ar-SA"/>
        </w:rPr>
      </w:pPr>
      <w:r>
        <w:rPr>
          <w:rFonts w:ascii="Times New Roman" w:hAnsi="Times New Roman"/>
          <w:sz w:val="24"/>
          <w:szCs w:val="24"/>
          <w:lang w:eastAsia="ar-SA"/>
        </w:rPr>
        <w:t xml:space="preserve">4.2.1. </w:t>
      </w:r>
      <w:r w:rsidRPr="0054390C">
        <w:rPr>
          <w:rFonts w:ascii="Times New Roman" w:hAnsi="Times New Roman"/>
          <w:sz w:val="24"/>
          <w:szCs w:val="24"/>
          <w:lang w:eastAsia="ar-SA"/>
        </w:rPr>
        <w:t>Заказчик обязан предоставить исполнителю право пользования недвижимым имуществом, соответствующим санитарно-эпидемиологическим требованиям к организации общественного питания населения</w:t>
      </w:r>
      <w:r w:rsidR="00B3567D">
        <w:rPr>
          <w:rFonts w:ascii="Times New Roman" w:hAnsi="Times New Roman"/>
          <w:sz w:val="24"/>
          <w:szCs w:val="24"/>
          <w:lang w:eastAsia="ar-SA"/>
        </w:rPr>
        <w:t>, иным имуществом, необходимым для оказания услуг, соответствующим санитарно-эпидемиологическим требованиям к организации общественного питания населения, в случае, если объектом закупки является оказание услуг, предусматривающих приготовление и при необходимости раздачу пищевой продукции с использованием такого имущества.</w:t>
      </w:r>
    </w:p>
    <w:p w:rsidR="0054390C" w:rsidRPr="00186471" w:rsidRDefault="0054390C" w:rsidP="00186471">
      <w:pPr>
        <w:suppressAutoHyphens/>
        <w:spacing w:after="0" w:line="240" w:lineRule="auto"/>
        <w:ind w:firstLine="708"/>
        <w:jc w:val="both"/>
        <w:rPr>
          <w:rFonts w:ascii="Times New Roman" w:eastAsia="Times New Roman" w:hAnsi="Times New Roman"/>
          <w:sz w:val="24"/>
          <w:szCs w:val="24"/>
          <w:lang w:eastAsia="ar-SA"/>
        </w:rPr>
      </w:pPr>
      <w:r w:rsidRPr="0054390C">
        <w:rPr>
          <w:rFonts w:ascii="Times New Roman" w:eastAsia="Times New Roman" w:hAnsi="Times New Roman"/>
          <w:sz w:val="24"/>
          <w:szCs w:val="24"/>
          <w:lang w:eastAsia="ar-SA"/>
        </w:rPr>
        <w:t>4.2.2. В случае выбора Исполнителем местом приготовления пищи помещений пищеблока Заказчика заключить договор аренды и передать в соответствии с договором во временное пользование на срок действия контракта</w:t>
      </w:r>
      <w:r w:rsidRPr="0054390C">
        <w:rPr>
          <w:rFonts w:ascii="Times New Roman" w:hAnsi="Times New Roman"/>
          <w:sz w:val="24"/>
          <w:szCs w:val="24"/>
          <w:lang w:eastAsia="ar-SA"/>
        </w:rPr>
        <w:t xml:space="preserve"> помещения пищеблока  (далее – помещения пищеблока), </w:t>
      </w:r>
      <w:r w:rsidRPr="0054390C">
        <w:rPr>
          <w:rFonts w:ascii="Times New Roman" w:eastAsia="Times New Roman" w:hAnsi="Times New Roman"/>
          <w:sz w:val="24"/>
          <w:szCs w:val="24"/>
          <w:lang w:eastAsia="ar-SA"/>
        </w:rPr>
        <w:t xml:space="preserve">материально-техническое оборудование: кухонный инвентарь, торгово-технологическое и холодильное оборудование, размещенное в помещениях пищеблока,  необходимые для организации питания, с указанием технического состояния </w:t>
      </w:r>
      <w:r w:rsidR="00186471" w:rsidRPr="00186471">
        <w:rPr>
          <w:rFonts w:ascii="Times New Roman" w:eastAsia="Times New Roman" w:hAnsi="Times New Roman"/>
          <w:sz w:val="24"/>
          <w:szCs w:val="24"/>
          <w:lang w:eastAsia="ar-SA"/>
        </w:rPr>
        <w:t>в соответствии с перечнем имущества для оказания Услуг по организации питания обучающихся (</w:t>
      </w:r>
      <w:r w:rsidR="00CE07F5" w:rsidRPr="00CE07F5">
        <w:rPr>
          <w:rFonts w:ascii="Times New Roman" w:eastAsia="Times New Roman" w:hAnsi="Times New Roman"/>
          <w:sz w:val="24"/>
          <w:szCs w:val="24"/>
          <w:lang w:eastAsia="ar-SA"/>
        </w:rPr>
        <w:t>Приложение 2 к договору безвозмездного пользования имуществом</w:t>
      </w:r>
      <w:r w:rsidR="00186471" w:rsidRPr="00186471">
        <w:rPr>
          <w:rFonts w:ascii="Times New Roman" w:eastAsia="Times New Roman" w:hAnsi="Times New Roman"/>
          <w:sz w:val="24"/>
          <w:szCs w:val="24"/>
          <w:lang w:eastAsia="ar-SA"/>
        </w:rPr>
        <w:t>).</w:t>
      </w:r>
    </w:p>
    <w:p w:rsidR="004618D1" w:rsidRPr="00B04E41" w:rsidRDefault="004618D1" w:rsidP="005100F9">
      <w:pPr>
        <w:spacing w:after="0" w:line="240" w:lineRule="auto"/>
        <w:ind w:firstLine="709"/>
        <w:jc w:val="both"/>
        <w:rPr>
          <w:rFonts w:ascii="Times New Roman" w:hAnsi="Times New Roman"/>
          <w:sz w:val="24"/>
          <w:szCs w:val="24"/>
        </w:rPr>
      </w:pPr>
      <w:r w:rsidRPr="00B04E41">
        <w:rPr>
          <w:rFonts w:ascii="Times New Roman" w:hAnsi="Times New Roman"/>
          <w:sz w:val="24"/>
          <w:szCs w:val="24"/>
        </w:rPr>
        <w:lastRenderedPageBreak/>
        <w:t>4.2.</w:t>
      </w:r>
      <w:r w:rsidR="00186471">
        <w:rPr>
          <w:rFonts w:ascii="Times New Roman" w:hAnsi="Times New Roman"/>
          <w:sz w:val="24"/>
          <w:szCs w:val="24"/>
        </w:rPr>
        <w:t>3</w:t>
      </w:r>
      <w:r w:rsidRPr="00B04E41">
        <w:rPr>
          <w:rFonts w:ascii="Times New Roman" w:hAnsi="Times New Roman"/>
          <w:sz w:val="24"/>
          <w:szCs w:val="24"/>
        </w:rPr>
        <w:t>. Своевременно предоставить Исполнителю заявку с указанием количества питающихся детей, вести учёт и расчёты потребления питания.</w:t>
      </w:r>
    </w:p>
    <w:p w:rsidR="004618D1" w:rsidRPr="00B04E41" w:rsidRDefault="004618D1" w:rsidP="005100F9">
      <w:pPr>
        <w:widowControl w:val="0"/>
        <w:spacing w:after="0" w:line="240" w:lineRule="auto"/>
        <w:ind w:firstLine="709"/>
        <w:jc w:val="both"/>
        <w:rPr>
          <w:rFonts w:ascii="Times New Roman" w:hAnsi="Times New Roman"/>
          <w:sz w:val="24"/>
          <w:szCs w:val="24"/>
        </w:rPr>
      </w:pPr>
      <w:r w:rsidRPr="00B04E41">
        <w:rPr>
          <w:rFonts w:ascii="Times New Roman" w:hAnsi="Times New Roman"/>
          <w:sz w:val="24"/>
          <w:szCs w:val="24"/>
        </w:rPr>
        <w:t>4.2.</w:t>
      </w:r>
      <w:r w:rsidR="00186471">
        <w:rPr>
          <w:rFonts w:ascii="Times New Roman" w:hAnsi="Times New Roman"/>
          <w:sz w:val="24"/>
          <w:szCs w:val="24"/>
        </w:rPr>
        <w:t>4</w:t>
      </w:r>
      <w:r w:rsidRPr="00B04E41">
        <w:rPr>
          <w:rFonts w:ascii="Times New Roman" w:hAnsi="Times New Roman"/>
          <w:sz w:val="24"/>
          <w:szCs w:val="24"/>
        </w:rPr>
        <w:t>. Ежемесячно осуществлять приёмку оказываемых по настоящему контракту Услуг на соответствие количества, объёма и качества условиям настоящего контракта (ежедневная приемка оказываемых Услуг не является этапом исполнения контракта).</w:t>
      </w:r>
    </w:p>
    <w:p w:rsidR="004618D1" w:rsidRPr="00B04E41" w:rsidRDefault="004618D1" w:rsidP="005100F9">
      <w:pPr>
        <w:widowControl w:val="0"/>
        <w:spacing w:after="0" w:line="240" w:lineRule="auto"/>
        <w:ind w:firstLine="709"/>
        <w:jc w:val="both"/>
        <w:rPr>
          <w:rFonts w:ascii="Times New Roman" w:hAnsi="Times New Roman"/>
          <w:sz w:val="24"/>
          <w:szCs w:val="24"/>
        </w:rPr>
      </w:pPr>
      <w:r w:rsidRPr="00B04E41">
        <w:rPr>
          <w:rFonts w:ascii="Times New Roman" w:hAnsi="Times New Roman"/>
          <w:sz w:val="24"/>
          <w:szCs w:val="24"/>
        </w:rPr>
        <w:t>4.2.</w:t>
      </w:r>
      <w:r w:rsidR="00186471">
        <w:rPr>
          <w:rFonts w:ascii="Times New Roman" w:hAnsi="Times New Roman"/>
          <w:sz w:val="24"/>
          <w:szCs w:val="24"/>
        </w:rPr>
        <w:t>5</w:t>
      </w:r>
      <w:r w:rsidRPr="00B04E41">
        <w:rPr>
          <w:rFonts w:ascii="Times New Roman" w:hAnsi="Times New Roman"/>
          <w:sz w:val="24"/>
          <w:szCs w:val="24"/>
        </w:rPr>
        <w:t>. Своевременно сообщать в письменной форме Исполнителю о недостатках, обнаруженных в ходе оказания Услуг или приёмке исполненных обязательств.</w:t>
      </w:r>
    </w:p>
    <w:p w:rsidR="004618D1" w:rsidRPr="00B04E41" w:rsidRDefault="004618D1" w:rsidP="005100F9">
      <w:pPr>
        <w:widowControl w:val="0"/>
        <w:spacing w:after="0" w:line="240" w:lineRule="auto"/>
        <w:ind w:firstLine="709"/>
        <w:jc w:val="both"/>
        <w:rPr>
          <w:rFonts w:ascii="Times New Roman" w:hAnsi="Times New Roman"/>
          <w:sz w:val="24"/>
          <w:szCs w:val="24"/>
        </w:rPr>
      </w:pPr>
      <w:r w:rsidRPr="00B04E41">
        <w:rPr>
          <w:rFonts w:ascii="Times New Roman" w:hAnsi="Times New Roman"/>
          <w:sz w:val="24"/>
          <w:szCs w:val="24"/>
        </w:rPr>
        <w:t>4.2.</w:t>
      </w:r>
      <w:r w:rsidR="00186471">
        <w:rPr>
          <w:rFonts w:ascii="Times New Roman" w:hAnsi="Times New Roman"/>
          <w:sz w:val="24"/>
          <w:szCs w:val="24"/>
        </w:rPr>
        <w:t>6</w:t>
      </w:r>
      <w:r w:rsidRPr="00B04E41">
        <w:rPr>
          <w:rFonts w:ascii="Times New Roman" w:hAnsi="Times New Roman"/>
          <w:sz w:val="24"/>
          <w:szCs w:val="24"/>
        </w:rPr>
        <w:t>. При обнаружении в ходе оказания Услуг отступлений от условий настоящего контракта, которые могут ухудшить качество оказанных Услуг, или иных недостатков немедленно заявить об этом Исполнителю в письменной форме, назначив срок их устранения.</w:t>
      </w:r>
    </w:p>
    <w:p w:rsidR="004618D1" w:rsidRPr="00B04E41" w:rsidRDefault="004618D1" w:rsidP="005100F9">
      <w:pPr>
        <w:widowControl w:val="0"/>
        <w:spacing w:after="0" w:line="240" w:lineRule="auto"/>
        <w:ind w:firstLine="709"/>
        <w:jc w:val="both"/>
        <w:rPr>
          <w:rFonts w:ascii="Times New Roman" w:hAnsi="Times New Roman"/>
          <w:sz w:val="24"/>
          <w:szCs w:val="24"/>
        </w:rPr>
      </w:pPr>
      <w:r w:rsidRPr="00B04E41">
        <w:rPr>
          <w:rFonts w:ascii="Times New Roman" w:hAnsi="Times New Roman"/>
          <w:sz w:val="24"/>
          <w:szCs w:val="24"/>
        </w:rPr>
        <w:t>4.2.</w:t>
      </w:r>
      <w:r w:rsidR="00186471">
        <w:rPr>
          <w:rFonts w:ascii="Times New Roman" w:hAnsi="Times New Roman"/>
          <w:sz w:val="24"/>
          <w:szCs w:val="24"/>
        </w:rPr>
        <w:t>7</w:t>
      </w:r>
      <w:r w:rsidRPr="00B04E41">
        <w:rPr>
          <w:rFonts w:ascii="Times New Roman" w:hAnsi="Times New Roman"/>
          <w:sz w:val="24"/>
          <w:szCs w:val="24"/>
        </w:rPr>
        <w:t xml:space="preserve">.В случае нарушения сроков оказания Услуг Исполнителем осуществить сверку расчетов с участием всех Сторон настоящего контракта по итоговому акту сверки расчетов. По результатам сверки подписать итоговый акт сверки расчетов. </w:t>
      </w:r>
    </w:p>
    <w:p w:rsidR="004618D1" w:rsidRPr="00B04E41" w:rsidRDefault="004618D1" w:rsidP="005100F9">
      <w:pPr>
        <w:widowControl w:val="0"/>
        <w:tabs>
          <w:tab w:val="left" w:pos="540"/>
        </w:tabs>
        <w:spacing w:after="0" w:line="240" w:lineRule="auto"/>
        <w:ind w:firstLine="709"/>
        <w:jc w:val="both"/>
        <w:rPr>
          <w:rFonts w:ascii="Times New Roman" w:hAnsi="Times New Roman"/>
          <w:sz w:val="24"/>
          <w:szCs w:val="24"/>
        </w:rPr>
      </w:pPr>
      <w:r w:rsidRPr="00B04E41">
        <w:rPr>
          <w:rFonts w:ascii="Times New Roman" w:hAnsi="Times New Roman"/>
          <w:sz w:val="24"/>
          <w:szCs w:val="24"/>
        </w:rPr>
        <w:t>4.2.</w:t>
      </w:r>
      <w:r w:rsidR="00186471">
        <w:rPr>
          <w:rFonts w:ascii="Times New Roman" w:hAnsi="Times New Roman"/>
          <w:sz w:val="24"/>
          <w:szCs w:val="24"/>
        </w:rPr>
        <w:t>8</w:t>
      </w:r>
      <w:r w:rsidRPr="00B04E41">
        <w:rPr>
          <w:rFonts w:ascii="Times New Roman" w:hAnsi="Times New Roman"/>
          <w:sz w:val="24"/>
          <w:szCs w:val="24"/>
        </w:rPr>
        <w:t>. Принять решение об одностороннем отказе от исполнения контракта, если в ходе исполнения контракта установлено, что Исполнитель не соответствует установленным документацией о закупке требованиям к участникам закупки или предоставил недостоверную информацию о своем соответствии таким требованиям, что позволило ему стать победителем определения Исполнителя.</w:t>
      </w:r>
    </w:p>
    <w:p w:rsidR="004618D1" w:rsidRDefault="004618D1" w:rsidP="005100F9">
      <w:pPr>
        <w:widowControl w:val="0"/>
        <w:spacing w:after="0" w:line="240" w:lineRule="auto"/>
        <w:ind w:firstLine="709"/>
        <w:jc w:val="both"/>
        <w:rPr>
          <w:rFonts w:ascii="Times New Roman" w:hAnsi="Times New Roman"/>
          <w:sz w:val="24"/>
          <w:szCs w:val="24"/>
        </w:rPr>
      </w:pPr>
      <w:r w:rsidRPr="00B04E41">
        <w:rPr>
          <w:rFonts w:ascii="Times New Roman" w:hAnsi="Times New Roman"/>
          <w:sz w:val="24"/>
          <w:szCs w:val="24"/>
        </w:rPr>
        <w:t>4.2.</w:t>
      </w:r>
      <w:r w:rsidR="00186471">
        <w:rPr>
          <w:rFonts w:ascii="Times New Roman" w:hAnsi="Times New Roman"/>
          <w:sz w:val="24"/>
          <w:szCs w:val="24"/>
        </w:rPr>
        <w:t>9</w:t>
      </w:r>
      <w:r w:rsidRPr="00B04E41">
        <w:rPr>
          <w:rFonts w:ascii="Times New Roman" w:hAnsi="Times New Roman"/>
          <w:sz w:val="24"/>
          <w:szCs w:val="24"/>
        </w:rPr>
        <w:t>. Отменить не вступившее в силу решение об одностороннем отказе от исполнения контракта, если в течение десятидневного срока с даты надлежащего уведомления Исполнителя о принятом решении об одностороннем отказе от исполнения контракта устранено нарушение условий контракта, послужившее основанием для принятия указанного решения, а также Заказчику компенсированы затраты на проведение экспертизы в соответствии с п. 4.1.4, настоящего контракта. Данное правило не применяется в случае повторного нарушения Исполнителем условий контракта, которые в соответствии с гражданским законодательством являются основанием для одностороннего отказа Заказчика от исполнения контракта.</w:t>
      </w:r>
    </w:p>
    <w:p w:rsidR="004618D1" w:rsidRPr="00B04E41" w:rsidRDefault="004618D1" w:rsidP="005100F9">
      <w:pPr>
        <w:widowControl w:val="0"/>
        <w:spacing w:after="0" w:line="240" w:lineRule="auto"/>
        <w:ind w:firstLine="709"/>
        <w:jc w:val="both"/>
        <w:rPr>
          <w:rFonts w:ascii="Times New Roman" w:hAnsi="Times New Roman"/>
          <w:b/>
          <w:sz w:val="24"/>
          <w:szCs w:val="24"/>
        </w:rPr>
      </w:pPr>
      <w:r w:rsidRPr="00B04E41">
        <w:rPr>
          <w:rFonts w:ascii="Times New Roman" w:hAnsi="Times New Roman"/>
          <w:b/>
          <w:sz w:val="24"/>
          <w:szCs w:val="24"/>
        </w:rPr>
        <w:t>4.3. Исполнитель имеет право:</w:t>
      </w:r>
    </w:p>
    <w:p w:rsidR="004618D1" w:rsidRPr="00B04E41" w:rsidRDefault="004618D1" w:rsidP="005100F9">
      <w:pPr>
        <w:widowControl w:val="0"/>
        <w:spacing w:after="0" w:line="240" w:lineRule="auto"/>
        <w:ind w:firstLine="709"/>
        <w:jc w:val="both"/>
        <w:rPr>
          <w:rFonts w:ascii="Times New Roman" w:hAnsi="Times New Roman"/>
          <w:sz w:val="24"/>
          <w:szCs w:val="24"/>
        </w:rPr>
      </w:pPr>
      <w:r w:rsidRPr="00B04E41">
        <w:rPr>
          <w:rFonts w:ascii="Times New Roman" w:hAnsi="Times New Roman"/>
          <w:sz w:val="24"/>
          <w:szCs w:val="24"/>
        </w:rPr>
        <w:t>4.3.1. Требовать своевременного подписания Заказчиком документа о приемке.</w:t>
      </w:r>
    </w:p>
    <w:p w:rsidR="004618D1" w:rsidRPr="00B04E41" w:rsidRDefault="004618D1" w:rsidP="005100F9">
      <w:pPr>
        <w:widowControl w:val="0"/>
        <w:spacing w:after="0" w:line="240" w:lineRule="auto"/>
        <w:ind w:firstLine="709"/>
        <w:jc w:val="both"/>
        <w:rPr>
          <w:rFonts w:ascii="Times New Roman" w:hAnsi="Times New Roman"/>
          <w:sz w:val="24"/>
          <w:szCs w:val="24"/>
        </w:rPr>
      </w:pPr>
      <w:r w:rsidRPr="00B04E41">
        <w:rPr>
          <w:rFonts w:ascii="Times New Roman" w:hAnsi="Times New Roman"/>
          <w:sz w:val="24"/>
          <w:szCs w:val="24"/>
        </w:rPr>
        <w:t xml:space="preserve">4.3.2. Требовать своевременной оплаты оказанных Услуг в соответствии с подписанными Сторонами документами о приемке. </w:t>
      </w:r>
    </w:p>
    <w:p w:rsidR="004618D1" w:rsidRPr="00B04E41" w:rsidRDefault="004618D1" w:rsidP="005100F9">
      <w:pPr>
        <w:widowControl w:val="0"/>
        <w:spacing w:after="0" w:line="240" w:lineRule="auto"/>
        <w:ind w:firstLine="709"/>
        <w:jc w:val="both"/>
        <w:rPr>
          <w:rFonts w:ascii="Times New Roman" w:hAnsi="Times New Roman"/>
          <w:sz w:val="24"/>
          <w:szCs w:val="24"/>
        </w:rPr>
      </w:pPr>
      <w:r w:rsidRPr="00B04E41">
        <w:rPr>
          <w:rFonts w:ascii="Times New Roman" w:hAnsi="Times New Roman"/>
          <w:sz w:val="24"/>
          <w:szCs w:val="24"/>
        </w:rPr>
        <w:t>4.3.3. При необходимости привлекать к оказанию Услуг по настоящему контракту соисполнителей.</w:t>
      </w:r>
    </w:p>
    <w:p w:rsidR="004618D1" w:rsidRPr="00B04E41" w:rsidRDefault="004618D1" w:rsidP="005100F9">
      <w:pPr>
        <w:widowControl w:val="0"/>
        <w:spacing w:after="0" w:line="240" w:lineRule="auto"/>
        <w:ind w:firstLine="709"/>
        <w:jc w:val="both"/>
        <w:rPr>
          <w:rFonts w:ascii="Times New Roman" w:hAnsi="Times New Roman"/>
          <w:sz w:val="24"/>
          <w:szCs w:val="24"/>
        </w:rPr>
      </w:pPr>
      <w:r w:rsidRPr="00B04E41">
        <w:rPr>
          <w:rFonts w:ascii="Times New Roman" w:hAnsi="Times New Roman"/>
          <w:sz w:val="24"/>
          <w:szCs w:val="24"/>
        </w:rPr>
        <w:t xml:space="preserve">4.3.4. Принять решение об одностороннем отказе от исполнения контракта по основаниям, предусмотренным Гражданским кодексом Российской Федерации. </w:t>
      </w:r>
    </w:p>
    <w:p w:rsidR="004618D1" w:rsidRDefault="004618D1" w:rsidP="005100F9">
      <w:pPr>
        <w:widowControl w:val="0"/>
        <w:spacing w:after="0" w:line="240" w:lineRule="auto"/>
        <w:ind w:firstLine="709"/>
        <w:jc w:val="both"/>
        <w:rPr>
          <w:rFonts w:ascii="Times New Roman" w:hAnsi="Times New Roman"/>
          <w:b/>
          <w:sz w:val="24"/>
          <w:szCs w:val="24"/>
        </w:rPr>
      </w:pPr>
      <w:r w:rsidRPr="00B04E41">
        <w:rPr>
          <w:rFonts w:ascii="Times New Roman" w:hAnsi="Times New Roman"/>
          <w:b/>
          <w:sz w:val="24"/>
          <w:szCs w:val="24"/>
        </w:rPr>
        <w:t>4.4. Исполнитель обязан:</w:t>
      </w:r>
    </w:p>
    <w:p w:rsidR="001F5E7C" w:rsidRPr="00B04E41" w:rsidRDefault="00974CE4" w:rsidP="005100F9">
      <w:pPr>
        <w:spacing w:after="0" w:line="240" w:lineRule="auto"/>
        <w:ind w:firstLine="709"/>
        <w:jc w:val="both"/>
        <w:rPr>
          <w:rFonts w:ascii="Times New Roman" w:hAnsi="Times New Roman"/>
          <w:sz w:val="24"/>
          <w:szCs w:val="24"/>
        </w:rPr>
      </w:pPr>
      <w:r>
        <w:rPr>
          <w:rFonts w:ascii="Times New Roman" w:hAnsi="Times New Roman"/>
          <w:sz w:val="24"/>
          <w:szCs w:val="24"/>
        </w:rPr>
        <w:t>4.4.1</w:t>
      </w:r>
      <w:r w:rsidR="004618D1" w:rsidRPr="00B04E41">
        <w:rPr>
          <w:rFonts w:ascii="Times New Roman" w:hAnsi="Times New Roman"/>
          <w:sz w:val="24"/>
          <w:szCs w:val="24"/>
        </w:rPr>
        <w:t>.</w:t>
      </w:r>
      <w:r w:rsidR="001F5E7C" w:rsidRPr="00B04E41">
        <w:rPr>
          <w:rFonts w:ascii="Times New Roman" w:hAnsi="Times New Roman"/>
          <w:sz w:val="24"/>
          <w:szCs w:val="24"/>
        </w:rPr>
        <w:t>В случае выбора Исполнителем местом приготовления пищи помещений пищеблока Заказчика, заключить договоры безвозмездного пользования имуществом, предусмотренным пунктом 4.2.1 настоящего Контракта, Приложением № 2</w:t>
      </w:r>
      <w:r w:rsidR="005100F9">
        <w:rPr>
          <w:rFonts w:ascii="Times New Roman" w:hAnsi="Times New Roman"/>
          <w:sz w:val="24"/>
          <w:szCs w:val="24"/>
        </w:rPr>
        <w:t>,</w:t>
      </w:r>
      <w:r w:rsidR="001F5E7C" w:rsidRPr="00B04E41">
        <w:rPr>
          <w:rFonts w:ascii="Times New Roman" w:hAnsi="Times New Roman"/>
          <w:sz w:val="24"/>
          <w:szCs w:val="24"/>
        </w:rPr>
        <w:t xml:space="preserve"> являющимся неотъемлемой частью настоящего Контракта </w:t>
      </w:r>
    </w:p>
    <w:p w:rsidR="004618D1" w:rsidRPr="005100F9" w:rsidRDefault="00974CE4" w:rsidP="005100F9">
      <w:pPr>
        <w:tabs>
          <w:tab w:val="left" w:pos="567"/>
          <w:tab w:val="left" w:pos="709"/>
        </w:tabs>
        <w:spacing w:after="0" w:line="240" w:lineRule="auto"/>
        <w:ind w:firstLine="709"/>
        <w:jc w:val="both"/>
        <w:rPr>
          <w:rFonts w:ascii="Times New Roman" w:hAnsi="Times New Roman"/>
          <w:sz w:val="24"/>
          <w:szCs w:val="24"/>
        </w:rPr>
      </w:pPr>
      <w:r w:rsidRPr="005100F9">
        <w:rPr>
          <w:rFonts w:ascii="Times New Roman" w:hAnsi="Times New Roman"/>
          <w:sz w:val="24"/>
          <w:szCs w:val="24"/>
        </w:rPr>
        <w:t>4.4.2</w:t>
      </w:r>
      <w:r w:rsidR="004618D1" w:rsidRPr="005100F9">
        <w:rPr>
          <w:rFonts w:ascii="Times New Roman" w:hAnsi="Times New Roman"/>
          <w:sz w:val="24"/>
          <w:szCs w:val="24"/>
        </w:rPr>
        <w:t>.</w:t>
      </w:r>
      <w:r w:rsidR="001F5E7C" w:rsidRPr="005100F9">
        <w:rPr>
          <w:rFonts w:ascii="Times New Roman" w:hAnsi="Times New Roman"/>
          <w:sz w:val="24"/>
          <w:szCs w:val="24"/>
        </w:rPr>
        <w:t xml:space="preserve"> Оказать Услугу</w:t>
      </w:r>
      <w:r w:rsidRPr="005100F9">
        <w:rPr>
          <w:rFonts w:ascii="Times New Roman" w:hAnsi="Times New Roman"/>
          <w:sz w:val="24"/>
          <w:szCs w:val="24"/>
        </w:rPr>
        <w:t xml:space="preserve"> </w:t>
      </w:r>
      <w:r w:rsidRPr="005100F9">
        <w:rPr>
          <w:rFonts w:ascii="Times New Roman" w:hAnsi="Times New Roman"/>
          <w:color w:val="000000"/>
          <w:sz w:val="24"/>
          <w:szCs w:val="24"/>
        </w:rPr>
        <w:t xml:space="preserve">питания детей, обучающихся по образовательным программам начального общего, основного общего, среднего общего образования </w:t>
      </w:r>
      <w:r w:rsidR="001F5E7C" w:rsidRPr="005100F9">
        <w:rPr>
          <w:rFonts w:ascii="Times New Roman" w:hAnsi="Times New Roman"/>
          <w:sz w:val="24"/>
          <w:szCs w:val="24"/>
        </w:rPr>
        <w:t>в установленные Заказчиком сроки и в установленных Заказчиком объемах.</w:t>
      </w:r>
    </w:p>
    <w:p w:rsidR="004618D1" w:rsidRPr="00957E30" w:rsidRDefault="00974CE4" w:rsidP="005100F9">
      <w:pPr>
        <w:widowControl w:val="0"/>
        <w:spacing w:after="0" w:line="240" w:lineRule="auto"/>
        <w:ind w:firstLine="709"/>
        <w:jc w:val="both"/>
        <w:rPr>
          <w:rFonts w:ascii="Times New Roman" w:hAnsi="Times New Roman"/>
          <w:sz w:val="24"/>
          <w:szCs w:val="24"/>
        </w:rPr>
      </w:pPr>
      <w:r w:rsidRPr="00957E30">
        <w:rPr>
          <w:rFonts w:ascii="Times New Roman" w:hAnsi="Times New Roman"/>
          <w:sz w:val="24"/>
          <w:szCs w:val="24"/>
        </w:rPr>
        <w:t>4.4.3</w:t>
      </w:r>
      <w:r w:rsidR="004618D1" w:rsidRPr="00957E30">
        <w:rPr>
          <w:rFonts w:ascii="Times New Roman" w:hAnsi="Times New Roman"/>
          <w:sz w:val="24"/>
          <w:szCs w:val="24"/>
        </w:rPr>
        <w:t>. За свой счёт устранять выявленные недостатки в сроки, определённые Заказчиком, а если срок не определён, то в течение 10 (десяти) дней с момента получения письменного извещения (требования) Заказчика об устранении недостатков.</w:t>
      </w:r>
    </w:p>
    <w:p w:rsidR="001F5E7C" w:rsidRPr="00B04E41" w:rsidRDefault="00974CE4" w:rsidP="005100F9">
      <w:pPr>
        <w:widowControl w:val="0"/>
        <w:tabs>
          <w:tab w:val="left" w:pos="709"/>
        </w:tabs>
        <w:spacing w:after="0" w:line="240" w:lineRule="auto"/>
        <w:ind w:firstLine="709"/>
        <w:jc w:val="both"/>
        <w:rPr>
          <w:rFonts w:ascii="Times New Roman" w:hAnsi="Times New Roman"/>
          <w:sz w:val="24"/>
          <w:szCs w:val="24"/>
        </w:rPr>
      </w:pPr>
      <w:r w:rsidRPr="00957E30">
        <w:rPr>
          <w:rFonts w:ascii="Times New Roman" w:hAnsi="Times New Roman"/>
          <w:sz w:val="24"/>
          <w:szCs w:val="24"/>
        </w:rPr>
        <w:t>4.4.4</w:t>
      </w:r>
      <w:r w:rsidR="004618D1" w:rsidRPr="00957E30">
        <w:rPr>
          <w:rFonts w:ascii="Times New Roman" w:hAnsi="Times New Roman"/>
          <w:sz w:val="24"/>
          <w:szCs w:val="24"/>
        </w:rPr>
        <w:t xml:space="preserve">. </w:t>
      </w:r>
      <w:r w:rsidR="000815FE" w:rsidRPr="00957E30">
        <w:rPr>
          <w:rFonts w:ascii="Times New Roman" w:hAnsi="Times New Roman"/>
          <w:sz w:val="24"/>
          <w:szCs w:val="24"/>
        </w:rPr>
        <w:t>У</w:t>
      </w:r>
      <w:r w:rsidR="001F5E7C" w:rsidRPr="00957E30">
        <w:rPr>
          <w:rFonts w:ascii="Times New Roman" w:hAnsi="Times New Roman"/>
          <w:sz w:val="24"/>
          <w:szCs w:val="24"/>
        </w:rPr>
        <w:t>твердить по согласованию с Заказчиком</w:t>
      </w:r>
      <w:r w:rsidR="006B12F9" w:rsidRPr="00957E30">
        <w:rPr>
          <w:rFonts w:ascii="Times New Roman" w:hAnsi="Times New Roman"/>
          <w:sz w:val="24"/>
          <w:szCs w:val="24"/>
        </w:rPr>
        <w:t xml:space="preserve"> разработанное специалистом-диетологом</w:t>
      </w:r>
      <w:r w:rsidR="001F5E7C" w:rsidRPr="00986B66">
        <w:rPr>
          <w:rFonts w:ascii="Times New Roman" w:hAnsi="Times New Roman"/>
          <w:sz w:val="24"/>
          <w:szCs w:val="24"/>
        </w:rPr>
        <w:t xml:space="preserve"> индивидуальное меню для детей, нуждающихся в лечебном и диетическом</w:t>
      </w:r>
      <w:r w:rsidR="001F5E7C" w:rsidRPr="00B04E41">
        <w:rPr>
          <w:rFonts w:ascii="Times New Roman" w:hAnsi="Times New Roman"/>
          <w:sz w:val="24"/>
          <w:szCs w:val="24"/>
        </w:rPr>
        <w:t xml:space="preserve"> питании, при наличии в числе обучающихся детей, нуждающихся в лечебном и диетическом питании, за исключением случая, при котором в образовательной организации в соответствии с санитарно-эпидемиологическими требованиями к </w:t>
      </w:r>
      <w:r w:rsidR="001F5E7C" w:rsidRPr="00B04E41">
        <w:rPr>
          <w:rFonts w:ascii="Times New Roman" w:hAnsi="Times New Roman"/>
          <w:sz w:val="24"/>
          <w:szCs w:val="24"/>
        </w:rPr>
        <w:lastRenderedPageBreak/>
        <w:t>организации общественного питания населения детьми, нуждающимися в лечебном и диетическом питании, осуществляется употребление готовых домашних блюд, предоставленных родителями.</w:t>
      </w:r>
    </w:p>
    <w:p w:rsidR="004618D1" w:rsidRPr="00B04E41" w:rsidRDefault="00974CE4" w:rsidP="005100F9">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4.4.5</w:t>
      </w:r>
      <w:r w:rsidR="004618D1" w:rsidRPr="00B04E41">
        <w:rPr>
          <w:rFonts w:ascii="Times New Roman" w:hAnsi="Times New Roman"/>
          <w:sz w:val="24"/>
          <w:szCs w:val="24"/>
        </w:rPr>
        <w:t xml:space="preserve">. </w:t>
      </w:r>
      <w:r w:rsidR="001F5E7C" w:rsidRPr="00B04E41">
        <w:rPr>
          <w:rFonts w:ascii="Times New Roman" w:hAnsi="Times New Roman"/>
          <w:sz w:val="24"/>
          <w:szCs w:val="24"/>
        </w:rPr>
        <w:t>Обеспечить оказание Услуг по настоящему контракту в соответствии с меню, согласованным с Заказчиком.</w:t>
      </w:r>
    </w:p>
    <w:p w:rsidR="001F5E7C" w:rsidRPr="00957E30" w:rsidRDefault="00974CE4" w:rsidP="005100F9">
      <w:pPr>
        <w:widowControl w:val="0"/>
        <w:spacing w:after="0" w:line="240" w:lineRule="auto"/>
        <w:ind w:firstLine="709"/>
        <w:jc w:val="both"/>
        <w:rPr>
          <w:rFonts w:ascii="Times New Roman" w:hAnsi="Times New Roman"/>
          <w:sz w:val="24"/>
          <w:szCs w:val="24"/>
        </w:rPr>
      </w:pPr>
      <w:r w:rsidRPr="00957E30">
        <w:rPr>
          <w:rFonts w:ascii="Times New Roman" w:hAnsi="Times New Roman"/>
          <w:sz w:val="24"/>
          <w:szCs w:val="24"/>
        </w:rPr>
        <w:t>4.4.6</w:t>
      </w:r>
      <w:r w:rsidR="004618D1" w:rsidRPr="00957E30">
        <w:rPr>
          <w:rFonts w:ascii="Times New Roman" w:hAnsi="Times New Roman"/>
          <w:sz w:val="24"/>
          <w:szCs w:val="24"/>
        </w:rPr>
        <w:t xml:space="preserve">. </w:t>
      </w:r>
      <w:r w:rsidR="001F5E7C" w:rsidRPr="00957E30">
        <w:rPr>
          <w:rFonts w:ascii="Times New Roman" w:hAnsi="Times New Roman"/>
          <w:sz w:val="24"/>
          <w:szCs w:val="24"/>
        </w:rPr>
        <w:t>Обеспечить соответствие готовых блюд, напитков, кулинарных, мучных, кондитерских, хлебобулочных изделий требованиям, установленным техническими регламентами Таможенного союза, Евразийского экономического союза, указанным в санитарно-эпидемиологических требованиях к организации общественного питания населения, и Единым санитарно-эпидемиологическим и гигиеническим требованиям к продукции (товарам), подлежащей санитарно-эпидемиологическому надзору (контролю).</w:t>
      </w:r>
    </w:p>
    <w:p w:rsidR="007C3123" w:rsidRPr="00957E30" w:rsidRDefault="00974CE4" w:rsidP="005100F9">
      <w:pPr>
        <w:widowControl w:val="0"/>
        <w:spacing w:after="0" w:line="240" w:lineRule="auto"/>
        <w:ind w:firstLine="709"/>
        <w:jc w:val="both"/>
        <w:rPr>
          <w:rFonts w:ascii="Times New Roman" w:hAnsi="Times New Roman"/>
          <w:sz w:val="24"/>
          <w:szCs w:val="24"/>
        </w:rPr>
      </w:pPr>
      <w:r w:rsidRPr="00957E30">
        <w:rPr>
          <w:rFonts w:ascii="Times New Roman" w:hAnsi="Times New Roman"/>
          <w:sz w:val="24"/>
          <w:szCs w:val="24"/>
        </w:rPr>
        <w:t>4.4.7</w:t>
      </w:r>
      <w:r w:rsidR="004618D1" w:rsidRPr="00957E30">
        <w:rPr>
          <w:rFonts w:ascii="Times New Roman" w:hAnsi="Times New Roman"/>
          <w:sz w:val="24"/>
          <w:szCs w:val="24"/>
        </w:rPr>
        <w:t>.</w:t>
      </w:r>
      <w:r w:rsidR="007C3123" w:rsidRPr="00957E30">
        <w:t xml:space="preserve"> </w:t>
      </w:r>
      <w:r w:rsidR="007C3123" w:rsidRPr="00957E30">
        <w:rPr>
          <w:rFonts w:ascii="Times New Roman" w:hAnsi="Times New Roman"/>
          <w:sz w:val="24"/>
          <w:szCs w:val="24"/>
        </w:rPr>
        <w:t>Не допускать исключения горячего питания из меню, в том числе при замене в соответствии с санитарно-эпидемиологическими правилами к организации общественного питания населения пищевой продукции на иные виды пищевой продукции.</w:t>
      </w:r>
    </w:p>
    <w:p w:rsidR="007C3123" w:rsidRPr="00957E30" w:rsidRDefault="00974CE4" w:rsidP="005100F9">
      <w:pPr>
        <w:spacing w:after="0" w:line="240" w:lineRule="auto"/>
        <w:ind w:firstLine="709"/>
        <w:jc w:val="both"/>
        <w:rPr>
          <w:rFonts w:ascii="Times New Roman" w:hAnsi="Times New Roman"/>
          <w:sz w:val="24"/>
          <w:szCs w:val="24"/>
        </w:rPr>
      </w:pPr>
      <w:r w:rsidRPr="00957E30">
        <w:rPr>
          <w:rFonts w:ascii="Times New Roman" w:hAnsi="Times New Roman"/>
          <w:sz w:val="24"/>
          <w:szCs w:val="24"/>
        </w:rPr>
        <w:t>4.4.8</w:t>
      </w:r>
      <w:r w:rsidR="004618D1" w:rsidRPr="00957E30">
        <w:rPr>
          <w:rFonts w:ascii="Times New Roman" w:hAnsi="Times New Roman"/>
          <w:sz w:val="24"/>
          <w:szCs w:val="24"/>
        </w:rPr>
        <w:t xml:space="preserve">. </w:t>
      </w:r>
      <w:r w:rsidR="006D467B" w:rsidRPr="00957E30">
        <w:rPr>
          <w:rFonts w:ascii="Times New Roman" w:hAnsi="Times New Roman"/>
          <w:sz w:val="24"/>
          <w:szCs w:val="24"/>
        </w:rPr>
        <w:t>Оказывать услуги</w:t>
      </w:r>
      <w:r w:rsidR="00645E11" w:rsidRPr="00957E30">
        <w:rPr>
          <w:rFonts w:ascii="Times New Roman" w:hAnsi="Times New Roman"/>
          <w:sz w:val="24"/>
          <w:szCs w:val="24"/>
        </w:rPr>
        <w:t xml:space="preserve"> в соответствии с санитарно-эпидемиологическими правилами, с соблюдением санитарно-эпидемиологических требований к организации питания населения, в том числе направленных на предотвращение вредного воздействия факторов среды обитания, биологических факторов, химических факторов, физических факторов.</w:t>
      </w:r>
    </w:p>
    <w:p w:rsidR="00645E11" w:rsidRPr="00957E30" w:rsidRDefault="00974CE4" w:rsidP="005100F9">
      <w:pPr>
        <w:spacing w:after="0" w:line="240" w:lineRule="auto"/>
        <w:ind w:firstLine="709"/>
        <w:jc w:val="both"/>
        <w:rPr>
          <w:rFonts w:ascii="Times New Roman" w:hAnsi="Times New Roman"/>
          <w:sz w:val="24"/>
          <w:szCs w:val="24"/>
        </w:rPr>
      </w:pPr>
      <w:r w:rsidRPr="00957E30">
        <w:rPr>
          <w:rFonts w:ascii="Times New Roman" w:hAnsi="Times New Roman"/>
          <w:sz w:val="24"/>
          <w:szCs w:val="24"/>
        </w:rPr>
        <w:t>4.4.9</w:t>
      </w:r>
      <w:r w:rsidR="004618D1" w:rsidRPr="00957E30">
        <w:rPr>
          <w:rFonts w:ascii="Times New Roman" w:hAnsi="Times New Roman"/>
          <w:sz w:val="24"/>
          <w:szCs w:val="24"/>
        </w:rPr>
        <w:t>.</w:t>
      </w:r>
      <w:r w:rsidR="00645E11" w:rsidRPr="00957E30">
        <w:t xml:space="preserve"> </w:t>
      </w:r>
      <w:r w:rsidR="00645E11" w:rsidRPr="00957E30">
        <w:rPr>
          <w:rFonts w:ascii="Times New Roman" w:hAnsi="Times New Roman"/>
          <w:sz w:val="24"/>
          <w:szCs w:val="24"/>
        </w:rPr>
        <w:t>Контролировать качество продовольственных товаров, поставляемых на пищеблок Заказчика, в соответствии с требованиями ГОСТов, ТУ, СанПиН и другой нормативной технической документации.</w:t>
      </w:r>
    </w:p>
    <w:p w:rsidR="00645E11" w:rsidRPr="00957E30" w:rsidRDefault="00974CE4" w:rsidP="005100F9">
      <w:pPr>
        <w:spacing w:after="0" w:line="240" w:lineRule="auto"/>
        <w:ind w:firstLine="709"/>
        <w:jc w:val="both"/>
        <w:rPr>
          <w:rFonts w:ascii="Times New Roman" w:hAnsi="Times New Roman"/>
          <w:sz w:val="24"/>
          <w:szCs w:val="24"/>
        </w:rPr>
      </w:pPr>
      <w:r w:rsidRPr="00957E30">
        <w:rPr>
          <w:rFonts w:ascii="Times New Roman" w:hAnsi="Times New Roman"/>
          <w:sz w:val="24"/>
          <w:szCs w:val="24"/>
        </w:rPr>
        <w:t>4.4.10</w:t>
      </w:r>
      <w:r w:rsidR="00712EED" w:rsidRPr="00957E30">
        <w:rPr>
          <w:rFonts w:ascii="Times New Roman" w:hAnsi="Times New Roman"/>
          <w:sz w:val="24"/>
          <w:szCs w:val="24"/>
        </w:rPr>
        <w:t>.</w:t>
      </w:r>
      <w:r w:rsidR="00645E11" w:rsidRPr="00957E30">
        <w:rPr>
          <w:rFonts w:ascii="Times New Roman" w:hAnsi="Times New Roman"/>
          <w:sz w:val="24"/>
          <w:szCs w:val="24"/>
        </w:rPr>
        <w:t xml:space="preserve"> Обеспечивать соблюдение в помещениях Заказчика установленных правил и требований санитарной, технической и пожарной безопасности, нести ответственность за соблюдение правил техники безопасности.</w:t>
      </w:r>
    </w:p>
    <w:p w:rsidR="00645E11" w:rsidRPr="00957E30" w:rsidRDefault="00974CE4" w:rsidP="005100F9">
      <w:pPr>
        <w:spacing w:after="0" w:line="240" w:lineRule="auto"/>
        <w:ind w:firstLine="709"/>
        <w:jc w:val="both"/>
        <w:rPr>
          <w:rFonts w:ascii="Times New Roman" w:hAnsi="Times New Roman"/>
          <w:sz w:val="24"/>
          <w:szCs w:val="24"/>
        </w:rPr>
      </w:pPr>
      <w:r w:rsidRPr="00957E30">
        <w:rPr>
          <w:rFonts w:ascii="Times New Roman" w:hAnsi="Times New Roman"/>
          <w:sz w:val="24"/>
          <w:szCs w:val="24"/>
        </w:rPr>
        <w:t>4.4.11</w:t>
      </w:r>
      <w:r w:rsidR="00712EED" w:rsidRPr="00957E30">
        <w:rPr>
          <w:rFonts w:ascii="Times New Roman" w:hAnsi="Times New Roman"/>
          <w:sz w:val="24"/>
          <w:szCs w:val="24"/>
        </w:rPr>
        <w:t>.</w:t>
      </w:r>
      <w:r w:rsidR="00645E11" w:rsidRPr="00957E30">
        <w:rPr>
          <w:rFonts w:ascii="Times New Roman" w:hAnsi="Times New Roman"/>
          <w:sz w:val="24"/>
          <w:szCs w:val="24"/>
        </w:rPr>
        <w:t xml:space="preserve"> Обеспечить строгое соблюдение правил приёма и хранения поступающих полуфабрикатов и сырья, требований к кулинарной обработке пищевых продуктов, а также условий, сроков хранения и реализации скоропортящихся продуктов.</w:t>
      </w:r>
    </w:p>
    <w:p w:rsidR="00645E11" w:rsidRPr="00957E30" w:rsidRDefault="00974CE4" w:rsidP="005100F9">
      <w:pPr>
        <w:spacing w:after="0" w:line="240" w:lineRule="auto"/>
        <w:ind w:firstLine="709"/>
        <w:jc w:val="both"/>
        <w:rPr>
          <w:rFonts w:ascii="Times New Roman" w:hAnsi="Times New Roman"/>
          <w:b/>
          <w:i/>
          <w:sz w:val="24"/>
          <w:szCs w:val="24"/>
        </w:rPr>
      </w:pPr>
      <w:r w:rsidRPr="00957E30">
        <w:rPr>
          <w:rFonts w:ascii="Times New Roman" w:hAnsi="Times New Roman"/>
          <w:sz w:val="24"/>
          <w:szCs w:val="24"/>
        </w:rPr>
        <w:t>4.4.12</w:t>
      </w:r>
      <w:r w:rsidR="00645E11" w:rsidRPr="00957E30">
        <w:rPr>
          <w:rFonts w:ascii="Times New Roman" w:hAnsi="Times New Roman"/>
          <w:sz w:val="24"/>
          <w:szCs w:val="24"/>
        </w:rPr>
        <w:t xml:space="preserve"> Обеспечить своевременное и в полном объеме поступление в адрес Заказчика отчетных документов по исполнению настоящего контракта, нести ответственность за их достоверность.</w:t>
      </w:r>
    </w:p>
    <w:p w:rsidR="004618D1" w:rsidRPr="00957E30" w:rsidRDefault="00974CE4" w:rsidP="005100F9">
      <w:pPr>
        <w:spacing w:after="0" w:line="240" w:lineRule="auto"/>
        <w:ind w:firstLine="709"/>
        <w:jc w:val="both"/>
        <w:rPr>
          <w:rFonts w:ascii="Times New Roman" w:hAnsi="Times New Roman"/>
          <w:sz w:val="24"/>
          <w:szCs w:val="24"/>
        </w:rPr>
      </w:pPr>
      <w:r w:rsidRPr="00957E30">
        <w:rPr>
          <w:rFonts w:ascii="Times New Roman" w:hAnsi="Times New Roman"/>
          <w:sz w:val="24"/>
          <w:szCs w:val="24"/>
        </w:rPr>
        <w:t>4.4.13</w:t>
      </w:r>
      <w:r w:rsidR="00712EED" w:rsidRPr="00957E30">
        <w:rPr>
          <w:rFonts w:ascii="Times New Roman" w:hAnsi="Times New Roman"/>
          <w:sz w:val="24"/>
          <w:szCs w:val="24"/>
        </w:rPr>
        <w:t>.</w:t>
      </w:r>
      <w:r w:rsidR="00645E11" w:rsidRPr="00957E30">
        <w:rPr>
          <w:rFonts w:ascii="Times New Roman" w:hAnsi="Times New Roman"/>
          <w:b/>
          <w:bCs/>
          <w:sz w:val="24"/>
          <w:szCs w:val="24"/>
        </w:rPr>
        <w:t xml:space="preserve"> </w:t>
      </w:r>
      <w:r w:rsidR="004618D1" w:rsidRPr="00957E30">
        <w:rPr>
          <w:rFonts w:ascii="Times New Roman" w:hAnsi="Times New Roman"/>
          <w:sz w:val="24"/>
          <w:szCs w:val="24"/>
        </w:rPr>
        <w:t xml:space="preserve">Исполнитель разрабатывает, обеспечивает наличие и ведение следующих документов: заявок на питание, журнала бракеража пищевых продуктов и продовольственного сырья, журнала бракеража готовой кулинарной продукции, книги меню, технологических карт на блюда и изделия, журнала витаминизации блюд, журнала здоровья и осмотра сотрудников Исполнителя, журнал учета температурного режима холодильного оборудования. </w:t>
      </w:r>
    </w:p>
    <w:p w:rsidR="000B6672" w:rsidRPr="008B4362" w:rsidRDefault="000B6672" w:rsidP="005100F9">
      <w:pPr>
        <w:pStyle w:val="11"/>
        <w:tabs>
          <w:tab w:val="left" w:pos="1038"/>
        </w:tabs>
        <w:spacing w:line="240" w:lineRule="auto"/>
        <w:ind w:firstLine="709"/>
        <w:jc w:val="both"/>
        <w:rPr>
          <w:color w:val="000000"/>
          <w:sz w:val="24"/>
          <w:szCs w:val="24"/>
          <w:lang w:bidi="ru-RU"/>
        </w:rPr>
      </w:pPr>
      <w:r w:rsidRPr="008B4362">
        <w:rPr>
          <w:sz w:val="24"/>
          <w:szCs w:val="24"/>
        </w:rPr>
        <w:t xml:space="preserve">4.4.14. </w:t>
      </w:r>
      <w:r w:rsidRPr="008B4362">
        <w:rPr>
          <w:color w:val="000000"/>
          <w:sz w:val="24"/>
          <w:szCs w:val="24"/>
          <w:lang w:bidi="ru-RU"/>
        </w:rPr>
        <w:t>Разрабатывать в соответствии с санитарно-эпидемиологическими требованиями к организации общественного питания населения, требованиями заказчика и по согласованию с заказчиком утверждать для каждой возрастной группы детей меню основного (организованного) питания.</w:t>
      </w:r>
    </w:p>
    <w:p w:rsidR="000B6672" w:rsidRPr="008B4362" w:rsidRDefault="000B6672" w:rsidP="005100F9">
      <w:pPr>
        <w:pStyle w:val="11"/>
        <w:tabs>
          <w:tab w:val="left" w:pos="1038"/>
        </w:tabs>
        <w:spacing w:line="240" w:lineRule="auto"/>
        <w:ind w:firstLine="709"/>
        <w:jc w:val="both"/>
        <w:rPr>
          <w:color w:val="000000"/>
          <w:sz w:val="24"/>
          <w:szCs w:val="24"/>
          <w:lang w:bidi="ru-RU"/>
        </w:rPr>
      </w:pPr>
      <w:r w:rsidRPr="008B4362">
        <w:rPr>
          <w:color w:val="000000"/>
          <w:sz w:val="24"/>
          <w:szCs w:val="24"/>
          <w:lang w:bidi="ru-RU"/>
        </w:rPr>
        <w:t>4.4.15. Разрабатывать в соответствии с санитарно-эпидемиологическими требованиями к организации общественного питания населения, требованиями заказчика и по согласованию с заказчиком утверждать меню дополнительного питания в случае, если объект закупки включает услуги дополнительного питания.</w:t>
      </w:r>
    </w:p>
    <w:p w:rsidR="00645E11" w:rsidRPr="00957E30" w:rsidRDefault="000B6672" w:rsidP="005100F9">
      <w:pPr>
        <w:spacing w:after="0" w:line="240" w:lineRule="auto"/>
        <w:ind w:firstLine="709"/>
        <w:jc w:val="both"/>
        <w:rPr>
          <w:rFonts w:ascii="Times New Roman" w:hAnsi="Times New Roman"/>
          <w:b/>
          <w:i/>
          <w:sz w:val="24"/>
          <w:szCs w:val="24"/>
        </w:rPr>
      </w:pPr>
      <w:r w:rsidRPr="008B4362">
        <w:rPr>
          <w:rFonts w:ascii="Times New Roman" w:hAnsi="Times New Roman"/>
          <w:sz w:val="24"/>
          <w:szCs w:val="24"/>
        </w:rPr>
        <w:t>4.4.16</w:t>
      </w:r>
      <w:r w:rsidR="00712EED" w:rsidRPr="008B4362">
        <w:rPr>
          <w:rFonts w:ascii="Times New Roman" w:hAnsi="Times New Roman"/>
          <w:sz w:val="24"/>
          <w:szCs w:val="24"/>
        </w:rPr>
        <w:t>.</w:t>
      </w:r>
      <w:r w:rsidR="00645E11" w:rsidRPr="008B4362">
        <w:rPr>
          <w:rFonts w:ascii="Times New Roman" w:hAnsi="Times New Roman"/>
          <w:sz w:val="24"/>
          <w:szCs w:val="24"/>
        </w:rPr>
        <w:t xml:space="preserve"> Отбирать и хранить в соответствии</w:t>
      </w:r>
      <w:r w:rsidR="00645E11" w:rsidRPr="00957E30">
        <w:rPr>
          <w:rFonts w:ascii="Times New Roman" w:hAnsi="Times New Roman"/>
          <w:sz w:val="24"/>
          <w:szCs w:val="24"/>
        </w:rPr>
        <w:t xml:space="preserve"> с санитарно-эпидемиологическими требованиями к организации общественного питания населения суточную пробу от каждой партии, приготовленной в соответствии с меню</w:t>
      </w:r>
      <w:r w:rsidR="00E460E6" w:rsidRPr="00957E30">
        <w:rPr>
          <w:rFonts w:ascii="Times New Roman" w:hAnsi="Times New Roman"/>
          <w:sz w:val="24"/>
          <w:szCs w:val="24"/>
        </w:rPr>
        <w:t xml:space="preserve"> организованного питания пищевой</w:t>
      </w:r>
      <w:r w:rsidR="00645E11" w:rsidRPr="00957E30">
        <w:rPr>
          <w:rFonts w:ascii="Times New Roman" w:hAnsi="Times New Roman"/>
          <w:sz w:val="24"/>
          <w:szCs w:val="24"/>
        </w:rPr>
        <w:t xml:space="preserve"> продукции.</w:t>
      </w:r>
    </w:p>
    <w:p w:rsidR="004618D1" w:rsidRPr="00957E30" w:rsidRDefault="004618D1" w:rsidP="005100F9">
      <w:pPr>
        <w:spacing w:after="0" w:line="240" w:lineRule="auto"/>
        <w:ind w:firstLine="709"/>
        <w:jc w:val="both"/>
        <w:rPr>
          <w:rFonts w:ascii="Times New Roman" w:hAnsi="Times New Roman"/>
          <w:b/>
          <w:i/>
          <w:sz w:val="24"/>
          <w:szCs w:val="24"/>
        </w:rPr>
      </w:pPr>
      <w:r w:rsidRPr="00957E30">
        <w:rPr>
          <w:rFonts w:ascii="Times New Roman" w:hAnsi="Times New Roman"/>
          <w:sz w:val="24"/>
          <w:szCs w:val="24"/>
        </w:rPr>
        <w:t>4.4.1</w:t>
      </w:r>
      <w:r w:rsidR="000B6672" w:rsidRPr="00957E30">
        <w:rPr>
          <w:rFonts w:ascii="Times New Roman" w:hAnsi="Times New Roman"/>
          <w:sz w:val="24"/>
          <w:szCs w:val="24"/>
        </w:rPr>
        <w:t>7</w:t>
      </w:r>
      <w:r w:rsidRPr="00957E30">
        <w:rPr>
          <w:rFonts w:ascii="Times New Roman" w:hAnsi="Times New Roman"/>
          <w:sz w:val="24"/>
          <w:szCs w:val="24"/>
        </w:rPr>
        <w:t xml:space="preserve">. Отменить не вступившее в силу решение об одностороннем отказе от исполнения контракта, если в течение десятидневного срока с даты надлежащего </w:t>
      </w:r>
      <w:r w:rsidRPr="00957E30">
        <w:rPr>
          <w:rFonts w:ascii="Times New Roman" w:hAnsi="Times New Roman"/>
          <w:sz w:val="24"/>
          <w:szCs w:val="24"/>
        </w:rPr>
        <w:lastRenderedPageBreak/>
        <w:t>уведомления Заказчика о принятом решении об одностороннем отказе от исполнения контракта устранены нарушения условий контракта, послужившие основанием для принятия указанного решения.</w:t>
      </w:r>
    </w:p>
    <w:p w:rsidR="004618D1" w:rsidRPr="00957E30" w:rsidRDefault="004618D1" w:rsidP="005100F9">
      <w:pPr>
        <w:spacing w:after="0" w:line="240" w:lineRule="auto"/>
        <w:ind w:firstLine="709"/>
        <w:jc w:val="both"/>
        <w:rPr>
          <w:rFonts w:ascii="Times New Roman" w:hAnsi="Times New Roman"/>
          <w:sz w:val="24"/>
          <w:szCs w:val="24"/>
        </w:rPr>
      </w:pPr>
      <w:r w:rsidRPr="00957E30">
        <w:rPr>
          <w:rFonts w:ascii="Times New Roman" w:hAnsi="Times New Roman"/>
          <w:sz w:val="24"/>
          <w:szCs w:val="24"/>
        </w:rPr>
        <w:t>4.4.1</w:t>
      </w:r>
      <w:r w:rsidR="000B6672" w:rsidRPr="00957E30">
        <w:rPr>
          <w:rFonts w:ascii="Times New Roman" w:hAnsi="Times New Roman"/>
          <w:sz w:val="24"/>
          <w:szCs w:val="24"/>
        </w:rPr>
        <w:t>8</w:t>
      </w:r>
      <w:r w:rsidRPr="00957E30">
        <w:rPr>
          <w:rFonts w:ascii="Times New Roman" w:hAnsi="Times New Roman"/>
          <w:sz w:val="24"/>
          <w:szCs w:val="24"/>
        </w:rPr>
        <w:t>. В случае выбора Исполнителем местом приготовления пищи помещений пищеблока Заказчика и заключения договора безвозмездного пользования ежемесячно возмещать Заказчику затраты по оплате коммунальных услуг.</w:t>
      </w:r>
    </w:p>
    <w:p w:rsidR="00645E11" w:rsidRPr="00957E30" w:rsidRDefault="000B6672" w:rsidP="005100F9">
      <w:pPr>
        <w:spacing w:after="0" w:line="240" w:lineRule="auto"/>
        <w:ind w:firstLine="709"/>
        <w:jc w:val="both"/>
        <w:rPr>
          <w:rFonts w:ascii="Times New Roman" w:hAnsi="Times New Roman"/>
          <w:sz w:val="24"/>
          <w:szCs w:val="24"/>
        </w:rPr>
      </w:pPr>
      <w:r w:rsidRPr="00957E30">
        <w:rPr>
          <w:rFonts w:ascii="Times New Roman" w:hAnsi="Times New Roman"/>
          <w:sz w:val="24"/>
          <w:szCs w:val="24"/>
        </w:rPr>
        <w:t>4.4.19</w:t>
      </w:r>
      <w:r w:rsidR="00275968" w:rsidRPr="00957E30">
        <w:rPr>
          <w:rFonts w:ascii="Times New Roman" w:hAnsi="Times New Roman"/>
          <w:sz w:val="24"/>
          <w:szCs w:val="24"/>
        </w:rPr>
        <w:t>.</w:t>
      </w:r>
      <w:r w:rsidR="00645E11" w:rsidRPr="00957E30">
        <w:rPr>
          <w:rFonts w:ascii="Times New Roman" w:hAnsi="Times New Roman"/>
          <w:sz w:val="24"/>
          <w:szCs w:val="24"/>
        </w:rPr>
        <w:t xml:space="preserve"> Перед началом оказания услуг (смены) и не позднее дня, следующего за днем окончания оказания услуг (смены), совместно с Заказчиком составить акт учета потребленных коммунальных ресурсов, путем снятия показаний счетчиков потребления коммунальных ресурсов.</w:t>
      </w:r>
    </w:p>
    <w:p w:rsidR="00275968" w:rsidRPr="00B04E41" w:rsidRDefault="000B6672" w:rsidP="005100F9">
      <w:pPr>
        <w:spacing w:after="0" w:line="240" w:lineRule="auto"/>
        <w:ind w:firstLine="709"/>
        <w:jc w:val="both"/>
        <w:rPr>
          <w:rFonts w:ascii="Times New Roman" w:hAnsi="Times New Roman"/>
          <w:sz w:val="24"/>
          <w:szCs w:val="24"/>
        </w:rPr>
      </w:pPr>
      <w:r w:rsidRPr="00957E30">
        <w:rPr>
          <w:rFonts w:ascii="Times New Roman" w:hAnsi="Times New Roman"/>
          <w:sz w:val="24"/>
          <w:szCs w:val="24"/>
        </w:rPr>
        <w:t>4.4.20</w:t>
      </w:r>
      <w:r w:rsidR="00275968" w:rsidRPr="00957E30">
        <w:rPr>
          <w:rFonts w:ascii="Times New Roman" w:hAnsi="Times New Roman"/>
          <w:sz w:val="24"/>
          <w:szCs w:val="24"/>
        </w:rPr>
        <w:t xml:space="preserve">. Оказывать услуги с использованием технологического, холодильного, моечного оборудования, инвентаря, посуды, соответствующих                                                                  санитарно-эпидемиологическим требованиям к организации </w:t>
      </w:r>
      <w:r w:rsidR="00D87B16" w:rsidRPr="00957E30">
        <w:rPr>
          <w:rFonts w:ascii="Times New Roman" w:hAnsi="Times New Roman"/>
          <w:sz w:val="24"/>
          <w:szCs w:val="24"/>
        </w:rPr>
        <w:t>общественного питания населения, если приготовление пищи осуществляется на территории Заказчика.</w:t>
      </w:r>
    </w:p>
    <w:p w:rsidR="004618D1" w:rsidRPr="00B04E41" w:rsidRDefault="004618D1" w:rsidP="004618D1">
      <w:pPr>
        <w:widowControl w:val="0"/>
        <w:spacing w:after="0" w:line="240" w:lineRule="auto"/>
        <w:ind w:firstLine="709"/>
        <w:jc w:val="center"/>
        <w:rPr>
          <w:rFonts w:ascii="Times New Roman" w:hAnsi="Times New Roman"/>
          <w:b/>
          <w:sz w:val="24"/>
          <w:szCs w:val="24"/>
        </w:rPr>
      </w:pPr>
      <w:r w:rsidRPr="00B04E41">
        <w:rPr>
          <w:rFonts w:ascii="Times New Roman" w:hAnsi="Times New Roman"/>
          <w:b/>
          <w:sz w:val="24"/>
          <w:szCs w:val="24"/>
        </w:rPr>
        <w:t>5. Прием-передача оказанных Услуг</w:t>
      </w:r>
    </w:p>
    <w:p w:rsidR="004618D1" w:rsidRPr="00B04E41" w:rsidRDefault="004618D1" w:rsidP="004618D1">
      <w:pPr>
        <w:spacing w:after="0" w:line="240" w:lineRule="auto"/>
        <w:ind w:firstLine="708"/>
        <w:jc w:val="both"/>
        <w:rPr>
          <w:rFonts w:ascii="Times New Roman" w:hAnsi="Times New Roman"/>
          <w:sz w:val="24"/>
          <w:szCs w:val="24"/>
        </w:rPr>
      </w:pPr>
      <w:r w:rsidRPr="00B04E41">
        <w:rPr>
          <w:rFonts w:ascii="Times New Roman" w:hAnsi="Times New Roman"/>
          <w:sz w:val="24"/>
          <w:szCs w:val="24"/>
        </w:rPr>
        <w:t>5.1. Прием-передача оказанных Услуг производится ежемесячно по документу о приемке оказанных Услуг.</w:t>
      </w:r>
    </w:p>
    <w:p w:rsidR="004618D1" w:rsidRPr="00B04E41" w:rsidRDefault="004618D1" w:rsidP="004618D1">
      <w:pPr>
        <w:spacing w:after="0" w:line="240" w:lineRule="auto"/>
        <w:ind w:firstLine="708"/>
        <w:jc w:val="both"/>
        <w:rPr>
          <w:rFonts w:ascii="Times New Roman" w:hAnsi="Times New Roman"/>
          <w:sz w:val="24"/>
          <w:szCs w:val="24"/>
        </w:rPr>
      </w:pPr>
      <w:r w:rsidRPr="00B04E41">
        <w:rPr>
          <w:rFonts w:ascii="Times New Roman" w:hAnsi="Times New Roman"/>
          <w:sz w:val="24"/>
          <w:szCs w:val="24"/>
        </w:rPr>
        <w:t xml:space="preserve">5.2. При оказании Услуг, в соответствии с требованиями части 13 статьи 94 Федерального закона Исполнитель обязан: </w:t>
      </w:r>
    </w:p>
    <w:p w:rsidR="004618D1" w:rsidRPr="00B04E41" w:rsidRDefault="004618D1" w:rsidP="004618D1">
      <w:pPr>
        <w:spacing w:after="0" w:line="240" w:lineRule="auto"/>
        <w:ind w:firstLine="708"/>
        <w:jc w:val="both"/>
        <w:rPr>
          <w:rFonts w:ascii="Times New Roman" w:hAnsi="Times New Roman"/>
          <w:sz w:val="24"/>
          <w:szCs w:val="24"/>
        </w:rPr>
      </w:pPr>
      <w:r w:rsidRPr="00B04E41">
        <w:rPr>
          <w:rFonts w:ascii="Times New Roman" w:hAnsi="Times New Roman"/>
          <w:sz w:val="24"/>
          <w:szCs w:val="24"/>
        </w:rPr>
        <w:t>5.2.1. Ежемесячно после оказания Услуг, Исполнитель в течение 5 (пяти) рабочих дней, следующих за отчетным месяцем, формирует с использованием единой информационной системы, подписывает усиленной электронной подписью лица, имеющего право действовать от имени Исполнителя, и размещает в единой информационной системе документ о приемке, который должен содержать требования установленные части 13 статьи 94 Федерального закона № 44-ФЗ.</w:t>
      </w:r>
    </w:p>
    <w:p w:rsidR="004618D1" w:rsidRPr="00B04E41" w:rsidRDefault="004618D1" w:rsidP="004618D1">
      <w:pPr>
        <w:spacing w:after="0" w:line="240" w:lineRule="auto"/>
        <w:ind w:firstLine="708"/>
        <w:jc w:val="both"/>
        <w:rPr>
          <w:rFonts w:ascii="Times New Roman" w:hAnsi="Times New Roman"/>
          <w:sz w:val="24"/>
          <w:szCs w:val="24"/>
        </w:rPr>
      </w:pPr>
      <w:r w:rsidRPr="00B04E41">
        <w:rPr>
          <w:rFonts w:ascii="Times New Roman" w:hAnsi="Times New Roman"/>
          <w:sz w:val="24"/>
          <w:szCs w:val="24"/>
        </w:rPr>
        <w:t>5.2.2. К документу о приемке, предусмотренному подпунктом 5.2.1 Контракта, могут прилагаться документы, которые считаются его неотъемлемой частью. При этом в случае, если информация, содержащаяся в прилагаемых документах, не соответствует информации, содержащейся в документе о приемке, приоритет имеет предусмотренная пунктом 1 части 13 ст. 94 Федерального закона № 44- ФЗ информация, содержащаяся в документе о приемке;</w:t>
      </w:r>
    </w:p>
    <w:p w:rsidR="004618D1" w:rsidRPr="00B04E41" w:rsidRDefault="004618D1" w:rsidP="004618D1">
      <w:pPr>
        <w:spacing w:after="0" w:line="240" w:lineRule="auto"/>
        <w:ind w:firstLine="708"/>
        <w:jc w:val="both"/>
        <w:rPr>
          <w:rFonts w:ascii="Times New Roman" w:hAnsi="Times New Roman"/>
          <w:sz w:val="24"/>
          <w:szCs w:val="24"/>
        </w:rPr>
      </w:pPr>
      <w:r w:rsidRPr="00B04E41">
        <w:rPr>
          <w:rFonts w:ascii="Times New Roman" w:hAnsi="Times New Roman"/>
          <w:sz w:val="24"/>
          <w:szCs w:val="24"/>
        </w:rPr>
        <w:t>5.3. Датой поступления Заказчику документа о приемке, подписанного исполнителем, считается дата размещения в соответствии с настоящим пунктом такого документа в единой информационной системе в соответствии с часовой зоной, в которой расположен Заказчик;</w:t>
      </w:r>
    </w:p>
    <w:p w:rsidR="004618D1" w:rsidRPr="00B04E41" w:rsidRDefault="004618D1" w:rsidP="004618D1">
      <w:pPr>
        <w:spacing w:after="0" w:line="240" w:lineRule="auto"/>
        <w:ind w:firstLine="708"/>
        <w:jc w:val="both"/>
        <w:rPr>
          <w:rFonts w:ascii="Times New Roman" w:hAnsi="Times New Roman"/>
          <w:sz w:val="24"/>
          <w:szCs w:val="24"/>
        </w:rPr>
      </w:pPr>
      <w:r w:rsidRPr="00B04E41">
        <w:rPr>
          <w:rFonts w:ascii="Times New Roman" w:hAnsi="Times New Roman"/>
          <w:sz w:val="24"/>
          <w:szCs w:val="24"/>
        </w:rPr>
        <w:t>5.4. Заказчик обязан проверить и принять оказанные Услуги в части соответствия их объема и качества требованиям, установленным контрактом и техническим заданием (приложение № 1, являющееся неотъемлемой частью настоящего контракта).</w:t>
      </w:r>
    </w:p>
    <w:p w:rsidR="004618D1" w:rsidRPr="00B04E41" w:rsidRDefault="004618D1" w:rsidP="004618D1">
      <w:pPr>
        <w:spacing w:after="0" w:line="240" w:lineRule="auto"/>
        <w:ind w:firstLine="708"/>
        <w:jc w:val="both"/>
        <w:rPr>
          <w:rFonts w:ascii="Times New Roman" w:hAnsi="Times New Roman"/>
          <w:sz w:val="24"/>
          <w:szCs w:val="24"/>
        </w:rPr>
      </w:pPr>
      <w:r w:rsidRPr="00B04E41">
        <w:rPr>
          <w:rFonts w:ascii="Times New Roman" w:hAnsi="Times New Roman"/>
          <w:sz w:val="24"/>
          <w:szCs w:val="24"/>
        </w:rPr>
        <w:t>Не позднее 20 рабочих дней, следующих за днем поступления документа о приемке оказанных услуг, Заказчик подписывает усиленной электронной подписью лица, имеющего право действовать от имени Заказчика и размещает в единой информационной системе документ о приемке оказанных услуг, а в случае несоответствия оказанных Услуг условиям настоящего контракта, технического задания (приложение, являющееся неотъемлемой частью настоящего контракта), формирует с использованием единой информационной системы, подписывает усиленной электронной подписью лица, имеющего право действовать от имени заказчика, и размещает в единой информационной системе мотивированный отказ от подписания акта документа о приемке оказанных услуг с указанием причин такого отказа.</w:t>
      </w:r>
    </w:p>
    <w:p w:rsidR="004618D1" w:rsidRPr="00B04E41" w:rsidRDefault="004618D1" w:rsidP="004618D1">
      <w:pPr>
        <w:spacing w:after="0" w:line="240" w:lineRule="auto"/>
        <w:ind w:firstLine="708"/>
        <w:jc w:val="both"/>
        <w:rPr>
          <w:rFonts w:ascii="Times New Roman" w:hAnsi="Times New Roman"/>
          <w:sz w:val="24"/>
          <w:szCs w:val="24"/>
        </w:rPr>
      </w:pPr>
      <w:r w:rsidRPr="00B04E41">
        <w:rPr>
          <w:rFonts w:ascii="Times New Roman" w:hAnsi="Times New Roman"/>
          <w:sz w:val="24"/>
          <w:szCs w:val="24"/>
        </w:rPr>
        <w:t xml:space="preserve">5.5. Для проверки оказанных Исполнителем Услуг, в части их соответствия условиям контракта, технического задания (приложение, являющееся неотъемлемой частью настоящего контракта) Заказчик проводит экспертизу. Экспертиза оказанных Услуг, проводится Заказчиком своими силами или к ее проведению могут привлекаться </w:t>
      </w:r>
      <w:r w:rsidRPr="00B04E41">
        <w:rPr>
          <w:rFonts w:ascii="Times New Roman" w:hAnsi="Times New Roman"/>
          <w:sz w:val="24"/>
          <w:szCs w:val="24"/>
        </w:rPr>
        <w:lastRenderedPageBreak/>
        <w:t>эксперты, экспертные организации на основании контрактов, заключенных в соответствии с Федеральным законом № 44-ФЗ.</w:t>
      </w:r>
    </w:p>
    <w:p w:rsidR="004618D1" w:rsidRPr="00B04E41" w:rsidRDefault="004618D1" w:rsidP="004618D1">
      <w:pPr>
        <w:spacing w:after="0" w:line="240" w:lineRule="auto"/>
        <w:ind w:firstLine="708"/>
        <w:jc w:val="both"/>
        <w:rPr>
          <w:rFonts w:ascii="Times New Roman" w:hAnsi="Times New Roman"/>
          <w:sz w:val="24"/>
          <w:szCs w:val="24"/>
        </w:rPr>
      </w:pPr>
      <w:r w:rsidRPr="00B04E41">
        <w:rPr>
          <w:rFonts w:ascii="Times New Roman" w:hAnsi="Times New Roman"/>
          <w:sz w:val="24"/>
          <w:szCs w:val="24"/>
        </w:rPr>
        <w:t>5.6. Датой поступления исполнителю документа о приемке, мотивированного отказа от подписания документа о приемке считается дата размещения в соответствии с настоящим пунктом таких документа о приемке, мотивированного отказа в единой информационной системе в соответствии с часовой зоной, в которой расположен исполнитель.</w:t>
      </w:r>
    </w:p>
    <w:p w:rsidR="004618D1" w:rsidRPr="00B04E41" w:rsidRDefault="004618D1" w:rsidP="004618D1">
      <w:pPr>
        <w:spacing w:after="0" w:line="240" w:lineRule="auto"/>
        <w:ind w:firstLine="708"/>
        <w:jc w:val="both"/>
        <w:rPr>
          <w:rFonts w:ascii="Times New Roman" w:hAnsi="Times New Roman"/>
          <w:sz w:val="24"/>
          <w:szCs w:val="24"/>
        </w:rPr>
      </w:pPr>
      <w:r w:rsidRPr="00B04E41">
        <w:rPr>
          <w:rFonts w:ascii="Times New Roman" w:hAnsi="Times New Roman"/>
          <w:sz w:val="24"/>
          <w:szCs w:val="24"/>
        </w:rPr>
        <w:t>5.7. В случае получения мотивированного отказа от подписания документа о приемке исполнитель вправе устранить причины, указанные в таком мотивированном отказе, и направить Заказчику документ о приемке в порядке, предусмотренном частью 13 статьи 94 Федерального закона № 44-ФЗ, в течение 3 (трех) рабочих дней, следующих за датой получения указанного мотивированного отказа от Заказчика;</w:t>
      </w:r>
    </w:p>
    <w:p w:rsidR="004618D1" w:rsidRPr="00B04E41" w:rsidRDefault="004618D1" w:rsidP="004618D1">
      <w:pPr>
        <w:spacing w:after="0" w:line="240" w:lineRule="auto"/>
        <w:ind w:firstLine="708"/>
        <w:jc w:val="both"/>
        <w:rPr>
          <w:rFonts w:ascii="Times New Roman" w:hAnsi="Times New Roman"/>
          <w:sz w:val="24"/>
          <w:szCs w:val="24"/>
        </w:rPr>
      </w:pPr>
      <w:r w:rsidRPr="00B04E41">
        <w:rPr>
          <w:rFonts w:ascii="Times New Roman" w:hAnsi="Times New Roman"/>
          <w:sz w:val="24"/>
          <w:szCs w:val="24"/>
        </w:rPr>
        <w:t>5.8. Датой приемки оказанной Услуги считается дата размещения в единой информационной системе документа о приемке оказанных услуг, подписанного Заказчиком.</w:t>
      </w:r>
    </w:p>
    <w:p w:rsidR="004618D1" w:rsidRPr="00B04E41" w:rsidRDefault="004618D1" w:rsidP="004618D1">
      <w:pPr>
        <w:spacing w:after="0" w:line="240" w:lineRule="auto"/>
        <w:ind w:firstLine="708"/>
        <w:jc w:val="both"/>
        <w:rPr>
          <w:rFonts w:ascii="Times New Roman" w:hAnsi="Times New Roman"/>
          <w:sz w:val="24"/>
          <w:szCs w:val="24"/>
        </w:rPr>
      </w:pPr>
      <w:r w:rsidRPr="00B04E41">
        <w:rPr>
          <w:rFonts w:ascii="Times New Roman" w:hAnsi="Times New Roman"/>
          <w:sz w:val="24"/>
          <w:szCs w:val="24"/>
        </w:rPr>
        <w:t>5.9. Внесение исправлений документа о приемке оказанных услуг, оформленный в соответствии с частью 13 статьи 94 Федерального закона № 44-ФЗ, осуществляется путем формирования, подписания усиленными электронными подписями лиц, имеющих право действовать от имени Исполнителя, Заказчика, и размещения в единой информационной системе исправленного документа о приемке оказанных услуг.</w:t>
      </w:r>
    </w:p>
    <w:p w:rsidR="004618D1" w:rsidRPr="00B04E41" w:rsidRDefault="004618D1" w:rsidP="004618D1">
      <w:pPr>
        <w:widowControl w:val="0"/>
        <w:spacing w:after="0" w:line="240" w:lineRule="auto"/>
        <w:rPr>
          <w:rFonts w:ascii="Times New Roman" w:hAnsi="Times New Roman"/>
          <w:b/>
          <w:sz w:val="24"/>
          <w:szCs w:val="24"/>
        </w:rPr>
      </w:pPr>
    </w:p>
    <w:p w:rsidR="004618D1" w:rsidRPr="00B04E41" w:rsidRDefault="004618D1" w:rsidP="004618D1">
      <w:pPr>
        <w:widowControl w:val="0"/>
        <w:spacing w:after="0" w:line="240" w:lineRule="auto"/>
        <w:ind w:firstLine="709"/>
        <w:jc w:val="center"/>
        <w:rPr>
          <w:rFonts w:ascii="Times New Roman" w:hAnsi="Times New Roman"/>
          <w:b/>
          <w:sz w:val="24"/>
          <w:szCs w:val="24"/>
        </w:rPr>
      </w:pPr>
      <w:r w:rsidRPr="00B04E41">
        <w:rPr>
          <w:rFonts w:ascii="Times New Roman" w:hAnsi="Times New Roman"/>
          <w:b/>
          <w:sz w:val="24"/>
          <w:szCs w:val="24"/>
        </w:rPr>
        <w:t>6. Ответственность Сторон</w:t>
      </w:r>
    </w:p>
    <w:p w:rsidR="004618D1" w:rsidRPr="00B04E41" w:rsidRDefault="004618D1" w:rsidP="005100F9">
      <w:pPr>
        <w:spacing w:after="0" w:line="240" w:lineRule="auto"/>
        <w:ind w:firstLine="709"/>
        <w:contextualSpacing/>
        <w:jc w:val="both"/>
        <w:rPr>
          <w:rFonts w:ascii="Times New Roman" w:hAnsi="Times New Roman"/>
          <w:sz w:val="24"/>
          <w:szCs w:val="24"/>
          <w:lang w:eastAsia="ar-SA"/>
        </w:rPr>
      </w:pPr>
      <w:r w:rsidRPr="00B04E41">
        <w:rPr>
          <w:rFonts w:ascii="Times New Roman" w:hAnsi="Times New Roman"/>
          <w:sz w:val="24"/>
          <w:szCs w:val="24"/>
          <w:lang w:eastAsia="ar-SA"/>
        </w:rPr>
        <w:t>6.1. За неисполнение или ненадлежащее исполнение обязательств, предусмотренных настоящим контрактом, Стороны несут ответственность в соответствии с действующим законодательством Российской Федерации.</w:t>
      </w:r>
    </w:p>
    <w:p w:rsidR="00CE07F5" w:rsidRPr="00CE07F5" w:rsidRDefault="004618D1" w:rsidP="00CE07F5">
      <w:pPr>
        <w:spacing w:after="0" w:line="240" w:lineRule="auto"/>
        <w:ind w:firstLine="709"/>
        <w:contextualSpacing/>
        <w:jc w:val="both"/>
        <w:rPr>
          <w:rFonts w:ascii="Times New Roman" w:hAnsi="Times New Roman"/>
          <w:sz w:val="24"/>
          <w:szCs w:val="24"/>
          <w:lang w:eastAsia="ar-SA"/>
        </w:rPr>
      </w:pPr>
      <w:r w:rsidRPr="00B04E41">
        <w:rPr>
          <w:rFonts w:ascii="Times New Roman" w:hAnsi="Times New Roman"/>
          <w:sz w:val="24"/>
          <w:szCs w:val="24"/>
          <w:lang w:eastAsia="ar-SA"/>
        </w:rPr>
        <w:t xml:space="preserve">6.2. </w:t>
      </w:r>
      <w:r w:rsidR="00CE07F5" w:rsidRPr="00CE07F5">
        <w:rPr>
          <w:rFonts w:ascii="Times New Roman" w:hAnsi="Times New Roman"/>
          <w:sz w:val="24"/>
          <w:szCs w:val="24"/>
          <w:lang w:eastAsia="ar-SA"/>
        </w:rPr>
        <w:t xml:space="preserve">В случае просрочки исполнения Заказчиком обязательств, предусмотренных контрактом, а также в иных случаях неисполнения или ненадлежащего исполнения Заказчиком обязательств, предусмотренных контрактом, </w:t>
      </w:r>
      <w:r w:rsidR="00CE07F5">
        <w:rPr>
          <w:rFonts w:ascii="Times New Roman" w:hAnsi="Times New Roman"/>
          <w:sz w:val="24"/>
          <w:szCs w:val="24"/>
          <w:lang w:eastAsia="ar-SA"/>
        </w:rPr>
        <w:t>Исполнитель</w:t>
      </w:r>
      <w:r w:rsidR="00CE07F5" w:rsidRPr="00CE07F5">
        <w:rPr>
          <w:rFonts w:ascii="Times New Roman" w:hAnsi="Times New Roman"/>
          <w:sz w:val="24"/>
          <w:szCs w:val="24"/>
          <w:lang w:eastAsia="ar-SA"/>
        </w:rPr>
        <w:t xml:space="preserve"> вправе потребовать уплаты неустоек (штрафов, пеней).</w:t>
      </w:r>
    </w:p>
    <w:p w:rsidR="00CE07F5" w:rsidRPr="00CE07F5" w:rsidRDefault="00CE07F5" w:rsidP="00CE07F5">
      <w:pPr>
        <w:spacing w:after="0" w:line="240" w:lineRule="auto"/>
        <w:ind w:firstLine="709"/>
        <w:contextualSpacing/>
        <w:jc w:val="both"/>
        <w:rPr>
          <w:rFonts w:ascii="Times New Roman" w:hAnsi="Times New Roman"/>
          <w:sz w:val="24"/>
          <w:szCs w:val="24"/>
          <w:lang w:eastAsia="ar-SA"/>
        </w:rPr>
      </w:pPr>
      <w:r w:rsidRPr="00CE07F5">
        <w:rPr>
          <w:rFonts w:ascii="Times New Roman" w:hAnsi="Times New Roman"/>
          <w:sz w:val="24"/>
          <w:szCs w:val="24"/>
          <w:lang w:eastAsia="ar-SA"/>
        </w:rPr>
        <w:t xml:space="preserve">В случае просрочки исполнения </w:t>
      </w:r>
      <w:r>
        <w:rPr>
          <w:rFonts w:ascii="Times New Roman" w:hAnsi="Times New Roman"/>
          <w:sz w:val="24"/>
          <w:szCs w:val="24"/>
          <w:lang w:eastAsia="ar-SA"/>
        </w:rPr>
        <w:t>Исполнителем</w:t>
      </w:r>
      <w:r w:rsidRPr="00CE07F5">
        <w:rPr>
          <w:rFonts w:ascii="Times New Roman" w:hAnsi="Times New Roman"/>
          <w:sz w:val="24"/>
          <w:szCs w:val="24"/>
          <w:lang w:eastAsia="ar-SA"/>
        </w:rPr>
        <w:t xml:space="preserve"> обязательств (в том числе гарантийного</w:t>
      </w:r>
      <w:r>
        <w:rPr>
          <w:rFonts w:ascii="Times New Roman" w:hAnsi="Times New Roman"/>
          <w:sz w:val="24"/>
          <w:szCs w:val="24"/>
          <w:lang w:eastAsia="ar-SA"/>
        </w:rPr>
        <w:t xml:space="preserve"> </w:t>
      </w:r>
      <w:r w:rsidRPr="00CE07F5">
        <w:rPr>
          <w:rFonts w:ascii="Times New Roman" w:hAnsi="Times New Roman"/>
          <w:sz w:val="24"/>
          <w:szCs w:val="24"/>
          <w:lang w:eastAsia="ar-SA"/>
        </w:rPr>
        <w:t xml:space="preserve">обязательства), предусмотренных контрактом, а также в иных случаях неисполнения или ненадлежащего исполнения </w:t>
      </w:r>
      <w:r>
        <w:rPr>
          <w:rFonts w:ascii="Times New Roman" w:hAnsi="Times New Roman"/>
          <w:sz w:val="24"/>
          <w:szCs w:val="24"/>
          <w:lang w:eastAsia="ar-SA"/>
        </w:rPr>
        <w:t>Исполнителем</w:t>
      </w:r>
      <w:r w:rsidRPr="00CE07F5">
        <w:rPr>
          <w:rFonts w:ascii="Times New Roman" w:hAnsi="Times New Roman"/>
          <w:sz w:val="24"/>
          <w:szCs w:val="24"/>
          <w:lang w:eastAsia="ar-SA"/>
        </w:rPr>
        <w:t xml:space="preserve"> обязательств, предусмотренных контрактом, Заказчик направляет </w:t>
      </w:r>
      <w:r>
        <w:rPr>
          <w:rFonts w:ascii="Times New Roman" w:hAnsi="Times New Roman"/>
          <w:sz w:val="24"/>
          <w:szCs w:val="24"/>
          <w:lang w:eastAsia="ar-SA"/>
        </w:rPr>
        <w:t>Исполнителю</w:t>
      </w:r>
      <w:r w:rsidRPr="00CE07F5">
        <w:rPr>
          <w:rFonts w:ascii="Times New Roman" w:hAnsi="Times New Roman"/>
          <w:sz w:val="24"/>
          <w:szCs w:val="24"/>
          <w:lang w:eastAsia="ar-SA"/>
        </w:rPr>
        <w:t xml:space="preserve"> требование об уплате неустоек (штрафов, пеней).</w:t>
      </w:r>
    </w:p>
    <w:p w:rsidR="004618D1" w:rsidRPr="00B04E41" w:rsidRDefault="00CE07F5" w:rsidP="00CE07F5">
      <w:pPr>
        <w:spacing w:after="0" w:line="240" w:lineRule="auto"/>
        <w:ind w:firstLine="709"/>
        <w:contextualSpacing/>
        <w:jc w:val="both"/>
        <w:rPr>
          <w:rFonts w:ascii="Times New Roman" w:hAnsi="Times New Roman"/>
          <w:sz w:val="24"/>
          <w:szCs w:val="24"/>
          <w:lang w:eastAsia="ar-SA"/>
        </w:rPr>
      </w:pPr>
      <w:r w:rsidRPr="00CE07F5">
        <w:rPr>
          <w:rFonts w:ascii="Times New Roman" w:hAnsi="Times New Roman"/>
          <w:sz w:val="24"/>
          <w:szCs w:val="24"/>
          <w:lang w:eastAsia="ar-SA"/>
        </w:rPr>
        <w:t>Требования сторон об уплате неустоек (штрафов, пеней) направляются в порядке, который предусмотрен контрактом для направления уведомлений.</w:t>
      </w:r>
    </w:p>
    <w:p w:rsidR="004618D1" w:rsidRPr="00B04E41" w:rsidRDefault="004618D1" w:rsidP="005100F9">
      <w:pPr>
        <w:spacing w:after="0" w:line="240" w:lineRule="auto"/>
        <w:ind w:firstLine="709"/>
        <w:contextualSpacing/>
        <w:jc w:val="both"/>
        <w:rPr>
          <w:rFonts w:ascii="Times New Roman" w:hAnsi="Times New Roman"/>
          <w:sz w:val="24"/>
          <w:szCs w:val="24"/>
          <w:lang w:eastAsia="ar-SA"/>
        </w:rPr>
      </w:pPr>
      <w:r w:rsidRPr="00B04E41">
        <w:rPr>
          <w:rFonts w:ascii="Times New Roman" w:hAnsi="Times New Roman"/>
          <w:sz w:val="24"/>
          <w:szCs w:val="24"/>
          <w:lang w:eastAsia="ar-SA"/>
        </w:rPr>
        <w:t>6.3. В соответствии с  Постановлением  Правительства Российской Федерации от 30.08.2017 № 1042 «Об утверждении Правил определения размера штрафа, начисляемого в случае ненадлежащего исполнения заказчиком, неисполнения или ненадлежащего исполнения поставщиком (подрядчиком, исполнителем) обязательств, предусмотренных контрактом (за исключением просрочки исполнения обязательств заказчиком, поставщиком (подрядчиком, исполнителем) о внесении изменений в постановление Правительства Российской Федерации от 15 мая 2017 г. N 570 и признании утратившим силу постановления Правительства Российской Федерации от 25 ноября 2013 г. N 1063»  (далее - Постановление Правительства № 1042) размер штрафа устанавливается в порядке, установленном настоящим разделом.</w:t>
      </w:r>
    </w:p>
    <w:p w:rsidR="004618D1" w:rsidRPr="00B04E41" w:rsidRDefault="004618D1" w:rsidP="005100F9">
      <w:pPr>
        <w:spacing w:after="0" w:line="240" w:lineRule="auto"/>
        <w:ind w:firstLine="709"/>
        <w:contextualSpacing/>
        <w:jc w:val="both"/>
        <w:rPr>
          <w:rFonts w:ascii="Times New Roman" w:hAnsi="Times New Roman"/>
          <w:sz w:val="24"/>
          <w:szCs w:val="24"/>
          <w:lang w:eastAsia="ar-SA"/>
        </w:rPr>
      </w:pPr>
      <w:r w:rsidRPr="00B04E41">
        <w:rPr>
          <w:rFonts w:ascii="Times New Roman" w:hAnsi="Times New Roman"/>
          <w:sz w:val="24"/>
          <w:szCs w:val="24"/>
          <w:lang w:eastAsia="ar-SA"/>
        </w:rPr>
        <w:t xml:space="preserve">6.4. За каждый факт неисполнения или ненадлежащего исполнения Исполнителем обязательств, предусмотренных контрактом, заключенным по результатам определения Исполнителя в соответствии с пунктом 1 части 1 статьи 30 Федерального закона </w:t>
      </w:r>
      <w:r w:rsidRPr="00B04E41">
        <w:rPr>
          <w:rFonts w:ascii="Times New Roman" w:hAnsi="Times New Roman"/>
          <w:sz w:val="24"/>
          <w:szCs w:val="24"/>
        </w:rPr>
        <w:t xml:space="preserve">от 5 апреля 2013 года № 44-ФЗ </w:t>
      </w:r>
      <w:r w:rsidRPr="00B04E41">
        <w:rPr>
          <w:rFonts w:ascii="Times New Roman" w:hAnsi="Times New Roman"/>
          <w:sz w:val="24"/>
          <w:szCs w:val="24"/>
          <w:lang w:eastAsia="ar-SA"/>
        </w:rPr>
        <w:t xml:space="preserve">"О контрактной системе в сфере закупок товаров, работ, услуг для обеспечения государственных и муниципальных нужд", за исключением просрочки исполнения обязательств (в том числе гарантийного обязательства), предусмотренных </w:t>
      </w:r>
      <w:r w:rsidRPr="00B04E41">
        <w:rPr>
          <w:rFonts w:ascii="Times New Roman" w:hAnsi="Times New Roman"/>
          <w:sz w:val="24"/>
          <w:szCs w:val="24"/>
          <w:lang w:eastAsia="ar-SA"/>
        </w:rPr>
        <w:lastRenderedPageBreak/>
        <w:t xml:space="preserve">контрактом, размер штрафа устанавливается в размере </w:t>
      </w:r>
      <w:r w:rsidRPr="00B04E41">
        <w:rPr>
          <w:rFonts w:ascii="Times New Roman" w:hAnsi="Times New Roman"/>
          <w:b/>
          <w:sz w:val="24"/>
          <w:szCs w:val="24"/>
          <w:lang w:eastAsia="ar-SA"/>
        </w:rPr>
        <w:t>1</w:t>
      </w:r>
      <w:r w:rsidRPr="00B04E41">
        <w:rPr>
          <w:rFonts w:ascii="Times New Roman" w:hAnsi="Times New Roman"/>
          <w:sz w:val="24"/>
          <w:szCs w:val="24"/>
          <w:lang w:eastAsia="ar-SA"/>
        </w:rPr>
        <w:t xml:space="preserve"> процента цены контракта (этапа), </w:t>
      </w:r>
      <w:r w:rsidRPr="00B04E41">
        <w:rPr>
          <w:rFonts w:ascii="Times New Roman" w:hAnsi="Times New Roman"/>
          <w:b/>
          <w:sz w:val="24"/>
          <w:szCs w:val="24"/>
          <w:lang w:eastAsia="ar-SA"/>
        </w:rPr>
        <w:t>но не более 5 тыс. рублей и не менее 1 тыс. рублей</w:t>
      </w:r>
      <w:r w:rsidRPr="00B04E41">
        <w:rPr>
          <w:rFonts w:ascii="Times New Roman" w:hAnsi="Times New Roman"/>
          <w:sz w:val="24"/>
          <w:szCs w:val="24"/>
          <w:lang w:eastAsia="ar-SA"/>
        </w:rPr>
        <w:t>.</w:t>
      </w:r>
    </w:p>
    <w:p w:rsidR="004618D1" w:rsidRPr="00B04E41" w:rsidRDefault="004618D1" w:rsidP="005100F9">
      <w:pPr>
        <w:spacing w:after="0" w:line="240" w:lineRule="auto"/>
        <w:ind w:firstLine="709"/>
        <w:contextualSpacing/>
        <w:jc w:val="both"/>
        <w:rPr>
          <w:rFonts w:ascii="Times New Roman" w:hAnsi="Times New Roman"/>
          <w:sz w:val="24"/>
          <w:szCs w:val="24"/>
          <w:lang w:eastAsia="ar-SA"/>
        </w:rPr>
      </w:pPr>
      <w:r w:rsidRPr="00B04E41">
        <w:rPr>
          <w:rFonts w:ascii="Times New Roman" w:hAnsi="Times New Roman"/>
          <w:sz w:val="24"/>
          <w:szCs w:val="24"/>
          <w:lang w:eastAsia="ar-SA"/>
        </w:rPr>
        <w:t xml:space="preserve">6.5. За каждый факт неисполнения или ненадлежащего исполнения Исполнителем обязательств, предусмотренных контрактом, заключенным с победителем закупки (или с иным участником закупки в случаях, установленных Федеральным законом </w:t>
      </w:r>
      <w:r w:rsidRPr="00B04E41">
        <w:rPr>
          <w:rFonts w:ascii="Times New Roman" w:hAnsi="Times New Roman"/>
          <w:sz w:val="24"/>
          <w:szCs w:val="24"/>
        </w:rPr>
        <w:t xml:space="preserve">от 5 апреля 2013 года № 44-ФЗ </w:t>
      </w:r>
      <w:r w:rsidRPr="00B04E41">
        <w:rPr>
          <w:rFonts w:ascii="Times New Roman" w:hAnsi="Times New Roman"/>
          <w:sz w:val="24"/>
          <w:szCs w:val="24"/>
          <w:lang w:eastAsia="ar-SA"/>
        </w:rPr>
        <w:t>"О контрактной системе в сфере закупок товаров, работ, услуг для обеспечения государственных и муниципальных нужд"), предложившим наиболее высокую цену за право заключения контракта, размер штрафа рассчитывается в порядке, установленном настоящими Правилами, за исключением просрочки исполнения обязательств (в том числе гарантийного обязательства), предусмотренных контрактом, и устанавливается в следующем порядке:</w:t>
      </w:r>
    </w:p>
    <w:p w:rsidR="004618D1" w:rsidRPr="00B04E41" w:rsidRDefault="004618D1" w:rsidP="005100F9">
      <w:pPr>
        <w:spacing w:after="0" w:line="240" w:lineRule="auto"/>
        <w:ind w:firstLine="709"/>
        <w:contextualSpacing/>
        <w:jc w:val="both"/>
        <w:rPr>
          <w:rFonts w:ascii="Times New Roman" w:hAnsi="Times New Roman"/>
          <w:sz w:val="24"/>
          <w:szCs w:val="24"/>
          <w:lang w:eastAsia="ar-SA"/>
        </w:rPr>
      </w:pPr>
      <w:r w:rsidRPr="00B04E41">
        <w:rPr>
          <w:rFonts w:ascii="Times New Roman" w:hAnsi="Times New Roman"/>
          <w:sz w:val="24"/>
          <w:szCs w:val="24"/>
          <w:lang w:eastAsia="ar-SA"/>
        </w:rPr>
        <w:t>а) в случае, если цена контракта не превышает начальную (максимальную) цену контракта:</w:t>
      </w:r>
    </w:p>
    <w:p w:rsidR="004618D1" w:rsidRPr="00B04E41" w:rsidRDefault="004618D1" w:rsidP="005100F9">
      <w:pPr>
        <w:spacing w:after="0" w:line="240" w:lineRule="auto"/>
        <w:ind w:firstLine="709"/>
        <w:contextualSpacing/>
        <w:jc w:val="both"/>
        <w:rPr>
          <w:rFonts w:ascii="Times New Roman" w:hAnsi="Times New Roman"/>
          <w:sz w:val="24"/>
          <w:szCs w:val="24"/>
          <w:lang w:eastAsia="ar-SA"/>
        </w:rPr>
      </w:pPr>
      <w:r w:rsidRPr="00B04E41">
        <w:rPr>
          <w:rFonts w:ascii="Times New Roman" w:hAnsi="Times New Roman"/>
          <w:b/>
          <w:sz w:val="24"/>
          <w:szCs w:val="24"/>
          <w:lang w:eastAsia="ar-SA"/>
        </w:rPr>
        <w:t>10</w:t>
      </w:r>
      <w:r w:rsidRPr="00B04E41">
        <w:rPr>
          <w:rFonts w:ascii="Times New Roman" w:hAnsi="Times New Roman"/>
          <w:sz w:val="24"/>
          <w:szCs w:val="24"/>
          <w:lang w:eastAsia="ar-SA"/>
        </w:rPr>
        <w:t xml:space="preserve"> процентов начальной (максимальной) цены контракта, если цена контракта </w:t>
      </w:r>
      <w:r w:rsidRPr="00B04E41">
        <w:rPr>
          <w:rFonts w:ascii="Times New Roman" w:hAnsi="Times New Roman"/>
          <w:b/>
          <w:sz w:val="24"/>
          <w:szCs w:val="24"/>
          <w:lang w:eastAsia="ar-SA"/>
        </w:rPr>
        <w:t>не</w:t>
      </w:r>
      <w:r w:rsidRPr="00B04E41">
        <w:rPr>
          <w:rFonts w:ascii="Times New Roman" w:hAnsi="Times New Roman"/>
          <w:sz w:val="24"/>
          <w:szCs w:val="24"/>
          <w:lang w:eastAsia="ar-SA"/>
        </w:rPr>
        <w:t xml:space="preserve"> </w:t>
      </w:r>
      <w:r w:rsidRPr="00B04E41">
        <w:rPr>
          <w:rFonts w:ascii="Times New Roman" w:hAnsi="Times New Roman"/>
          <w:b/>
          <w:sz w:val="24"/>
          <w:szCs w:val="24"/>
          <w:lang w:eastAsia="ar-SA"/>
        </w:rPr>
        <w:t>превышает 3 млн. рублей</w:t>
      </w:r>
      <w:r w:rsidRPr="00B04E41">
        <w:rPr>
          <w:rFonts w:ascii="Times New Roman" w:hAnsi="Times New Roman"/>
          <w:sz w:val="24"/>
          <w:szCs w:val="24"/>
          <w:lang w:eastAsia="ar-SA"/>
        </w:rPr>
        <w:t>;</w:t>
      </w:r>
    </w:p>
    <w:p w:rsidR="004618D1" w:rsidRPr="00B04E41" w:rsidRDefault="004618D1" w:rsidP="005100F9">
      <w:pPr>
        <w:spacing w:after="0" w:line="240" w:lineRule="auto"/>
        <w:ind w:firstLine="709"/>
        <w:contextualSpacing/>
        <w:jc w:val="both"/>
        <w:rPr>
          <w:rFonts w:ascii="Times New Roman" w:hAnsi="Times New Roman"/>
          <w:sz w:val="24"/>
          <w:szCs w:val="24"/>
          <w:lang w:eastAsia="ar-SA"/>
        </w:rPr>
      </w:pPr>
      <w:r w:rsidRPr="00B04E41">
        <w:rPr>
          <w:rFonts w:ascii="Times New Roman" w:hAnsi="Times New Roman"/>
          <w:b/>
          <w:sz w:val="24"/>
          <w:szCs w:val="24"/>
          <w:lang w:eastAsia="ar-SA"/>
        </w:rPr>
        <w:t>5</w:t>
      </w:r>
      <w:r w:rsidRPr="00B04E41">
        <w:rPr>
          <w:rFonts w:ascii="Times New Roman" w:hAnsi="Times New Roman"/>
          <w:sz w:val="24"/>
          <w:szCs w:val="24"/>
          <w:lang w:eastAsia="ar-SA"/>
        </w:rPr>
        <w:t xml:space="preserve"> процентов начальной (максимальной) цены контракта, если цена контракта составляет </w:t>
      </w:r>
      <w:r w:rsidRPr="00B04E41">
        <w:rPr>
          <w:rFonts w:ascii="Times New Roman" w:hAnsi="Times New Roman"/>
          <w:b/>
          <w:sz w:val="24"/>
          <w:szCs w:val="24"/>
          <w:lang w:eastAsia="ar-SA"/>
        </w:rPr>
        <w:t>от 3 млн. рублей до 50 млн. рублей</w:t>
      </w:r>
      <w:r w:rsidRPr="00B04E41">
        <w:rPr>
          <w:rFonts w:ascii="Times New Roman" w:hAnsi="Times New Roman"/>
          <w:sz w:val="24"/>
          <w:szCs w:val="24"/>
          <w:lang w:eastAsia="ar-SA"/>
        </w:rPr>
        <w:t xml:space="preserve"> (включительно);</w:t>
      </w:r>
    </w:p>
    <w:p w:rsidR="004618D1" w:rsidRPr="00B04E41" w:rsidRDefault="004618D1" w:rsidP="005100F9">
      <w:pPr>
        <w:spacing w:after="0" w:line="240" w:lineRule="auto"/>
        <w:ind w:firstLine="709"/>
        <w:jc w:val="both"/>
        <w:rPr>
          <w:rFonts w:ascii="Times New Roman" w:hAnsi="Times New Roman"/>
          <w:sz w:val="24"/>
          <w:szCs w:val="24"/>
          <w:lang w:eastAsia="ar-SA"/>
        </w:rPr>
      </w:pPr>
      <w:r w:rsidRPr="00B04E41">
        <w:rPr>
          <w:rFonts w:ascii="Times New Roman" w:hAnsi="Times New Roman"/>
          <w:b/>
          <w:sz w:val="24"/>
          <w:szCs w:val="24"/>
          <w:lang w:eastAsia="ar-SA"/>
        </w:rPr>
        <w:t>1</w:t>
      </w:r>
      <w:r w:rsidRPr="00B04E41">
        <w:rPr>
          <w:rFonts w:ascii="Times New Roman" w:hAnsi="Times New Roman"/>
          <w:sz w:val="24"/>
          <w:szCs w:val="24"/>
          <w:lang w:eastAsia="ar-SA"/>
        </w:rPr>
        <w:t xml:space="preserve"> процент начальной (максимальной) цены контракта, если цена контракта составляет </w:t>
      </w:r>
      <w:r w:rsidRPr="00B04E41">
        <w:rPr>
          <w:rFonts w:ascii="Times New Roman" w:hAnsi="Times New Roman"/>
          <w:b/>
          <w:sz w:val="24"/>
          <w:szCs w:val="24"/>
          <w:lang w:eastAsia="ar-SA"/>
        </w:rPr>
        <w:t>от 50 млн. рублей до 100 млн. рублей</w:t>
      </w:r>
      <w:r w:rsidRPr="00B04E41">
        <w:rPr>
          <w:rFonts w:ascii="Times New Roman" w:hAnsi="Times New Roman"/>
          <w:sz w:val="24"/>
          <w:szCs w:val="24"/>
          <w:lang w:eastAsia="ar-SA"/>
        </w:rPr>
        <w:t xml:space="preserve"> (включительно);</w:t>
      </w:r>
    </w:p>
    <w:p w:rsidR="004618D1" w:rsidRPr="00B04E41" w:rsidRDefault="004618D1" w:rsidP="005100F9">
      <w:pPr>
        <w:spacing w:after="0" w:line="240" w:lineRule="auto"/>
        <w:ind w:firstLine="709"/>
        <w:contextualSpacing/>
        <w:jc w:val="both"/>
        <w:rPr>
          <w:rFonts w:ascii="Times New Roman" w:hAnsi="Times New Roman"/>
          <w:sz w:val="24"/>
          <w:szCs w:val="24"/>
          <w:lang w:eastAsia="ar-SA"/>
        </w:rPr>
      </w:pPr>
      <w:r w:rsidRPr="00B04E41">
        <w:rPr>
          <w:rFonts w:ascii="Times New Roman" w:hAnsi="Times New Roman"/>
          <w:sz w:val="24"/>
          <w:szCs w:val="24"/>
          <w:lang w:eastAsia="ar-SA"/>
        </w:rPr>
        <w:t>б) в случае, если цена контракта превышает начальную (максимальную) цену контракта:</w:t>
      </w:r>
    </w:p>
    <w:p w:rsidR="004618D1" w:rsidRPr="00B04E41" w:rsidRDefault="004618D1" w:rsidP="005100F9">
      <w:pPr>
        <w:spacing w:after="0" w:line="240" w:lineRule="auto"/>
        <w:ind w:firstLine="709"/>
        <w:contextualSpacing/>
        <w:jc w:val="both"/>
        <w:rPr>
          <w:rFonts w:ascii="Times New Roman" w:hAnsi="Times New Roman"/>
          <w:sz w:val="24"/>
          <w:szCs w:val="24"/>
          <w:lang w:eastAsia="ar-SA"/>
        </w:rPr>
      </w:pPr>
      <w:r w:rsidRPr="00B04E41">
        <w:rPr>
          <w:rFonts w:ascii="Times New Roman" w:hAnsi="Times New Roman"/>
          <w:b/>
          <w:sz w:val="24"/>
          <w:szCs w:val="24"/>
          <w:lang w:eastAsia="ar-SA"/>
        </w:rPr>
        <w:t>10</w:t>
      </w:r>
      <w:r w:rsidRPr="00B04E41">
        <w:rPr>
          <w:rFonts w:ascii="Times New Roman" w:hAnsi="Times New Roman"/>
          <w:sz w:val="24"/>
          <w:szCs w:val="24"/>
          <w:lang w:eastAsia="ar-SA"/>
        </w:rPr>
        <w:t xml:space="preserve"> процентов цены контракта, если цена контракта </w:t>
      </w:r>
      <w:r w:rsidRPr="00B04E41">
        <w:rPr>
          <w:rFonts w:ascii="Times New Roman" w:hAnsi="Times New Roman"/>
          <w:b/>
          <w:sz w:val="24"/>
          <w:szCs w:val="24"/>
          <w:lang w:eastAsia="ar-SA"/>
        </w:rPr>
        <w:t>не превышает 3 млн. рублей</w:t>
      </w:r>
      <w:r w:rsidRPr="00B04E41">
        <w:rPr>
          <w:rFonts w:ascii="Times New Roman" w:hAnsi="Times New Roman"/>
          <w:sz w:val="24"/>
          <w:szCs w:val="24"/>
          <w:lang w:eastAsia="ar-SA"/>
        </w:rPr>
        <w:t>;</w:t>
      </w:r>
    </w:p>
    <w:p w:rsidR="004618D1" w:rsidRPr="00B04E41" w:rsidRDefault="004618D1" w:rsidP="005100F9">
      <w:pPr>
        <w:spacing w:after="0" w:line="240" w:lineRule="auto"/>
        <w:ind w:firstLine="709"/>
        <w:contextualSpacing/>
        <w:jc w:val="both"/>
        <w:rPr>
          <w:rFonts w:ascii="Times New Roman" w:hAnsi="Times New Roman"/>
          <w:sz w:val="24"/>
          <w:szCs w:val="24"/>
          <w:lang w:eastAsia="ar-SA"/>
        </w:rPr>
      </w:pPr>
      <w:r w:rsidRPr="00B04E41">
        <w:rPr>
          <w:rFonts w:ascii="Times New Roman" w:hAnsi="Times New Roman"/>
          <w:b/>
          <w:sz w:val="24"/>
          <w:szCs w:val="24"/>
          <w:lang w:eastAsia="ar-SA"/>
        </w:rPr>
        <w:t>5</w:t>
      </w:r>
      <w:r w:rsidRPr="00B04E41">
        <w:rPr>
          <w:rFonts w:ascii="Times New Roman" w:hAnsi="Times New Roman"/>
          <w:sz w:val="24"/>
          <w:szCs w:val="24"/>
          <w:lang w:eastAsia="ar-SA"/>
        </w:rPr>
        <w:t xml:space="preserve"> процентов цены контракта, если цена контракта составляет </w:t>
      </w:r>
      <w:r w:rsidRPr="00B04E41">
        <w:rPr>
          <w:rFonts w:ascii="Times New Roman" w:hAnsi="Times New Roman"/>
          <w:b/>
          <w:sz w:val="24"/>
          <w:szCs w:val="24"/>
          <w:lang w:eastAsia="ar-SA"/>
        </w:rPr>
        <w:t xml:space="preserve">от 3 млн. рублей до 50 млн. </w:t>
      </w:r>
      <w:r w:rsidRPr="00B04E41">
        <w:rPr>
          <w:rFonts w:ascii="Times New Roman" w:hAnsi="Times New Roman"/>
          <w:sz w:val="24"/>
          <w:szCs w:val="24"/>
          <w:lang w:eastAsia="ar-SA"/>
        </w:rPr>
        <w:t>рублей (включительно);</w:t>
      </w:r>
    </w:p>
    <w:p w:rsidR="004618D1" w:rsidRPr="00B04E41" w:rsidRDefault="004618D1" w:rsidP="005100F9">
      <w:pPr>
        <w:spacing w:after="0" w:line="240" w:lineRule="auto"/>
        <w:ind w:firstLine="709"/>
        <w:jc w:val="both"/>
        <w:rPr>
          <w:rFonts w:ascii="Times New Roman" w:hAnsi="Times New Roman"/>
          <w:sz w:val="24"/>
          <w:szCs w:val="24"/>
          <w:lang w:eastAsia="ar-SA"/>
        </w:rPr>
      </w:pPr>
      <w:r w:rsidRPr="00B04E41">
        <w:rPr>
          <w:rFonts w:ascii="Times New Roman" w:hAnsi="Times New Roman"/>
          <w:b/>
          <w:sz w:val="24"/>
          <w:szCs w:val="24"/>
          <w:lang w:eastAsia="ar-SA"/>
        </w:rPr>
        <w:t>1</w:t>
      </w:r>
      <w:r w:rsidRPr="00B04E41">
        <w:rPr>
          <w:rFonts w:ascii="Times New Roman" w:hAnsi="Times New Roman"/>
          <w:sz w:val="24"/>
          <w:szCs w:val="24"/>
          <w:lang w:eastAsia="ar-SA"/>
        </w:rPr>
        <w:t xml:space="preserve"> процент цены контракта, если цена контракта составляет </w:t>
      </w:r>
      <w:r w:rsidRPr="00B04E41">
        <w:rPr>
          <w:rFonts w:ascii="Times New Roman" w:hAnsi="Times New Roman"/>
          <w:b/>
          <w:sz w:val="24"/>
          <w:szCs w:val="24"/>
          <w:lang w:eastAsia="ar-SA"/>
        </w:rPr>
        <w:t>от 50 млн. рублей до 100 млн. рублей</w:t>
      </w:r>
      <w:r w:rsidRPr="00B04E41">
        <w:rPr>
          <w:rFonts w:ascii="Times New Roman" w:hAnsi="Times New Roman"/>
          <w:sz w:val="24"/>
          <w:szCs w:val="24"/>
          <w:lang w:eastAsia="ar-SA"/>
        </w:rPr>
        <w:t xml:space="preserve"> (включительно).</w:t>
      </w:r>
    </w:p>
    <w:p w:rsidR="004618D1" w:rsidRPr="00B04E41" w:rsidRDefault="004618D1" w:rsidP="005100F9">
      <w:pPr>
        <w:spacing w:after="0" w:line="240" w:lineRule="auto"/>
        <w:ind w:firstLine="709"/>
        <w:contextualSpacing/>
        <w:jc w:val="both"/>
        <w:rPr>
          <w:rFonts w:ascii="Times New Roman" w:hAnsi="Times New Roman"/>
          <w:sz w:val="24"/>
          <w:szCs w:val="24"/>
          <w:lang w:eastAsia="ar-SA"/>
        </w:rPr>
      </w:pPr>
      <w:r w:rsidRPr="00B04E41">
        <w:rPr>
          <w:rFonts w:ascii="Times New Roman" w:hAnsi="Times New Roman"/>
          <w:sz w:val="24"/>
          <w:szCs w:val="24"/>
          <w:lang w:eastAsia="ar-SA"/>
        </w:rPr>
        <w:t>6.6. За каждый факт неисполнения или ненадлежащего исполнения Исполнителем обязательства, предусмотренного контрактом, которое не имеет стоимостного выражения, размер штрафа устанавливается (при наличии в контракте таких обязательств) в следующем порядке:</w:t>
      </w:r>
    </w:p>
    <w:p w:rsidR="004618D1" w:rsidRPr="00B04E41" w:rsidRDefault="004618D1" w:rsidP="005100F9">
      <w:pPr>
        <w:spacing w:after="0" w:line="240" w:lineRule="auto"/>
        <w:ind w:firstLine="709"/>
        <w:contextualSpacing/>
        <w:jc w:val="both"/>
        <w:rPr>
          <w:rFonts w:ascii="Times New Roman" w:hAnsi="Times New Roman"/>
          <w:sz w:val="24"/>
          <w:szCs w:val="24"/>
          <w:lang w:eastAsia="ar-SA"/>
        </w:rPr>
      </w:pPr>
      <w:r w:rsidRPr="00B04E41">
        <w:rPr>
          <w:rFonts w:ascii="Times New Roman" w:hAnsi="Times New Roman"/>
          <w:sz w:val="24"/>
          <w:szCs w:val="24"/>
          <w:lang w:eastAsia="ar-SA"/>
        </w:rPr>
        <w:t xml:space="preserve">а) </w:t>
      </w:r>
      <w:r w:rsidRPr="00B04E41">
        <w:rPr>
          <w:rFonts w:ascii="Times New Roman" w:hAnsi="Times New Roman"/>
          <w:b/>
          <w:sz w:val="24"/>
          <w:szCs w:val="24"/>
          <w:lang w:eastAsia="ar-SA"/>
        </w:rPr>
        <w:t>1000</w:t>
      </w:r>
      <w:r w:rsidRPr="00B04E41">
        <w:rPr>
          <w:rFonts w:ascii="Times New Roman" w:hAnsi="Times New Roman"/>
          <w:sz w:val="24"/>
          <w:szCs w:val="24"/>
          <w:lang w:eastAsia="ar-SA"/>
        </w:rPr>
        <w:t xml:space="preserve"> рублей, если цена контракта </w:t>
      </w:r>
      <w:r w:rsidRPr="00B04E41">
        <w:rPr>
          <w:rFonts w:ascii="Times New Roman" w:hAnsi="Times New Roman"/>
          <w:b/>
          <w:sz w:val="24"/>
          <w:szCs w:val="24"/>
          <w:lang w:eastAsia="ar-SA"/>
        </w:rPr>
        <w:t>не превышает 3 млн. рублей</w:t>
      </w:r>
      <w:r w:rsidRPr="00B04E41">
        <w:rPr>
          <w:rFonts w:ascii="Times New Roman" w:hAnsi="Times New Roman"/>
          <w:sz w:val="24"/>
          <w:szCs w:val="24"/>
          <w:lang w:eastAsia="ar-SA"/>
        </w:rPr>
        <w:t>;</w:t>
      </w:r>
    </w:p>
    <w:p w:rsidR="004618D1" w:rsidRPr="00B04E41" w:rsidRDefault="004618D1" w:rsidP="005100F9">
      <w:pPr>
        <w:spacing w:after="0" w:line="240" w:lineRule="auto"/>
        <w:ind w:firstLine="709"/>
        <w:contextualSpacing/>
        <w:jc w:val="both"/>
        <w:rPr>
          <w:rFonts w:ascii="Times New Roman" w:hAnsi="Times New Roman"/>
          <w:sz w:val="24"/>
          <w:szCs w:val="24"/>
          <w:lang w:eastAsia="ar-SA"/>
        </w:rPr>
      </w:pPr>
      <w:r w:rsidRPr="00B04E41">
        <w:rPr>
          <w:rFonts w:ascii="Times New Roman" w:hAnsi="Times New Roman"/>
          <w:sz w:val="24"/>
          <w:szCs w:val="24"/>
          <w:lang w:eastAsia="ar-SA"/>
        </w:rPr>
        <w:t xml:space="preserve">б) </w:t>
      </w:r>
      <w:r w:rsidRPr="00B04E41">
        <w:rPr>
          <w:rFonts w:ascii="Times New Roman" w:hAnsi="Times New Roman"/>
          <w:b/>
          <w:sz w:val="24"/>
          <w:szCs w:val="24"/>
          <w:lang w:eastAsia="ar-SA"/>
        </w:rPr>
        <w:t>5000</w:t>
      </w:r>
      <w:r w:rsidRPr="00B04E41">
        <w:rPr>
          <w:rFonts w:ascii="Times New Roman" w:hAnsi="Times New Roman"/>
          <w:sz w:val="24"/>
          <w:szCs w:val="24"/>
          <w:lang w:eastAsia="ar-SA"/>
        </w:rPr>
        <w:t xml:space="preserve"> рублей, если цена контракта составляет </w:t>
      </w:r>
      <w:r w:rsidRPr="00B04E41">
        <w:rPr>
          <w:rFonts w:ascii="Times New Roman" w:hAnsi="Times New Roman"/>
          <w:b/>
          <w:sz w:val="24"/>
          <w:szCs w:val="24"/>
          <w:lang w:eastAsia="ar-SA"/>
        </w:rPr>
        <w:t>от 3 млн. рублей до 50 млн. рублей</w:t>
      </w:r>
      <w:r w:rsidRPr="00B04E41">
        <w:rPr>
          <w:rFonts w:ascii="Times New Roman" w:hAnsi="Times New Roman"/>
          <w:sz w:val="24"/>
          <w:szCs w:val="24"/>
          <w:lang w:eastAsia="ar-SA"/>
        </w:rPr>
        <w:t xml:space="preserve"> (включительно).</w:t>
      </w:r>
    </w:p>
    <w:p w:rsidR="004618D1" w:rsidRPr="00B04E41" w:rsidRDefault="004618D1" w:rsidP="005100F9">
      <w:pPr>
        <w:spacing w:after="0" w:line="240" w:lineRule="auto"/>
        <w:ind w:firstLine="709"/>
        <w:contextualSpacing/>
        <w:jc w:val="both"/>
        <w:rPr>
          <w:rFonts w:ascii="Times New Roman" w:hAnsi="Times New Roman"/>
          <w:sz w:val="24"/>
          <w:szCs w:val="24"/>
          <w:lang w:eastAsia="ar-SA"/>
        </w:rPr>
      </w:pPr>
      <w:r w:rsidRPr="00B04E41">
        <w:rPr>
          <w:rFonts w:ascii="Times New Roman" w:hAnsi="Times New Roman"/>
          <w:sz w:val="24"/>
          <w:szCs w:val="24"/>
          <w:lang w:eastAsia="ar-SA"/>
        </w:rPr>
        <w:t>6.7. Заказчик при окончательном расчете с Исполнителем вычитает сумму штрафа и пеней, предусмотренных пунктами 6.3-6.6 настоящего контракта, путем уменьшения суммы окончательного расчета на сумму штрафных санкций в соответствии с указанными пунктами.</w:t>
      </w:r>
    </w:p>
    <w:p w:rsidR="004618D1" w:rsidRPr="00B04E41" w:rsidRDefault="004618D1" w:rsidP="005100F9">
      <w:pPr>
        <w:spacing w:after="0" w:line="240" w:lineRule="auto"/>
        <w:ind w:firstLine="709"/>
        <w:contextualSpacing/>
        <w:jc w:val="both"/>
        <w:rPr>
          <w:rFonts w:ascii="Times New Roman" w:hAnsi="Times New Roman"/>
          <w:sz w:val="24"/>
          <w:szCs w:val="24"/>
          <w:lang w:eastAsia="ar-SA"/>
        </w:rPr>
      </w:pPr>
      <w:r w:rsidRPr="00B04E41">
        <w:rPr>
          <w:rFonts w:ascii="Times New Roman" w:hAnsi="Times New Roman"/>
          <w:sz w:val="24"/>
          <w:szCs w:val="24"/>
          <w:lang w:eastAsia="ar-SA"/>
        </w:rPr>
        <w:t>Основанием для вычета является итоговый акт сверки расчетов с указанием суммы вычета, подписанный Сторонами настоящего контракта.</w:t>
      </w:r>
    </w:p>
    <w:p w:rsidR="004618D1" w:rsidRPr="00B04E41" w:rsidRDefault="004618D1" w:rsidP="005100F9">
      <w:pPr>
        <w:spacing w:after="0" w:line="240" w:lineRule="auto"/>
        <w:ind w:firstLine="709"/>
        <w:contextualSpacing/>
        <w:jc w:val="both"/>
        <w:rPr>
          <w:rFonts w:ascii="Times New Roman" w:hAnsi="Times New Roman"/>
          <w:sz w:val="24"/>
          <w:szCs w:val="24"/>
          <w:lang w:eastAsia="ar-SA"/>
        </w:rPr>
      </w:pPr>
      <w:r w:rsidRPr="00B04E41">
        <w:rPr>
          <w:rFonts w:ascii="Times New Roman" w:hAnsi="Times New Roman"/>
          <w:sz w:val="24"/>
          <w:szCs w:val="24"/>
          <w:lang w:eastAsia="ar-SA"/>
        </w:rPr>
        <w:t xml:space="preserve">6.8. В случае просрочки исполнения Заказчиком обязательств, предусмотренных контрактом, Исполнитель вправе потребовать уплаты неустоек (штрафов, пеней). </w:t>
      </w:r>
    </w:p>
    <w:p w:rsidR="004618D1" w:rsidRPr="00B04E41" w:rsidRDefault="004618D1" w:rsidP="005100F9">
      <w:pPr>
        <w:spacing w:after="0" w:line="240" w:lineRule="auto"/>
        <w:ind w:firstLine="709"/>
        <w:contextualSpacing/>
        <w:jc w:val="both"/>
        <w:rPr>
          <w:rFonts w:ascii="Times New Roman" w:hAnsi="Times New Roman"/>
          <w:sz w:val="24"/>
          <w:szCs w:val="24"/>
          <w:lang w:eastAsia="ar-SA"/>
        </w:rPr>
      </w:pPr>
      <w:r w:rsidRPr="00B04E41">
        <w:rPr>
          <w:rFonts w:ascii="Times New Roman" w:hAnsi="Times New Roman"/>
          <w:sz w:val="24"/>
          <w:szCs w:val="24"/>
          <w:lang w:eastAsia="ar-SA"/>
        </w:rPr>
        <w:t xml:space="preserve">Пеня начисляется за каждый день просрочки исполнения обязательства, предусмотренного контрактом, начиная со дня, следующего после дня истечения установленного контрактом срока исполнения обязательства. Такая пеня устанавливается в размере одной трехсотой действующей на дату уплаты пеней ключевая ставки Центрального банка Российской Федерации от не уплаченной в срок суммы. </w:t>
      </w:r>
    </w:p>
    <w:p w:rsidR="004618D1" w:rsidRPr="00B04E41" w:rsidRDefault="004618D1" w:rsidP="005100F9">
      <w:pPr>
        <w:spacing w:after="0" w:line="240" w:lineRule="auto"/>
        <w:ind w:firstLine="709"/>
        <w:contextualSpacing/>
        <w:jc w:val="both"/>
        <w:rPr>
          <w:rFonts w:ascii="Times New Roman" w:hAnsi="Times New Roman"/>
          <w:sz w:val="24"/>
          <w:szCs w:val="24"/>
          <w:lang w:eastAsia="ar-SA"/>
        </w:rPr>
      </w:pPr>
      <w:r w:rsidRPr="00B04E41">
        <w:rPr>
          <w:rFonts w:ascii="Times New Roman" w:hAnsi="Times New Roman"/>
          <w:sz w:val="24"/>
          <w:szCs w:val="24"/>
          <w:lang w:eastAsia="ar-SA"/>
        </w:rPr>
        <w:t>6.9. За каждый факт неисполнения Заказчиком обязательств, предусмотренных контрактом, за исключением просрочки исполнения обязательств, предусмотренных контрактом, размер штрафа устанавливается в следующем порядке:</w:t>
      </w:r>
    </w:p>
    <w:p w:rsidR="004618D1" w:rsidRPr="00B04E41" w:rsidRDefault="004618D1" w:rsidP="005100F9">
      <w:pPr>
        <w:spacing w:after="0" w:line="240" w:lineRule="auto"/>
        <w:ind w:firstLine="709"/>
        <w:contextualSpacing/>
        <w:jc w:val="both"/>
        <w:rPr>
          <w:rFonts w:ascii="Times New Roman" w:hAnsi="Times New Roman"/>
          <w:sz w:val="24"/>
          <w:szCs w:val="24"/>
          <w:lang w:eastAsia="ar-SA"/>
        </w:rPr>
      </w:pPr>
      <w:r w:rsidRPr="00B04E41">
        <w:rPr>
          <w:rFonts w:ascii="Times New Roman" w:hAnsi="Times New Roman"/>
          <w:sz w:val="24"/>
          <w:szCs w:val="24"/>
          <w:lang w:eastAsia="ar-SA"/>
        </w:rPr>
        <w:t xml:space="preserve">а) </w:t>
      </w:r>
      <w:r w:rsidRPr="00B04E41">
        <w:rPr>
          <w:rFonts w:ascii="Times New Roman" w:hAnsi="Times New Roman"/>
          <w:b/>
          <w:sz w:val="24"/>
          <w:szCs w:val="24"/>
          <w:lang w:eastAsia="ar-SA"/>
        </w:rPr>
        <w:t>1000</w:t>
      </w:r>
      <w:r w:rsidRPr="00B04E41">
        <w:rPr>
          <w:rFonts w:ascii="Times New Roman" w:hAnsi="Times New Roman"/>
          <w:sz w:val="24"/>
          <w:szCs w:val="24"/>
          <w:lang w:eastAsia="ar-SA"/>
        </w:rPr>
        <w:t xml:space="preserve"> рублей, если цена контракта не превышает </w:t>
      </w:r>
      <w:r w:rsidRPr="00B04E41">
        <w:rPr>
          <w:rFonts w:ascii="Times New Roman" w:hAnsi="Times New Roman"/>
          <w:b/>
          <w:sz w:val="24"/>
          <w:szCs w:val="24"/>
          <w:lang w:eastAsia="ar-SA"/>
        </w:rPr>
        <w:t>3 млн. рублей</w:t>
      </w:r>
      <w:r w:rsidRPr="00B04E41">
        <w:rPr>
          <w:rFonts w:ascii="Times New Roman" w:hAnsi="Times New Roman"/>
          <w:sz w:val="24"/>
          <w:szCs w:val="24"/>
          <w:lang w:eastAsia="ar-SA"/>
        </w:rPr>
        <w:t>;</w:t>
      </w:r>
    </w:p>
    <w:p w:rsidR="004618D1" w:rsidRPr="00B04E41" w:rsidRDefault="004618D1" w:rsidP="005100F9">
      <w:pPr>
        <w:spacing w:after="0" w:line="240" w:lineRule="auto"/>
        <w:ind w:firstLine="709"/>
        <w:contextualSpacing/>
        <w:jc w:val="both"/>
        <w:rPr>
          <w:rFonts w:ascii="Times New Roman" w:hAnsi="Times New Roman"/>
          <w:sz w:val="24"/>
          <w:szCs w:val="24"/>
          <w:lang w:eastAsia="ar-SA"/>
        </w:rPr>
      </w:pPr>
      <w:r w:rsidRPr="00B04E41">
        <w:rPr>
          <w:rFonts w:ascii="Times New Roman" w:hAnsi="Times New Roman"/>
          <w:sz w:val="24"/>
          <w:szCs w:val="24"/>
          <w:lang w:eastAsia="ar-SA"/>
        </w:rPr>
        <w:t xml:space="preserve">б) </w:t>
      </w:r>
      <w:r w:rsidRPr="00B04E41">
        <w:rPr>
          <w:rFonts w:ascii="Times New Roman" w:hAnsi="Times New Roman"/>
          <w:b/>
          <w:sz w:val="24"/>
          <w:szCs w:val="24"/>
          <w:lang w:eastAsia="ar-SA"/>
        </w:rPr>
        <w:t>5000</w:t>
      </w:r>
      <w:r w:rsidRPr="00B04E41">
        <w:rPr>
          <w:rFonts w:ascii="Times New Roman" w:hAnsi="Times New Roman"/>
          <w:sz w:val="24"/>
          <w:szCs w:val="24"/>
          <w:lang w:eastAsia="ar-SA"/>
        </w:rPr>
        <w:t xml:space="preserve"> рублей, если цена контракта составляет от </w:t>
      </w:r>
      <w:r w:rsidRPr="00B04E41">
        <w:rPr>
          <w:rFonts w:ascii="Times New Roman" w:hAnsi="Times New Roman"/>
          <w:b/>
          <w:sz w:val="24"/>
          <w:szCs w:val="24"/>
          <w:lang w:eastAsia="ar-SA"/>
        </w:rPr>
        <w:t>3 млн. рублей до 50 млн. рублей</w:t>
      </w:r>
      <w:r w:rsidRPr="00B04E41">
        <w:rPr>
          <w:rFonts w:ascii="Times New Roman" w:hAnsi="Times New Roman"/>
          <w:sz w:val="24"/>
          <w:szCs w:val="24"/>
          <w:lang w:eastAsia="ar-SA"/>
        </w:rPr>
        <w:t xml:space="preserve"> (включительно).</w:t>
      </w:r>
    </w:p>
    <w:p w:rsidR="004618D1" w:rsidRPr="00B04E41" w:rsidRDefault="004618D1" w:rsidP="005100F9">
      <w:pPr>
        <w:spacing w:after="0" w:line="240" w:lineRule="auto"/>
        <w:ind w:firstLine="709"/>
        <w:contextualSpacing/>
        <w:jc w:val="both"/>
        <w:rPr>
          <w:rFonts w:ascii="Times New Roman" w:hAnsi="Times New Roman"/>
          <w:sz w:val="24"/>
          <w:szCs w:val="24"/>
          <w:lang w:eastAsia="ar-SA"/>
        </w:rPr>
      </w:pPr>
      <w:r w:rsidRPr="00B04E41">
        <w:rPr>
          <w:rFonts w:ascii="Times New Roman" w:hAnsi="Times New Roman"/>
          <w:sz w:val="24"/>
          <w:szCs w:val="24"/>
          <w:lang w:eastAsia="ar-SA"/>
        </w:rPr>
        <w:lastRenderedPageBreak/>
        <w:t>6.10. Общая сумма начисленных штрафов за неисполнение или ненадлежащее исполнение Исполнителем обязательств, предусмотренных контрактом, не может превышать цену контракта.</w:t>
      </w:r>
    </w:p>
    <w:p w:rsidR="004618D1" w:rsidRPr="00B04E41" w:rsidRDefault="004618D1" w:rsidP="005100F9">
      <w:pPr>
        <w:spacing w:after="0" w:line="240" w:lineRule="auto"/>
        <w:ind w:firstLine="709"/>
        <w:contextualSpacing/>
        <w:jc w:val="both"/>
        <w:rPr>
          <w:rFonts w:ascii="Times New Roman" w:hAnsi="Times New Roman"/>
          <w:sz w:val="24"/>
          <w:szCs w:val="24"/>
          <w:lang w:eastAsia="ar-SA"/>
        </w:rPr>
      </w:pPr>
      <w:r w:rsidRPr="00B04E41">
        <w:rPr>
          <w:rFonts w:ascii="Times New Roman" w:hAnsi="Times New Roman"/>
          <w:sz w:val="24"/>
          <w:szCs w:val="24"/>
          <w:lang w:eastAsia="ar-SA"/>
        </w:rPr>
        <w:t>6.11. Общая сумма начисленных штрафов за ненадлежащее исполнение Заказчиком обязательств, предусмотренных контрактом, не может превышать цену контракта.</w:t>
      </w:r>
    </w:p>
    <w:p w:rsidR="004618D1" w:rsidRPr="00B04E41" w:rsidRDefault="004618D1" w:rsidP="005100F9">
      <w:pPr>
        <w:spacing w:after="0" w:line="240" w:lineRule="auto"/>
        <w:ind w:firstLine="709"/>
        <w:contextualSpacing/>
        <w:jc w:val="both"/>
        <w:rPr>
          <w:rFonts w:ascii="Times New Roman" w:hAnsi="Times New Roman"/>
          <w:sz w:val="24"/>
          <w:szCs w:val="24"/>
          <w:lang w:eastAsia="ar-SA"/>
        </w:rPr>
      </w:pPr>
      <w:r w:rsidRPr="00B04E41">
        <w:rPr>
          <w:rFonts w:ascii="Times New Roman" w:hAnsi="Times New Roman"/>
          <w:sz w:val="24"/>
          <w:szCs w:val="24"/>
          <w:lang w:eastAsia="ar-SA"/>
        </w:rPr>
        <w:t>6.12. Стороны освобождаются от уплаты штрафов, если докажут, что неисполнение или ненадлежащее исполнение обязательства, предусмотренного контрактом, произошло вследствие непреодолимой силы или по вине другой Стороны.</w:t>
      </w:r>
    </w:p>
    <w:p w:rsidR="004618D1" w:rsidRPr="00B04E41" w:rsidRDefault="004618D1" w:rsidP="005100F9">
      <w:pPr>
        <w:spacing w:after="0" w:line="240" w:lineRule="auto"/>
        <w:ind w:firstLine="709"/>
        <w:contextualSpacing/>
        <w:jc w:val="both"/>
        <w:rPr>
          <w:rFonts w:ascii="Times New Roman" w:hAnsi="Times New Roman"/>
          <w:sz w:val="24"/>
          <w:szCs w:val="24"/>
          <w:lang w:eastAsia="ar-SA"/>
        </w:rPr>
      </w:pPr>
      <w:r w:rsidRPr="00B04E41">
        <w:rPr>
          <w:rFonts w:ascii="Times New Roman" w:hAnsi="Times New Roman"/>
          <w:sz w:val="24"/>
          <w:szCs w:val="24"/>
          <w:lang w:eastAsia="ar-SA"/>
        </w:rPr>
        <w:t xml:space="preserve">6.13. Уплата пени и возмещение убытков, связанных с неисполнением или ненадлежащим исполнением Сторонами своих обязательств по настоящему контракту, не освобождают нарушившую условия контракта Сторону от выполнения принятых обязательств. </w:t>
      </w:r>
    </w:p>
    <w:p w:rsidR="004618D1" w:rsidRPr="00B04E41" w:rsidRDefault="004618D1" w:rsidP="004618D1">
      <w:pPr>
        <w:widowControl w:val="0"/>
        <w:spacing w:after="0" w:line="240" w:lineRule="auto"/>
        <w:ind w:firstLine="540"/>
        <w:jc w:val="both"/>
        <w:rPr>
          <w:rFonts w:ascii="Times New Roman" w:hAnsi="Times New Roman"/>
          <w:sz w:val="24"/>
          <w:szCs w:val="24"/>
        </w:rPr>
      </w:pPr>
    </w:p>
    <w:p w:rsidR="004618D1" w:rsidRPr="00B04E41" w:rsidRDefault="004618D1" w:rsidP="004618D1">
      <w:pPr>
        <w:widowControl w:val="0"/>
        <w:spacing w:after="0" w:line="240" w:lineRule="auto"/>
        <w:ind w:firstLine="709"/>
        <w:jc w:val="center"/>
        <w:rPr>
          <w:rFonts w:ascii="Times New Roman" w:hAnsi="Times New Roman"/>
          <w:b/>
          <w:sz w:val="24"/>
          <w:szCs w:val="24"/>
        </w:rPr>
      </w:pPr>
      <w:r w:rsidRPr="00B04E41">
        <w:rPr>
          <w:rFonts w:ascii="Times New Roman" w:hAnsi="Times New Roman"/>
          <w:b/>
          <w:sz w:val="24"/>
          <w:szCs w:val="24"/>
        </w:rPr>
        <w:t>7. Обстоятельства непреодолимой силы</w:t>
      </w:r>
    </w:p>
    <w:p w:rsidR="004618D1" w:rsidRPr="00B04E41" w:rsidRDefault="004618D1" w:rsidP="004618D1">
      <w:pPr>
        <w:widowControl w:val="0"/>
        <w:spacing w:after="0" w:line="240" w:lineRule="auto"/>
        <w:ind w:firstLine="709"/>
        <w:jc w:val="both"/>
        <w:rPr>
          <w:rFonts w:ascii="Times New Roman" w:hAnsi="Times New Roman"/>
          <w:sz w:val="24"/>
          <w:szCs w:val="24"/>
        </w:rPr>
      </w:pPr>
      <w:r w:rsidRPr="00B04E41">
        <w:rPr>
          <w:rFonts w:ascii="Times New Roman" w:hAnsi="Times New Roman"/>
          <w:sz w:val="24"/>
          <w:szCs w:val="24"/>
        </w:rPr>
        <w:t>7.1. Ни одна из Сторон не несёт ответственности перед другой Стороной за неисполнение обязательств по настоящему контракту, обусловленное действием обстоятельств непреодолимой силы, то есть чрезвычайных и непредотвратимых при данных условиях обстоятельств, в том числе объявленная или фактическая война, гражданские волнения, эпидемии, блокада, эмбарго, землетрясения, наводнения и другие природные стихийные бедствия, если эти обстоятельства непосредственно повлияли на исполнение настоящего контракта.</w:t>
      </w:r>
    </w:p>
    <w:p w:rsidR="004618D1" w:rsidRPr="00B04E41" w:rsidRDefault="004618D1" w:rsidP="004618D1">
      <w:pPr>
        <w:widowControl w:val="0"/>
        <w:spacing w:after="0" w:line="240" w:lineRule="auto"/>
        <w:ind w:firstLine="709"/>
        <w:jc w:val="both"/>
        <w:rPr>
          <w:rFonts w:ascii="Times New Roman" w:hAnsi="Times New Roman"/>
          <w:sz w:val="24"/>
          <w:szCs w:val="24"/>
        </w:rPr>
      </w:pPr>
      <w:r w:rsidRPr="00B04E41">
        <w:rPr>
          <w:rFonts w:ascii="Times New Roman" w:hAnsi="Times New Roman"/>
          <w:sz w:val="24"/>
          <w:szCs w:val="24"/>
        </w:rPr>
        <w:t>7.2. Сторона, которая не исполняет своего обязательства вследствие действия обстоятельств непреодолимой силы, обязуется незамедлительно известить другую Сторону о таких обстоятельствах и их влиянии на исполнение обязательств по контракту в срок до 5 (пяти) календарных дней и в срок до 15 (пятнадцати) календарных дней представить доказательства возникновения данных обстоятельств в письменном виде. Если Сторона не сообщила о возникновении обстоятельств непреодолимой силы или не представила доказательств их возникновения в указанный срок, она лишается права ссылаться на это в случае ненадлежащего исполнения или неисполнения каких-либо обязательств по настоящему контракту.</w:t>
      </w:r>
    </w:p>
    <w:p w:rsidR="004618D1" w:rsidRPr="00B04E41" w:rsidRDefault="004618D1" w:rsidP="004618D1">
      <w:pPr>
        <w:widowControl w:val="0"/>
        <w:spacing w:after="0" w:line="240" w:lineRule="auto"/>
        <w:ind w:firstLine="709"/>
        <w:jc w:val="both"/>
        <w:rPr>
          <w:rFonts w:ascii="Times New Roman" w:hAnsi="Times New Roman"/>
          <w:sz w:val="24"/>
          <w:szCs w:val="24"/>
        </w:rPr>
      </w:pPr>
      <w:r w:rsidRPr="00B04E41">
        <w:rPr>
          <w:rFonts w:ascii="Times New Roman" w:hAnsi="Times New Roman"/>
          <w:sz w:val="24"/>
          <w:szCs w:val="24"/>
        </w:rPr>
        <w:t>7.3. Если обстоятельства непреодолимой силы или их последствия действуют на протяжении 20 (двадцати) последовательных дней, то Стороны обсудят меры, которые следует принять для продолжения действия настоящего контракта, либо настоящий контракт может быть расторгнут в установленном порядке.</w:t>
      </w:r>
    </w:p>
    <w:p w:rsidR="004618D1" w:rsidRPr="00B04E41" w:rsidRDefault="004618D1" w:rsidP="004618D1">
      <w:pPr>
        <w:widowControl w:val="0"/>
        <w:spacing w:after="0" w:line="240" w:lineRule="auto"/>
        <w:ind w:firstLine="709"/>
        <w:jc w:val="center"/>
        <w:rPr>
          <w:rFonts w:ascii="Times New Roman" w:hAnsi="Times New Roman"/>
          <w:b/>
          <w:sz w:val="24"/>
          <w:szCs w:val="24"/>
        </w:rPr>
      </w:pPr>
    </w:p>
    <w:p w:rsidR="004618D1" w:rsidRPr="00B04E41" w:rsidRDefault="004618D1" w:rsidP="004618D1">
      <w:pPr>
        <w:widowControl w:val="0"/>
        <w:spacing w:after="0" w:line="240" w:lineRule="auto"/>
        <w:ind w:firstLine="709"/>
        <w:jc w:val="center"/>
        <w:rPr>
          <w:rFonts w:ascii="Times New Roman" w:hAnsi="Times New Roman"/>
          <w:b/>
          <w:sz w:val="24"/>
          <w:szCs w:val="24"/>
        </w:rPr>
      </w:pPr>
      <w:r w:rsidRPr="00B04E41">
        <w:rPr>
          <w:rFonts w:ascii="Times New Roman" w:hAnsi="Times New Roman"/>
          <w:b/>
          <w:sz w:val="24"/>
          <w:szCs w:val="24"/>
        </w:rPr>
        <w:t>8. Изменение, расторжение контракта, порядок разрешения споров</w:t>
      </w:r>
    </w:p>
    <w:p w:rsidR="004618D1" w:rsidRPr="00B04E41" w:rsidRDefault="004618D1" w:rsidP="004618D1">
      <w:pPr>
        <w:widowControl w:val="0"/>
        <w:spacing w:after="0" w:line="240" w:lineRule="auto"/>
        <w:ind w:firstLine="709"/>
        <w:jc w:val="both"/>
        <w:rPr>
          <w:rFonts w:ascii="Times New Roman" w:hAnsi="Times New Roman"/>
          <w:sz w:val="24"/>
          <w:szCs w:val="24"/>
        </w:rPr>
      </w:pPr>
      <w:r w:rsidRPr="00B04E41">
        <w:rPr>
          <w:rFonts w:ascii="Times New Roman" w:hAnsi="Times New Roman"/>
          <w:sz w:val="24"/>
          <w:szCs w:val="24"/>
        </w:rPr>
        <w:t>8.1. Расторжение контракта допускается по соглашению Сторон, по решению суда, в случае одностороннего отказа Стороны контракта от исполнения контракта в соответствии с гражданским законодательством.</w:t>
      </w:r>
    </w:p>
    <w:p w:rsidR="004618D1" w:rsidRPr="00B04E41" w:rsidRDefault="004618D1" w:rsidP="004618D1">
      <w:pPr>
        <w:widowControl w:val="0"/>
        <w:spacing w:after="0" w:line="240" w:lineRule="auto"/>
        <w:ind w:firstLine="709"/>
        <w:jc w:val="both"/>
        <w:rPr>
          <w:rFonts w:ascii="Times New Roman" w:hAnsi="Times New Roman"/>
          <w:sz w:val="24"/>
          <w:szCs w:val="24"/>
        </w:rPr>
      </w:pPr>
      <w:r w:rsidRPr="00B04E41">
        <w:rPr>
          <w:rFonts w:ascii="Times New Roman" w:hAnsi="Times New Roman"/>
          <w:sz w:val="24"/>
          <w:szCs w:val="24"/>
        </w:rPr>
        <w:t xml:space="preserve">8.2. При расторжении контракта по совместному решению Сторон Заказчик оплачивает Исполнителю стоимость оказанных Услуг в объеме, определяемом актами приема-передачи оказанных Услуг, подписанными Заказчиком и Исполнителем. </w:t>
      </w:r>
    </w:p>
    <w:p w:rsidR="004618D1" w:rsidRPr="00B04E41" w:rsidRDefault="004618D1" w:rsidP="004618D1">
      <w:pPr>
        <w:widowControl w:val="0"/>
        <w:spacing w:after="0" w:line="240" w:lineRule="auto"/>
        <w:ind w:firstLine="709"/>
        <w:jc w:val="both"/>
        <w:rPr>
          <w:rFonts w:ascii="Times New Roman" w:hAnsi="Times New Roman"/>
          <w:sz w:val="24"/>
          <w:szCs w:val="24"/>
        </w:rPr>
      </w:pPr>
      <w:r w:rsidRPr="00B04E41">
        <w:rPr>
          <w:rFonts w:ascii="Times New Roman" w:hAnsi="Times New Roman"/>
          <w:sz w:val="24"/>
          <w:szCs w:val="24"/>
        </w:rPr>
        <w:t>8.3. При расторжении контракта в связи с односторонним отказом Стороны контракта от исполнения контракта другая Сторона контракта вправе потребовать возмещения только фактически понесенных расходов, непосредственно обусловленных обстоятельствами, являющимися основанием для принятия решения об одностороннем отказе от исполнения контракта.</w:t>
      </w:r>
    </w:p>
    <w:p w:rsidR="004618D1" w:rsidRPr="00B04E41" w:rsidRDefault="004618D1" w:rsidP="004618D1">
      <w:pPr>
        <w:widowControl w:val="0"/>
        <w:spacing w:after="0" w:line="240" w:lineRule="auto"/>
        <w:ind w:firstLine="709"/>
        <w:contextualSpacing/>
        <w:jc w:val="both"/>
        <w:rPr>
          <w:rFonts w:ascii="Times New Roman" w:hAnsi="Times New Roman"/>
          <w:sz w:val="24"/>
          <w:szCs w:val="24"/>
        </w:rPr>
      </w:pPr>
      <w:r w:rsidRPr="00B04E41">
        <w:rPr>
          <w:rFonts w:ascii="Times New Roman" w:hAnsi="Times New Roman"/>
          <w:sz w:val="24"/>
          <w:szCs w:val="24"/>
        </w:rPr>
        <w:t>8.4. Стороны принимают все меры к тому, чтобы любые спорные вопросы, разногласия либо претензии, касающиеся настоящего контракта, были урегулированы путем переговоров.</w:t>
      </w:r>
    </w:p>
    <w:p w:rsidR="004618D1" w:rsidRPr="00B04E41" w:rsidRDefault="004618D1" w:rsidP="004618D1">
      <w:pPr>
        <w:widowControl w:val="0"/>
        <w:spacing w:after="0" w:line="240" w:lineRule="auto"/>
        <w:ind w:firstLine="709"/>
        <w:contextualSpacing/>
        <w:jc w:val="both"/>
        <w:rPr>
          <w:rFonts w:ascii="Times New Roman" w:hAnsi="Times New Roman"/>
          <w:sz w:val="24"/>
          <w:szCs w:val="24"/>
        </w:rPr>
      </w:pPr>
      <w:r w:rsidRPr="00B04E41">
        <w:rPr>
          <w:rFonts w:ascii="Times New Roman" w:hAnsi="Times New Roman"/>
          <w:sz w:val="24"/>
          <w:szCs w:val="24"/>
        </w:rPr>
        <w:t xml:space="preserve">8.5. В случае если спор не будет урегулирован Сторонами, то такой спор подлежит разрешению в Арбитражном суде Калининградской области. </w:t>
      </w:r>
    </w:p>
    <w:p w:rsidR="004618D1" w:rsidRPr="00B04E41" w:rsidRDefault="004618D1" w:rsidP="004618D1">
      <w:pPr>
        <w:widowControl w:val="0"/>
        <w:spacing w:after="0" w:line="240" w:lineRule="auto"/>
        <w:ind w:firstLine="709"/>
        <w:contextualSpacing/>
        <w:jc w:val="both"/>
        <w:rPr>
          <w:rFonts w:ascii="Times New Roman" w:hAnsi="Times New Roman"/>
          <w:sz w:val="24"/>
          <w:szCs w:val="24"/>
        </w:rPr>
      </w:pPr>
      <w:r w:rsidRPr="00B04E41">
        <w:rPr>
          <w:rFonts w:ascii="Times New Roman" w:hAnsi="Times New Roman"/>
          <w:sz w:val="24"/>
          <w:szCs w:val="24"/>
        </w:rPr>
        <w:lastRenderedPageBreak/>
        <w:t xml:space="preserve">8.6. </w:t>
      </w:r>
      <w:r w:rsidRPr="00B04E41">
        <w:rPr>
          <w:rFonts w:ascii="Times New Roman" w:hAnsi="Times New Roman"/>
          <w:sz w:val="24"/>
          <w:szCs w:val="24"/>
          <w:lang w:eastAsia="ar-SA"/>
        </w:rPr>
        <w:t xml:space="preserve">Изменение существенных условий контракта при его исполнении не допускается, за исключением их изменения по соглашению Сторон в случаях предусмотренных статьей 95 Федерального закона </w:t>
      </w:r>
      <w:r w:rsidRPr="00B04E41">
        <w:rPr>
          <w:rFonts w:ascii="Times New Roman" w:hAnsi="Times New Roman"/>
          <w:sz w:val="24"/>
          <w:szCs w:val="24"/>
        </w:rPr>
        <w:t xml:space="preserve">от 5 апреля 2013 года № 44-ФЗ «О контрактной системе в сфере закупок товаров, работ, услуг для обеспечения государственных и муниципальных нужд», </w:t>
      </w:r>
      <w:r w:rsidR="00645E11" w:rsidRPr="00B04E41">
        <w:rPr>
          <w:rFonts w:ascii="Times New Roman" w:hAnsi="Times New Roman"/>
          <w:sz w:val="24"/>
          <w:szCs w:val="24"/>
        </w:rPr>
        <w:t>в том числе</w:t>
      </w:r>
      <w:r w:rsidRPr="00B04E41">
        <w:rPr>
          <w:rFonts w:ascii="Times New Roman" w:hAnsi="Times New Roman"/>
          <w:sz w:val="24"/>
          <w:szCs w:val="24"/>
        </w:rPr>
        <w:t>:</w:t>
      </w:r>
    </w:p>
    <w:p w:rsidR="004618D1" w:rsidRPr="00B04E41" w:rsidRDefault="004618D1" w:rsidP="004618D1">
      <w:pPr>
        <w:spacing w:after="0" w:line="240" w:lineRule="auto"/>
        <w:ind w:firstLine="709"/>
        <w:jc w:val="both"/>
        <w:rPr>
          <w:rFonts w:ascii="Times New Roman" w:hAnsi="Times New Roman"/>
          <w:sz w:val="24"/>
          <w:szCs w:val="24"/>
        </w:rPr>
      </w:pPr>
      <w:r w:rsidRPr="00B04E41">
        <w:rPr>
          <w:rFonts w:ascii="Times New Roman" w:hAnsi="Times New Roman"/>
          <w:sz w:val="24"/>
          <w:szCs w:val="24"/>
        </w:rPr>
        <w:t>- при снижении цены контракта без изменения предусмотренных контрактом объема Услуг, качества оказываемых Услуг и иных условий контракта;</w:t>
      </w:r>
    </w:p>
    <w:p w:rsidR="004618D1" w:rsidRPr="00B04E41" w:rsidRDefault="004618D1" w:rsidP="004618D1">
      <w:pPr>
        <w:spacing w:after="0" w:line="240" w:lineRule="auto"/>
        <w:ind w:firstLine="709"/>
        <w:jc w:val="both"/>
        <w:rPr>
          <w:rFonts w:ascii="Times New Roman" w:hAnsi="Times New Roman"/>
          <w:sz w:val="24"/>
          <w:szCs w:val="24"/>
        </w:rPr>
      </w:pPr>
      <w:r w:rsidRPr="00B04E41">
        <w:rPr>
          <w:rFonts w:ascii="Times New Roman" w:hAnsi="Times New Roman"/>
          <w:sz w:val="24"/>
          <w:szCs w:val="24"/>
        </w:rPr>
        <w:t>- если по предложению Заказчика увеличивается предусмотренный контрактом объем Услуг не более чем на 10 % или уменьшается предусмотренный контрактом объем оказываемых Услуг не более чем на 10 %. При этом по соглашению Сторон допускается изменение с учетом положений бюджетного законодательства Российской Федерации цены контракта пропорционально дополнительному объему Услуг исходя из установленной в контракте цены единицы услуги, но не более чем на 10 % цены контракта. При уменьшении предусмотренного контрактом объема Услуг Стороны контракта обязаны уменьшить цену контракта исходя из цены единицы услуги.</w:t>
      </w:r>
    </w:p>
    <w:p w:rsidR="004618D1" w:rsidRPr="00B04E41" w:rsidRDefault="004618D1" w:rsidP="004618D1">
      <w:pPr>
        <w:widowControl w:val="0"/>
        <w:spacing w:after="0" w:line="240" w:lineRule="auto"/>
        <w:ind w:firstLine="709"/>
        <w:jc w:val="center"/>
        <w:rPr>
          <w:rFonts w:ascii="Times New Roman" w:hAnsi="Times New Roman"/>
          <w:b/>
          <w:sz w:val="24"/>
          <w:szCs w:val="24"/>
        </w:rPr>
      </w:pPr>
    </w:p>
    <w:p w:rsidR="004618D1" w:rsidRPr="00B04E41" w:rsidRDefault="004618D1" w:rsidP="004618D1">
      <w:pPr>
        <w:widowControl w:val="0"/>
        <w:spacing w:after="0" w:line="240" w:lineRule="auto"/>
        <w:ind w:firstLine="709"/>
        <w:jc w:val="center"/>
        <w:rPr>
          <w:rFonts w:ascii="Times New Roman" w:hAnsi="Times New Roman"/>
          <w:b/>
          <w:sz w:val="24"/>
          <w:szCs w:val="24"/>
        </w:rPr>
      </w:pPr>
      <w:r w:rsidRPr="00B04E41">
        <w:rPr>
          <w:rFonts w:ascii="Times New Roman" w:hAnsi="Times New Roman"/>
          <w:b/>
          <w:sz w:val="24"/>
          <w:szCs w:val="24"/>
        </w:rPr>
        <w:t>9. Дополнительные условия</w:t>
      </w:r>
    </w:p>
    <w:p w:rsidR="004618D1" w:rsidRPr="00B04E41" w:rsidRDefault="004618D1" w:rsidP="004618D1">
      <w:pPr>
        <w:widowControl w:val="0"/>
        <w:spacing w:after="0" w:line="240" w:lineRule="auto"/>
        <w:ind w:firstLine="709"/>
        <w:jc w:val="both"/>
        <w:rPr>
          <w:rFonts w:ascii="Times New Roman" w:hAnsi="Times New Roman"/>
          <w:sz w:val="24"/>
          <w:szCs w:val="24"/>
        </w:rPr>
      </w:pPr>
      <w:r w:rsidRPr="00B04E41">
        <w:rPr>
          <w:rFonts w:ascii="Times New Roman" w:hAnsi="Times New Roman"/>
          <w:sz w:val="24"/>
          <w:szCs w:val="24"/>
        </w:rPr>
        <w:t>9.1. Любые изменения и дополнения к настоящему контракту, не противоречащие действующему законодательству и законным интересам Сторон, оформляются дополнительными соглашениями в письменной форме.</w:t>
      </w:r>
    </w:p>
    <w:p w:rsidR="004618D1" w:rsidRPr="00B04E41" w:rsidRDefault="004618D1" w:rsidP="004618D1">
      <w:pPr>
        <w:widowControl w:val="0"/>
        <w:spacing w:after="0" w:line="240" w:lineRule="auto"/>
        <w:ind w:firstLine="709"/>
        <w:jc w:val="both"/>
        <w:rPr>
          <w:rFonts w:ascii="Times New Roman" w:hAnsi="Times New Roman"/>
          <w:sz w:val="24"/>
          <w:szCs w:val="24"/>
        </w:rPr>
      </w:pPr>
      <w:r w:rsidRPr="00B04E41">
        <w:rPr>
          <w:rFonts w:ascii="Times New Roman" w:hAnsi="Times New Roman"/>
          <w:sz w:val="24"/>
          <w:szCs w:val="24"/>
        </w:rPr>
        <w:t>9.2. Все уведомления Сторон, связанные с исполнением настоящего контракта, направляются в письменной форме по почте заказным письмом по фактическому адресу Стороны, указанному в настоящем контракте, или с использованием факсимильной связи, электронной почты с последующим предоставлением оригинала. В случае направления уведомлений с использованием почты уведомления считаются полученными Стороной в день фактического получения, подтвержденного отметкой почты. В случае отправления уведомлений посредством факсимильной связи и электронной почты уведомления считаются полученными Стороной в день их отправки.</w:t>
      </w:r>
    </w:p>
    <w:p w:rsidR="004618D1" w:rsidRPr="00B04E41" w:rsidRDefault="004618D1" w:rsidP="004618D1">
      <w:pPr>
        <w:widowControl w:val="0"/>
        <w:spacing w:after="0" w:line="240" w:lineRule="auto"/>
        <w:ind w:right="57" w:firstLine="567"/>
        <w:jc w:val="both"/>
        <w:rPr>
          <w:rFonts w:ascii="Times New Roman" w:hAnsi="Times New Roman"/>
          <w:sz w:val="24"/>
          <w:szCs w:val="24"/>
        </w:rPr>
      </w:pPr>
      <w:r w:rsidRPr="00B04E41">
        <w:rPr>
          <w:rFonts w:ascii="Times New Roman" w:hAnsi="Times New Roman"/>
          <w:sz w:val="24"/>
          <w:szCs w:val="24"/>
        </w:rPr>
        <w:t>9.3. Исполнитель представляет в соответствии с запросом Заказчика в течение 2 (двух) рабочих дней информацию о ходе исполнения обязательств по настоящему контракту.</w:t>
      </w:r>
    </w:p>
    <w:p w:rsidR="004618D1" w:rsidRPr="00B04E41" w:rsidRDefault="004618D1" w:rsidP="004618D1">
      <w:pPr>
        <w:widowControl w:val="0"/>
        <w:spacing w:after="0" w:line="240" w:lineRule="auto"/>
        <w:ind w:right="57" w:firstLine="567"/>
        <w:jc w:val="both"/>
        <w:rPr>
          <w:rFonts w:ascii="Times New Roman" w:hAnsi="Times New Roman"/>
          <w:sz w:val="24"/>
          <w:szCs w:val="24"/>
        </w:rPr>
      </w:pPr>
      <w:r w:rsidRPr="00B04E41">
        <w:rPr>
          <w:rFonts w:ascii="Times New Roman" w:hAnsi="Times New Roman"/>
          <w:sz w:val="24"/>
          <w:szCs w:val="24"/>
        </w:rPr>
        <w:t>9.4. Ответственными за исполнение настоящего контракта являются:</w:t>
      </w:r>
    </w:p>
    <w:p w:rsidR="00315F7F" w:rsidRPr="009C4B37" w:rsidRDefault="00315F7F" w:rsidP="00315F7F">
      <w:pPr>
        <w:widowControl w:val="0"/>
        <w:spacing w:after="0" w:line="240" w:lineRule="auto"/>
        <w:ind w:firstLine="709"/>
        <w:rPr>
          <w:rFonts w:ascii="Times New Roman" w:eastAsia="Times New Roman" w:hAnsi="Times New Roman"/>
          <w:color w:val="000000"/>
          <w:sz w:val="24"/>
          <w:szCs w:val="24"/>
          <w:u w:val="single"/>
          <w:lang w:eastAsia="ru-RU"/>
        </w:rPr>
      </w:pPr>
      <w:r w:rsidRPr="00B04E41">
        <w:rPr>
          <w:rFonts w:ascii="Times New Roman" w:hAnsi="Times New Roman"/>
          <w:sz w:val="24"/>
          <w:szCs w:val="24"/>
        </w:rPr>
        <w:t xml:space="preserve">- со Стороны </w:t>
      </w:r>
      <w:r w:rsidRPr="009C4B37">
        <w:rPr>
          <w:rFonts w:ascii="Times New Roman" w:hAnsi="Times New Roman"/>
          <w:sz w:val="24"/>
          <w:szCs w:val="24"/>
        </w:rPr>
        <w:t>Заказчика</w:t>
      </w:r>
      <w:r>
        <w:rPr>
          <w:rFonts w:ascii="Times New Roman" w:hAnsi="Times New Roman"/>
          <w:sz w:val="24"/>
          <w:szCs w:val="24"/>
        </w:rPr>
        <w:t>:</w:t>
      </w:r>
      <w:r w:rsidRPr="009C4B37">
        <w:rPr>
          <w:rFonts w:ascii="Times New Roman" w:hAnsi="Times New Roman"/>
          <w:sz w:val="24"/>
          <w:szCs w:val="24"/>
        </w:rPr>
        <w:t xml:space="preserve"> </w:t>
      </w:r>
      <w:r w:rsidRPr="009C4B37">
        <w:rPr>
          <w:rFonts w:ascii="Times New Roman" w:eastAsia="Times New Roman" w:hAnsi="Times New Roman"/>
          <w:color w:val="000000"/>
          <w:sz w:val="24"/>
          <w:szCs w:val="24"/>
          <w:u w:val="single"/>
          <w:lang w:eastAsia="ru-RU"/>
        </w:rPr>
        <w:t xml:space="preserve">директор школы </w:t>
      </w:r>
      <w:r w:rsidR="00A133A8">
        <w:rPr>
          <w:rFonts w:ascii="Times New Roman" w:eastAsia="Times New Roman" w:hAnsi="Times New Roman"/>
          <w:color w:val="000000"/>
          <w:sz w:val="24"/>
          <w:szCs w:val="24"/>
          <w:u w:val="single"/>
          <w:lang w:eastAsia="ru-RU"/>
        </w:rPr>
        <w:t>Хохлова Елена Викторовна</w:t>
      </w:r>
      <w:r w:rsidRPr="009C4B37">
        <w:rPr>
          <w:rFonts w:ascii="Times New Roman" w:eastAsia="Times New Roman" w:hAnsi="Times New Roman"/>
          <w:color w:val="000000"/>
          <w:sz w:val="24"/>
          <w:szCs w:val="24"/>
          <w:u w:val="single"/>
          <w:lang w:eastAsia="ru-RU"/>
        </w:rPr>
        <w:t>, тел. 8(40159)7-</w:t>
      </w:r>
      <w:r w:rsidR="00A133A8">
        <w:rPr>
          <w:rFonts w:ascii="Times New Roman" w:eastAsia="Times New Roman" w:hAnsi="Times New Roman"/>
          <w:color w:val="000000"/>
          <w:sz w:val="24"/>
          <w:szCs w:val="24"/>
          <w:u w:val="single"/>
          <w:lang w:eastAsia="ru-RU"/>
        </w:rPr>
        <w:t>27-12</w:t>
      </w:r>
      <w:r w:rsidRPr="009C4B37">
        <w:rPr>
          <w:rFonts w:ascii="Times New Roman" w:eastAsia="Times New Roman" w:hAnsi="Times New Roman"/>
          <w:color w:val="000000"/>
          <w:sz w:val="24"/>
          <w:szCs w:val="24"/>
          <w:u w:val="single"/>
          <w:lang w:eastAsia="ru-RU"/>
        </w:rPr>
        <w:t>.</w:t>
      </w:r>
    </w:p>
    <w:p w:rsidR="00315F7F" w:rsidRPr="007F52F0" w:rsidRDefault="00315F7F" w:rsidP="00315F7F">
      <w:pPr>
        <w:shd w:val="clear" w:color="auto" w:fill="FFFFFF"/>
        <w:spacing w:after="0" w:line="240" w:lineRule="auto"/>
        <w:rPr>
          <w:rFonts w:ascii="Times New Roman" w:hAnsi="Times New Roman"/>
          <w:sz w:val="24"/>
          <w:szCs w:val="24"/>
          <w:u w:val="single"/>
        </w:rPr>
      </w:pPr>
      <w:r w:rsidRPr="009C4B37">
        <w:rPr>
          <w:rFonts w:ascii="Times New Roman" w:hAnsi="Times New Roman"/>
          <w:sz w:val="24"/>
          <w:szCs w:val="24"/>
        </w:rPr>
        <w:t>- со Стороны Исполнителя</w:t>
      </w:r>
      <w:r>
        <w:rPr>
          <w:rFonts w:ascii="Times New Roman" w:hAnsi="Times New Roman"/>
          <w:sz w:val="24"/>
          <w:szCs w:val="24"/>
        </w:rPr>
        <w:t xml:space="preserve">: </w:t>
      </w:r>
      <w:r>
        <w:rPr>
          <w:rFonts w:ascii="Times New Roman" w:hAnsi="Times New Roman"/>
          <w:sz w:val="24"/>
          <w:szCs w:val="24"/>
          <w:u w:val="single"/>
        </w:rPr>
        <w:t xml:space="preserve">Генеральный </w:t>
      </w:r>
      <w:r w:rsidRPr="009C4B37">
        <w:rPr>
          <w:rFonts w:ascii="Times New Roman" w:hAnsi="Times New Roman"/>
          <w:sz w:val="24"/>
          <w:szCs w:val="24"/>
          <w:u w:val="single"/>
        </w:rPr>
        <w:t xml:space="preserve">директор  </w:t>
      </w:r>
      <w:r w:rsidRPr="009C4B37">
        <w:rPr>
          <w:rFonts w:ascii="Times New Roman" w:hAnsi="Times New Roman"/>
          <w:color w:val="000000"/>
          <w:sz w:val="24"/>
          <w:szCs w:val="24"/>
          <w:u w:val="single"/>
        </w:rPr>
        <w:t>Мальцев Руслан Викторович</w:t>
      </w:r>
      <w:r w:rsidRPr="009C4B37">
        <w:rPr>
          <w:rFonts w:ascii="Times New Roman" w:hAnsi="Times New Roman"/>
          <w:sz w:val="24"/>
          <w:szCs w:val="24"/>
          <w:u w:val="single"/>
        </w:rPr>
        <w:t xml:space="preserve">, тел. </w:t>
      </w:r>
      <w:r>
        <w:rPr>
          <w:rFonts w:ascii="Times New Roman" w:hAnsi="Times New Roman"/>
          <w:sz w:val="24"/>
          <w:szCs w:val="24"/>
          <w:u w:val="single"/>
        </w:rPr>
        <w:t>+</w:t>
      </w:r>
      <w:r w:rsidRPr="00F16F5F">
        <w:rPr>
          <w:rFonts w:ascii="Times New Roman" w:eastAsia="Times New Roman" w:hAnsi="Times New Roman"/>
          <w:color w:val="333333"/>
          <w:sz w:val="24"/>
          <w:szCs w:val="24"/>
          <w:u w:val="single"/>
          <w:lang w:eastAsia="ru-RU"/>
        </w:rPr>
        <w:t>79216106753</w:t>
      </w:r>
    </w:p>
    <w:p w:rsidR="004618D1" w:rsidRPr="00B04E41" w:rsidRDefault="004618D1" w:rsidP="004618D1">
      <w:pPr>
        <w:widowControl w:val="0"/>
        <w:spacing w:after="0" w:line="240" w:lineRule="auto"/>
        <w:ind w:right="57" w:firstLine="567"/>
        <w:jc w:val="both"/>
        <w:rPr>
          <w:rFonts w:ascii="Times New Roman" w:hAnsi="Times New Roman"/>
          <w:sz w:val="24"/>
          <w:szCs w:val="24"/>
        </w:rPr>
      </w:pPr>
      <w:r w:rsidRPr="00B04E41">
        <w:rPr>
          <w:rFonts w:ascii="Times New Roman" w:hAnsi="Times New Roman"/>
          <w:sz w:val="24"/>
          <w:szCs w:val="24"/>
        </w:rPr>
        <w:t>9.5. Во всем, что не было предусмотрено настоящим контрактом, Стороны руководствуются действующим законодательством Российской Федерации.</w:t>
      </w:r>
    </w:p>
    <w:p w:rsidR="004618D1" w:rsidRPr="00B04E41" w:rsidRDefault="004618D1" w:rsidP="004618D1">
      <w:pPr>
        <w:widowControl w:val="0"/>
        <w:tabs>
          <w:tab w:val="left" w:pos="8460"/>
        </w:tabs>
        <w:spacing w:after="0" w:line="240" w:lineRule="auto"/>
        <w:ind w:firstLine="709"/>
        <w:rPr>
          <w:rFonts w:ascii="Times New Roman" w:hAnsi="Times New Roman"/>
          <w:sz w:val="24"/>
          <w:szCs w:val="24"/>
        </w:rPr>
      </w:pPr>
    </w:p>
    <w:p w:rsidR="004618D1" w:rsidRPr="00B04E41" w:rsidRDefault="004618D1" w:rsidP="004618D1">
      <w:pPr>
        <w:widowControl w:val="0"/>
        <w:tabs>
          <w:tab w:val="left" w:pos="0"/>
          <w:tab w:val="left" w:pos="1620"/>
        </w:tabs>
        <w:spacing w:after="0" w:line="240" w:lineRule="auto"/>
        <w:ind w:firstLine="709"/>
        <w:jc w:val="center"/>
        <w:rPr>
          <w:rFonts w:ascii="Times New Roman" w:hAnsi="Times New Roman"/>
          <w:b/>
          <w:sz w:val="24"/>
          <w:szCs w:val="24"/>
        </w:rPr>
      </w:pPr>
      <w:r w:rsidRPr="00B04E41">
        <w:rPr>
          <w:rFonts w:ascii="Times New Roman" w:hAnsi="Times New Roman"/>
          <w:b/>
          <w:sz w:val="24"/>
          <w:szCs w:val="24"/>
        </w:rPr>
        <w:t>10. Обеспечение исполнения контракта</w:t>
      </w:r>
    </w:p>
    <w:p w:rsidR="004618D1" w:rsidRPr="00B04E41" w:rsidRDefault="004618D1" w:rsidP="004618D1">
      <w:pPr>
        <w:pStyle w:val="a8"/>
        <w:ind w:firstLine="709"/>
        <w:jc w:val="both"/>
        <w:rPr>
          <w:rFonts w:ascii="Times New Roman" w:hAnsi="Times New Roman"/>
          <w:sz w:val="24"/>
          <w:szCs w:val="24"/>
        </w:rPr>
      </w:pPr>
      <w:r w:rsidRPr="00B04E41">
        <w:rPr>
          <w:rFonts w:ascii="Times New Roman" w:eastAsia="Times New Roman" w:hAnsi="Times New Roman"/>
          <w:sz w:val="24"/>
          <w:szCs w:val="24"/>
        </w:rPr>
        <w:t xml:space="preserve">10.1. </w:t>
      </w:r>
      <w:r w:rsidRPr="00B04E41">
        <w:rPr>
          <w:rFonts w:ascii="Times New Roman" w:hAnsi="Times New Roman"/>
          <w:sz w:val="24"/>
          <w:szCs w:val="24"/>
        </w:rPr>
        <w:t xml:space="preserve">Исполнитель при заключении Контракта должен предоставить Заказчику обеспечение исполнения Контракта в размере 5% от цены Контракта </w:t>
      </w:r>
      <w:r w:rsidR="000A1CEE">
        <w:rPr>
          <w:rFonts w:ascii="Times New Roman" w:hAnsi="Times New Roman"/>
          <w:sz w:val="24"/>
          <w:szCs w:val="24"/>
        </w:rPr>
        <w:t>28814,45</w:t>
      </w:r>
      <w:r w:rsidRPr="00B04E41">
        <w:rPr>
          <w:rFonts w:ascii="Times New Roman" w:hAnsi="Times New Roman"/>
          <w:sz w:val="24"/>
          <w:szCs w:val="24"/>
        </w:rPr>
        <w:t xml:space="preserve"> рубл</w:t>
      </w:r>
      <w:r w:rsidR="00315F7F">
        <w:rPr>
          <w:rFonts w:ascii="Times New Roman" w:hAnsi="Times New Roman"/>
          <w:sz w:val="24"/>
          <w:szCs w:val="24"/>
        </w:rPr>
        <w:t>я</w:t>
      </w:r>
      <w:r w:rsidRPr="00B04E41">
        <w:rPr>
          <w:rFonts w:ascii="Times New Roman" w:hAnsi="Times New Roman"/>
          <w:sz w:val="24"/>
          <w:szCs w:val="24"/>
        </w:rPr>
        <w:t>. В случае если предложенная Исполнителем цена Контракта снижена на 25% и более по отношению к начальной (максимальной) цене контракта, обеспечение исполнения Контракта предоставляется в соответствии со статьей 37 Федерального закона о контрактной системе.</w:t>
      </w:r>
    </w:p>
    <w:p w:rsidR="004618D1" w:rsidRPr="00B04E41" w:rsidRDefault="004618D1" w:rsidP="004618D1">
      <w:pPr>
        <w:pStyle w:val="a8"/>
        <w:ind w:firstLine="709"/>
        <w:jc w:val="both"/>
        <w:rPr>
          <w:rFonts w:ascii="Times New Roman" w:hAnsi="Times New Roman"/>
          <w:sz w:val="24"/>
          <w:szCs w:val="24"/>
        </w:rPr>
      </w:pPr>
      <w:r w:rsidRPr="00B04E41">
        <w:rPr>
          <w:rFonts w:ascii="Times New Roman" w:hAnsi="Times New Roman"/>
          <w:sz w:val="24"/>
          <w:szCs w:val="24"/>
        </w:rPr>
        <w:t xml:space="preserve">В качестве обеспечения исполнения Контракта Исполнитель предоставляет Заказчику независимую гарантию, соответствующую требованиям статьи 45 </w:t>
      </w:r>
      <w:r w:rsidRPr="00B04E41">
        <w:rPr>
          <w:rFonts w:ascii="Times New Roman" w:hAnsi="Times New Roman"/>
          <w:sz w:val="24"/>
          <w:szCs w:val="24"/>
          <w:lang w:eastAsia="ar-SA"/>
        </w:rPr>
        <w:t>Федерального закона о контрактной системе</w:t>
      </w:r>
      <w:r w:rsidRPr="00B04E41">
        <w:rPr>
          <w:rFonts w:ascii="Times New Roman" w:hAnsi="Times New Roman"/>
          <w:sz w:val="24"/>
          <w:szCs w:val="24"/>
        </w:rPr>
        <w:t xml:space="preserve">, или вносит денежные средства на счет, на котором в соответствии с законодательством Российской Федерации учитываются операции со средствами, поступающими Заказчику. </w:t>
      </w:r>
    </w:p>
    <w:p w:rsidR="004618D1" w:rsidRPr="00B04E41" w:rsidRDefault="004618D1" w:rsidP="004618D1">
      <w:pPr>
        <w:pStyle w:val="a8"/>
        <w:ind w:firstLine="709"/>
        <w:jc w:val="both"/>
        <w:rPr>
          <w:rFonts w:ascii="Times New Roman" w:hAnsi="Times New Roman"/>
          <w:sz w:val="24"/>
          <w:szCs w:val="24"/>
        </w:rPr>
      </w:pPr>
      <w:r w:rsidRPr="00B04E41">
        <w:rPr>
          <w:rFonts w:ascii="Times New Roman" w:hAnsi="Times New Roman"/>
          <w:sz w:val="24"/>
          <w:szCs w:val="24"/>
        </w:rPr>
        <w:lastRenderedPageBreak/>
        <w:t>10.2. Обеспечение исполнения Контракта распространяется, в том числе, на обязательства по уплате неустоек в виде штрафа, пени, предусмотренных Контрактом, а также убытков, понесенных Заказчиком в связи с неисполнением или ненадлежащим исполнением Исполнителем своих обязательств по Контракту.</w:t>
      </w:r>
    </w:p>
    <w:p w:rsidR="004618D1" w:rsidRPr="00B95680" w:rsidRDefault="004618D1" w:rsidP="002D4149">
      <w:pPr>
        <w:pStyle w:val="a8"/>
        <w:ind w:firstLine="709"/>
        <w:jc w:val="both"/>
        <w:rPr>
          <w:rFonts w:ascii="Times New Roman" w:hAnsi="Times New Roman"/>
          <w:sz w:val="24"/>
          <w:szCs w:val="24"/>
        </w:rPr>
      </w:pPr>
      <w:r w:rsidRPr="00B95680">
        <w:rPr>
          <w:rFonts w:ascii="Times New Roman" w:hAnsi="Times New Roman"/>
          <w:sz w:val="24"/>
          <w:szCs w:val="24"/>
        </w:rPr>
        <w:t xml:space="preserve">10.3. В случае если обеспечение исполнения контракта предоставляется в виде независимой гарантии, </w:t>
      </w:r>
      <w:r w:rsidR="002D4149" w:rsidRPr="00B95680">
        <w:rPr>
          <w:rFonts w:ascii="Times New Roman" w:hAnsi="Times New Roman"/>
          <w:sz w:val="24"/>
          <w:szCs w:val="24"/>
        </w:rPr>
        <w:t>соответствующей требованиям статьи 45 Федерального закона № 44-ФЗ.</w:t>
      </w:r>
    </w:p>
    <w:p w:rsidR="002D4149" w:rsidRPr="00B95680" w:rsidRDefault="004618D1" w:rsidP="002D4149">
      <w:pPr>
        <w:spacing w:after="0"/>
        <w:ind w:firstLine="709"/>
        <w:jc w:val="both"/>
        <w:rPr>
          <w:rFonts w:ascii="Times New Roman" w:hAnsi="Times New Roman"/>
          <w:sz w:val="24"/>
          <w:szCs w:val="24"/>
        </w:rPr>
      </w:pPr>
      <w:r w:rsidRPr="00B95680">
        <w:rPr>
          <w:rFonts w:ascii="Times New Roman" w:hAnsi="Times New Roman"/>
          <w:sz w:val="24"/>
          <w:szCs w:val="24"/>
        </w:rPr>
        <w:t>10.</w:t>
      </w:r>
      <w:r w:rsidR="00DF7B14" w:rsidRPr="00B95680">
        <w:rPr>
          <w:rFonts w:ascii="Times New Roman" w:hAnsi="Times New Roman"/>
          <w:sz w:val="24"/>
          <w:szCs w:val="24"/>
        </w:rPr>
        <w:t>4</w:t>
      </w:r>
      <w:r w:rsidRPr="00B95680">
        <w:rPr>
          <w:rFonts w:ascii="Times New Roman" w:hAnsi="Times New Roman"/>
          <w:sz w:val="24"/>
          <w:szCs w:val="24"/>
        </w:rPr>
        <w:t xml:space="preserve">. </w:t>
      </w:r>
      <w:r w:rsidR="002D4149" w:rsidRPr="00B95680">
        <w:rPr>
          <w:rFonts w:ascii="Times New Roman" w:hAnsi="Times New Roman"/>
          <w:sz w:val="24"/>
          <w:szCs w:val="24"/>
        </w:rPr>
        <w:t xml:space="preserve">В случае, если Исполнителем в качестве обеспечения исполнения контракта предоставлена независимая гарантия, то указанная независимая гарантия должна соответствовать требованиям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w:t>
      </w:r>
    </w:p>
    <w:p w:rsidR="004618D1" w:rsidRPr="00DF7B14" w:rsidRDefault="002D4149" w:rsidP="002D4149">
      <w:pPr>
        <w:pStyle w:val="a8"/>
        <w:ind w:firstLine="709"/>
        <w:jc w:val="both"/>
        <w:rPr>
          <w:rFonts w:ascii="Times New Roman" w:hAnsi="Times New Roman"/>
          <w:sz w:val="24"/>
          <w:szCs w:val="24"/>
        </w:rPr>
      </w:pPr>
      <w:r w:rsidRPr="00B95680">
        <w:rPr>
          <w:rFonts w:ascii="Times New Roman" w:hAnsi="Times New Roman"/>
          <w:sz w:val="24"/>
          <w:szCs w:val="24"/>
        </w:rPr>
        <w:t>Срок действия независимой гарантии должен превышать предусмотренный Контрактом срок исполнения обязательств, которые должны быть обеспечены такой независимой гарантией, не менее чем на один месяц, в том числе в случае его изменения в соответствии со статьей 95 Федерального закона № 44-ФЗ</w:t>
      </w:r>
      <w:r w:rsidR="004618D1" w:rsidRPr="00B95680">
        <w:rPr>
          <w:rFonts w:ascii="Times New Roman" w:hAnsi="Times New Roman"/>
          <w:sz w:val="24"/>
          <w:szCs w:val="24"/>
        </w:rPr>
        <w:t>.</w:t>
      </w:r>
    </w:p>
    <w:p w:rsidR="004618D1" w:rsidRPr="00B04E41" w:rsidRDefault="004618D1" w:rsidP="004618D1">
      <w:pPr>
        <w:pStyle w:val="a8"/>
        <w:ind w:firstLine="709"/>
        <w:jc w:val="both"/>
        <w:rPr>
          <w:rFonts w:ascii="Times New Roman" w:hAnsi="Times New Roman"/>
          <w:sz w:val="24"/>
          <w:szCs w:val="24"/>
        </w:rPr>
      </w:pPr>
      <w:r w:rsidRPr="00B04E41">
        <w:rPr>
          <w:rFonts w:ascii="Times New Roman" w:hAnsi="Times New Roman"/>
          <w:sz w:val="24"/>
          <w:szCs w:val="24"/>
        </w:rPr>
        <w:t>10.</w:t>
      </w:r>
      <w:r w:rsidR="00DF7B14">
        <w:rPr>
          <w:rFonts w:ascii="Times New Roman" w:hAnsi="Times New Roman"/>
          <w:sz w:val="24"/>
          <w:szCs w:val="24"/>
        </w:rPr>
        <w:t>5</w:t>
      </w:r>
      <w:r w:rsidRPr="00B04E41">
        <w:rPr>
          <w:rFonts w:ascii="Times New Roman" w:hAnsi="Times New Roman"/>
          <w:sz w:val="24"/>
          <w:szCs w:val="24"/>
        </w:rPr>
        <w:t>. В случае, если способом обеспечения исполнения обязательств по настоящему Контракту является внесение денежных средств, требования Заказчика по оплате неустойки за невыполнение или ненадлежащее выполнение Исполнителем обязательств по настоящему Контракту, а также убытки, причиненные ненадлежащим выполнением обязательств, могут удовлетворяться Заказчиком во внесудебном порядке путем удержания денежных средств у Заказчика, в сумме, необходимой для удовлетворения всех требований к моменту фактического удовлетворения. В случае реализации Заказчиком настоящего права Исполнителю направляется уведомление об обращении взыскания на обеспечение.</w:t>
      </w:r>
    </w:p>
    <w:p w:rsidR="004618D1" w:rsidRPr="00B04E41" w:rsidRDefault="004618D1" w:rsidP="004618D1">
      <w:pPr>
        <w:pStyle w:val="a8"/>
        <w:ind w:firstLine="709"/>
        <w:jc w:val="both"/>
        <w:rPr>
          <w:rFonts w:ascii="Times New Roman" w:hAnsi="Times New Roman"/>
          <w:sz w:val="24"/>
          <w:szCs w:val="24"/>
        </w:rPr>
      </w:pPr>
      <w:r w:rsidRPr="00B04E41">
        <w:rPr>
          <w:rFonts w:ascii="Times New Roman" w:hAnsi="Times New Roman"/>
          <w:sz w:val="24"/>
          <w:szCs w:val="24"/>
        </w:rPr>
        <w:t>10.</w:t>
      </w:r>
      <w:r w:rsidR="00DF7B14">
        <w:rPr>
          <w:rFonts w:ascii="Times New Roman" w:hAnsi="Times New Roman"/>
          <w:sz w:val="24"/>
          <w:szCs w:val="24"/>
        </w:rPr>
        <w:t>6</w:t>
      </w:r>
      <w:r w:rsidRPr="00B04E41">
        <w:rPr>
          <w:rFonts w:ascii="Times New Roman" w:hAnsi="Times New Roman"/>
          <w:sz w:val="24"/>
          <w:szCs w:val="24"/>
        </w:rPr>
        <w:t>. Денежные средства, внесенные в качестве обеспечения исполнения Контракта (если такая форма обеспечения исполнения Контракта применяется Исполнителем), в том числе часть этих денежных средств (по заявлению Исполнителя, в случае уменьшения размера обеспечения исполнения Контракта в соответствии с Федеральным законом о контрактной системе) возвращаются Заказчиком Исполнителю в течение 15 (</w:t>
      </w:r>
      <w:r w:rsidR="00BF4852" w:rsidRPr="00B04E41">
        <w:rPr>
          <w:rFonts w:ascii="Times New Roman" w:hAnsi="Times New Roman"/>
          <w:sz w:val="24"/>
          <w:szCs w:val="24"/>
        </w:rPr>
        <w:t>пятнадцати</w:t>
      </w:r>
      <w:r w:rsidRPr="00B04E41">
        <w:rPr>
          <w:rFonts w:ascii="Times New Roman" w:hAnsi="Times New Roman"/>
          <w:sz w:val="24"/>
          <w:szCs w:val="24"/>
        </w:rPr>
        <w:t>) дней с даты выполнения Исполнителем обязательств, предусмотренных Контрактом.</w:t>
      </w:r>
    </w:p>
    <w:p w:rsidR="004618D1" w:rsidRPr="00B04E41" w:rsidRDefault="004618D1" w:rsidP="004618D1">
      <w:pPr>
        <w:pStyle w:val="a8"/>
        <w:ind w:firstLine="709"/>
        <w:jc w:val="both"/>
        <w:rPr>
          <w:rFonts w:ascii="Times New Roman" w:hAnsi="Times New Roman"/>
          <w:sz w:val="24"/>
          <w:szCs w:val="24"/>
        </w:rPr>
      </w:pPr>
      <w:r w:rsidRPr="00B04E41">
        <w:rPr>
          <w:rFonts w:ascii="Times New Roman" w:hAnsi="Times New Roman"/>
          <w:sz w:val="24"/>
          <w:szCs w:val="24"/>
        </w:rPr>
        <w:t>10.</w:t>
      </w:r>
      <w:r w:rsidR="00DF7B14">
        <w:rPr>
          <w:rFonts w:ascii="Times New Roman" w:hAnsi="Times New Roman"/>
          <w:sz w:val="24"/>
          <w:szCs w:val="24"/>
        </w:rPr>
        <w:t>7</w:t>
      </w:r>
      <w:r w:rsidRPr="00B04E41">
        <w:rPr>
          <w:rFonts w:ascii="Times New Roman" w:hAnsi="Times New Roman"/>
          <w:sz w:val="24"/>
          <w:szCs w:val="24"/>
        </w:rPr>
        <w:t>. В случае отзыва в соответствии с законодательством Российской Федерации у банка, предоставившего независимую гарантию в качестве обеспечения исполнения Контракта (или обеспечения гарантийных обязательств), лицензии на осуществление банковских операций Исполнитель обязан предоставить новое обеспечение исполнения Контракта (или обеспечение гарантийных обязательств) не позднее 1 (Одного) месяца со дня надлежащего уведомления его Заказчиком о необходимости предоставить соответствующее обеспечение. Размер обеспечения исполнения Контракта может быть уменьшен в порядке и случаях, предусмотренных Федеральным законом о контрактной системе. За каждый день просрочки исполнения Исполнителем обязательства, предусмотренного настоящим пунктом, начисляется пеня в размере, определенном в порядке, установленном в соответствии с пунктом 7.4 Контракта.</w:t>
      </w:r>
    </w:p>
    <w:p w:rsidR="004618D1" w:rsidRPr="00B04E41" w:rsidRDefault="004618D1" w:rsidP="004618D1">
      <w:pPr>
        <w:pStyle w:val="a8"/>
        <w:ind w:firstLine="709"/>
        <w:jc w:val="both"/>
        <w:rPr>
          <w:rFonts w:ascii="Times New Roman" w:hAnsi="Times New Roman"/>
          <w:sz w:val="24"/>
          <w:szCs w:val="24"/>
        </w:rPr>
      </w:pPr>
      <w:r w:rsidRPr="00B04E41">
        <w:rPr>
          <w:rFonts w:ascii="Times New Roman" w:hAnsi="Times New Roman"/>
          <w:sz w:val="24"/>
          <w:szCs w:val="24"/>
        </w:rPr>
        <w:t>10.</w:t>
      </w:r>
      <w:r w:rsidR="00DF7B14">
        <w:rPr>
          <w:rFonts w:ascii="Times New Roman" w:hAnsi="Times New Roman"/>
          <w:sz w:val="24"/>
          <w:szCs w:val="24"/>
        </w:rPr>
        <w:t>8</w:t>
      </w:r>
      <w:r w:rsidRPr="00B04E41">
        <w:rPr>
          <w:rFonts w:ascii="Times New Roman" w:hAnsi="Times New Roman"/>
          <w:sz w:val="24"/>
          <w:szCs w:val="24"/>
        </w:rPr>
        <w:t>. Положения настоящего раздела не применяются в случае освобождения Исполнителя от предоставления обеспечения исполнения Контракта в соответствии с частью 8.1 статьи 96 Федерального закона о контрактной системе.</w:t>
      </w:r>
    </w:p>
    <w:p w:rsidR="004618D1" w:rsidRDefault="004618D1" w:rsidP="004618D1">
      <w:pPr>
        <w:widowControl w:val="0"/>
        <w:tabs>
          <w:tab w:val="left" w:pos="1620"/>
        </w:tabs>
        <w:spacing w:after="0" w:line="240" w:lineRule="auto"/>
        <w:rPr>
          <w:rFonts w:ascii="Times New Roman" w:hAnsi="Times New Roman"/>
          <w:bCs/>
          <w:sz w:val="24"/>
          <w:szCs w:val="24"/>
        </w:rPr>
      </w:pPr>
      <w:r w:rsidRPr="00B04E41">
        <w:rPr>
          <w:rFonts w:ascii="Times New Roman" w:hAnsi="Times New Roman"/>
          <w:bCs/>
          <w:sz w:val="24"/>
          <w:szCs w:val="24"/>
        </w:rPr>
        <w:t>Приложение:</w:t>
      </w:r>
    </w:p>
    <w:p w:rsidR="00D63855" w:rsidRPr="00B04E41" w:rsidRDefault="00D63855" w:rsidP="004618D1">
      <w:pPr>
        <w:widowControl w:val="0"/>
        <w:tabs>
          <w:tab w:val="left" w:pos="1620"/>
        </w:tabs>
        <w:spacing w:after="0" w:line="240" w:lineRule="auto"/>
        <w:rPr>
          <w:rFonts w:ascii="Times New Roman" w:hAnsi="Times New Roman"/>
          <w:kern w:val="3"/>
          <w:sz w:val="24"/>
          <w:szCs w:val="24"/>
          <w:lang w:eastAsia="zh-CN" w:bidi="hi-IN"/>
        </w:rPr>
      </w:pPr>
      <w:r>
        <w:rPr>
          <w:rFonts w:ascii="Times New Roman" w:hAnsi="Times New Roman"/>
          <w:bCs/>
          <w:sz w:val="24"/>
          <w:szCs w:val="24"/>
        </w:rPr>
        <w:t xml:space="preserve">Приложение № 1 - </w:t>
      </w:r>
      <w:r w:rsidRPr="00C66C32">
        <w:rPr>
          <w:rFonts w:ascii="Times New Roman" w:hAnsi="Times New Roman"/>
          <w:sz w:val="24"/>
          <w:szCs w:val="24"/>
          <w:shd w:val="clear" w:color="auto" w:fill="FFFFFF"/>
        </w:rPr>
        <w:t>Техническое задание на оказание услуг по</w:t>
      </w:r>
      <w:r>
        <w:rPr>
          <w:rFonts w:ascii="Times New Roman" w:eastAsia="Times New Roman" w:hAnsi="Times New Roman"/>
          <w:kern w:val="1"/>
          <w:sz w:val="24"/>
          <w:szCs w:val="24"/>
        </w:rPr>
        <w:t xml:space="preserve"> организации питания учащихся;</w:t>
      </w:r>
    </w:p>
    <w:p w:rsidR="00D63855" w:rsidRDefault="00BF4852" w:rsidP="00D63855">
      <w:pPr>
        <w:widowControl w:val="0"/>
        <w:tabs>
          <w:tab w:val="left" w:pos="-2127"/>
        </w:tabs>
        <w:spacing w:after="0" w:line="240" w:lineRule="auto"/>
        <w:rPr>
          <w:rFonts w:ascii="Times New Roman" w:eastAsia="Times New Roman" w:hAnsi="Times New Roman"/>
          <w:kern w:val="1"/>
          <w:sz w:val="24"/>
          <w:szCs w:val="24"/>
        </w:rPr>
      </w:pPr>
      <w:r w:rsidRPr="00B04E41">
        <w:rPr>
          <w:rFonts w:ascii="Times New Roman" w:hAnsi="Times New Roman"/>
          <w:sz w:val="24"/>
          <w:szCs w:val="24"/>
        </w:rPr>
        <w:t>Приложение № </w:t>
      </w:r>
      <w:r w:rsidR="00D63855">
        <w:rPr>
          <w:rFonts w:ascii="Times New Roman" w:hAnsi="Times New Roman"/>
          <w:sz w:val="24"/>
          <w:szCs w:val="24"/>
        </w:rPr>
        <w:t>2</w:t>
      </w:r>
      <w:r w:rsidR="004618D1" w:rsidRPr="00B04E41">
        <w:rPr>
          <w:rFonts w:ascii="Times New Roman" w:hAnsi="Times New Roman"/>
          <w:sz w:val="24"/>
          <w:szCs w:val="24"/>
        </w:rPr>
        <w:t xml:space="preserve"> - </w:t>
      </w:r>
      <w:r w:rsidR="00D63855">
        <w:rPr>
          <w:rFonts w:ascii="Times New Roman" w:hAnsi="Times New Roman"/>
          <w:sz w:val="24"/>
          <w:szCs w:val="24"/>
        </w:rPr>
        <w:t xml:space="preserve">Регламент оказание услуг </w:t>
      </w:r>
      <w:r w:rsidR="00D63855" w:rsidRPr="00C66C32">
        <w:rPr>
          <w:rFonts w:ascii="Times New Roman" w:hAnsi="Times New Roman"/>
          <w:sz w:val="24"/>
          <w:szCs w:val="24"/>
          <w:shd w:val="clear" w:color="auto" w:fill="FFFFFF"/>
        </w:rPr>
        <w:t>по</w:t>
      </w:r>
      <w:r w:rsidR="00D63855">
        <w:rPr>
          <w:rFonts w:ascii="Times New Roman" w:eastAsia="Times New Roman" w:hAnsi="Times New Roman"/>
          <w:kern w:val="1"/>
          <w:sz w:val="24"/>
          <w:szCs w:val="24"/>
        </w:rPr>
        <w:t xml:space="preserve"> организации питания учащихся;</w:t>
      </w:r>
    </w:p>
    <w:p w:rsidR="004618D1" w:rsidRPr="00B04E41" w:rsidRDefault="004618D1" w:rsidP="00D63855">
      <w:pPr>
        <w:widowControl w:val="0"/>
        <w:tabs>
          <w:tab w:val="left" w:pos="-2127"/>
        </w:tabs>
        <w:spacing w:after="0" w:line="240" w:lineRule="auto"/>
        <w:rPr>
          <w:rFonts w:ascii="Times New Roman" w:hAnsi="Times New Roman"/>
          <w:b/>
          <w:sz w:val="24"/>
          <w:szCs w:val="24"/>
          <w:lang w:eastAsia="zh-CN" w:bidi="hi-IN"/>
        </w:rPr>
      </w:pPr>
      <w:r w:rsidRPr="00B04E41">
        <w:rPr>
          <w:rFonts w:ascii="Times New Roman" w:hAnsi="Times New Roman"/>
          <w:sz w:val="24"/>
          <w:szCs w:val="24"/>
        </w:rPr>
        <w:t>Приложение №</w:t>
      </w:r>
      <w:r w:rsidR="00BF4852" w:rsidRPr="00B04E41">
        <w:rPr>
          <w:rFonts w:ascii="Times New Roman" w:hAnsi="Times New Roman"/>
          <w:sz w:val="24"/>
          <w:szCs w:val="24"/>
        </w:rPr>
        <w:t> </w:t>
      </w:r>
      <w:r w:rsidR="00D63855">
        <w:rPr>
          <w:rFonts w:ascii="Times New Roman" w:hAnsi="Times New Roman"/>
          <w:sz w:val="24"/>
          <w:szCs w:val="24"/>
        </w:rPr>
        <w:t>3</w:t>
      </w:r>
      <w:r w:rsidRPr="00B04E41">
        <w:rPr>
          <w:rFonts w:ascii="Times New Roman" w:hAnsi="Times New Roman"/>
          <w:sz w:val="24"/>
          <w:szCs w:val="24"/>
        </w:rPr>
        <w:t xml:space="preserve"> – Договор безвозмездного пользования имуществом</w:t>
      </w:r>
      <w:r w:rsidR="00D63855">
        <w:rPr>
          <w:rFonts w:ascii="Times New Roman" w:hAnsi="Times New Roman"/>
          <w:b/>
          <w:sz w:val="24"/>
          <w:szCs w:val="24"/>
          <w:lang w:eastAsia="zh-CN" w:bidi="hi-IN"/>
        </w:rPr>
        <w:t>;</w:t>
      </w:r>
    </w:p>
    <w:p w:rsidR="004618D1" w:rsidRPr="00B04E41" w:rsidRDefault="004618D1" w:rsidP="004618D1">
      <w:pPr>
        <w:spacing w:after="0" w:line="240" w:lineRule="auto"/>
        <w:rPr>
          <w:rFonts w:ascii="Times New Roman" w:hAnsi="Times New Roman"/>
          <w:sz w:val="24"/>
          <w:szCs w:val="24"/>
          <w:lang w:eastAsia="zh-CN"/>
        </w:rPr>
      </w:pPr>
      <w:r w:rsidRPr="00B04E41">
        <w:rPr>
          <w:rFonts w:ascii="Times New Roman" w:hAnsi="Times New Roman"/>
          <w:sz w:val="24"/>
          <w:szCs w:val="24"/>
          <w:lang w:eastAsia="zh-CN"/>
        </w:rPr>
        <w:t>Приложение №</w:t>
      </w:r>
      <w:r w:rsidR="00D63855">
        <w:rPr>
          <w:rFonts w:ascii="Times New Roman" w:hAnsi="Times New Roman"/>
          <w:sz w:val="24"/>
          <w:szCs w:val="24"/>
          <w:lang w:eastAsia="zh-CN"/>
        </w:rPr>
        <w:t> 4</w:t>
      </w:r>
      <w:r w:rsidRPr="00B04E41">
        <w:rPr>
          <w:rFonts w:ascii="Times New Roman" w:hAnsi="Times New Roman"/>
          <w:sz w:val="24"/>
          <w:szCs w:val="24"/>
          <w:lang w:eastAsia="zh-CN"/>
        </w:rPr>
        <w:t xml:space="preserve"> - Договор на возмещение затрат за коммунальные услуги.</w:t>
      </w:r>
    </w:p>
    <w:p w:rsidR="004618D1" w:rsidRPr="00B04E41" w:rsidRDefault="004618D1" w:rsidP="004618D1">
      <w:pPr>
        <w:spacing w:after="0" w:line="240" w:lineRule="auto"/>
        <w:jc w:val="center"/>
        <w:rPr>
          <w:rFonts w:ascii="Times New Roman" w:hAnsi="Times New Roman"/>
          <w:b/>
          <w:sz w:val="24"/>
          <w:szCs w:val="24"/>
        </w:rPr>
      </w:pPr>
      <w:r w:rsidRPr="00B04E41">
        <w:rPr>
          <w:rFonts w:ascii="Times New Roman" w:hAnsi="Times New Roman"/>
          <w:b/>
          <w:sz w:val="24"/>
          <w:szCs w:val="24"/>
        </w:rPr>
        <w:lastRenderedPageBreak/>
        <w:t>11. Адреса, банковские реквизиты Сторон:</w:t>
      </w:r>
    </w:p>
    <w:tbl>
      <w:tblPr>
        <w:tblW w:w="9923" w:type="dxa"/>
        <w:tblInd w:w="-459" w:type="dxa"/>
        <w:tblLayout w:type="fixed"/>
        <w:tblCellMar>
          <w:left w:w="10" w:type="dxa"/>
          <w:right w:w="10" w:type="dxa"/>
        </w:tblCellMar>
        <w:tblLook w:val="0000"/>
      </w:tblPr>
      <w:tblGrid>
        <w:gridCol w:w="5103"/>
        <w:gridCol w:w="4820"/>
      </w:tblGrid>
      <w:tr w:rsidR="00315F7F" w:rsidRPr="00B04E41" w:rsidTr="004618D1">
        <w:trPr>
          <w:trHeight w:val="845"/>
        </w:trPr>
        <w:tc>
          <w:tcPr>
            <w:tcW w:w="510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tbl>
            <w:tblPr>
              <w:tblW w:w="4887" w:type="dxa"/>
              <w:tblInd w:w="108" w:type="dxa"/>
              <w:tblLayout w:type="fixed"/>
              <w:tblLook w:val="00A0"/>
            </w:tblPr>
            <w:tblGrid>
              <w:gridCol w:w="4887"/>
            </w:tblGrid>
            <w:tr w:rsidR="00315F7F" w:rsidRPr="000A1CEE" w:rsidTr="00572EE6">
              <w:trPr>
                <w:trHeight w:val="287"/>
              </w:trPr>
              <w:tc>
                <w:tcPr>
                  <w:tcW w:w="4887" w:type="dxa"/>
                </w:tcPr>
                <w:p w:rsidR="00315F7F" w:rsidRPr="000A1CEE" w:rsidRDefault="00315F7F" w:rsidP="007557C9">
                  <w:pPr>
                    <w:autoSpaceDE w:val="0"/>
                    <w:autoSpaceDN w:val="0"/>
                    <w:adjustRightInd w:val="0"/>
                    <w:spacing w:after="0" w:line="240" w:lineRule="auto"/>
                    <w:rPr>
                      <w:rFonts w:ascii="Times New Roman" w:hAnsi="Times New Roman"/>
                      <w:b/>
                      <w:bCs/>
                    </w:rPr>
                  </w:pPr>
                  <w:r w:rsidRPr="000A1CEE">
                    <w:rPr>
                      <w:rFonts w:ascii="Times New Roman" w:hAnsi="Times New Roman"/>
                      <w:b/>
                    </w:rPr>
                    <w:t>Заказчик:</w:t>
                  </w:r>
                </w:p>
              </w:tc>
            </w:tr>
            <w:tr w:rsidR="00315F7F" w:rsidRPr="000A1CEE" w:rsidTr="00572EE6">
              <w:trPr>
                <w:trHeight w:val="1926"/>
              </w:trPr>
              <w:tc>
                <w:tcPr>
                  <w:tcW w:w="4887" w:type="dxa"/>
                </w:tcPr>
                <w:p w:rsidR="00315F7F" w:rsidRDefault="000A1CEE" w:rsidP="000A1CEE">
                  <w:pPr>
                    <w:spacing w:after="0" w:line="240" w:lineRule="auto"/>
                    <w:rPr>
                      <w:rFonts w:ascii="Times New Roman" w:hAnsi="Times New Roman"/>
                      <w:color w:val="334059"/>
                      <w:shd w:val="clear" w:color="auto" w:fill="FFFFFF"/>
                    </w:rPr>
                  </w:pPr>
                  <w:r w:rsidRPr="000A1CEE">
                    <w:rPr>
                      <w:rFonts w:ascii="Times New Roman" w:hAnsi="Times New Roman"/>
                      <w:color w:val="334059"/>
                      <w:shd w:val="clear" w:color="auto" w:fill="FFFFFF"/>
                    </w:rPr>
                    <w:t>МУНИЦИПАЛЬНОЕ БЮДЖЕТНОЕ ОБЩЕОБРАЗОВАТЕЛЬНОЕ УЧРЕЖДЕНИЕ "ОСНОВНАЯ ШКОЛА ИМЕНИ НИКОЛАЯ ТИМОШЕНКО ПОСЕЛКА КРАСНЫЙ ЯР ГВАРДЕЙСКОГО МУНИЦИПАЛЬНОГО ОКРУГА КАЛИНИНГРАДСКОЙ ОБЛАСТИ"</w:t>
                  </w:r>
                </w:p>
                <w:p w:rsidR="000A1CEE" w:rsidRDefault="000A1CEE" w:rsidP="000A1CEE">
                  <w:pPr>
                    <w:tabs>
                      <w:tab w:val="left" w:pos="1620"/>
                      <w:tab w:val="left" w:pos="3360"/>
                    </w:tabs>
                    <w:spacing w:after="0" w:line="240" w:lineRule="auto"/>
                    <w:ind w:left="142"/>
                    <w:rPr>
                      <w:rFonts w:ascii="Times New Roman" w:hAnsi="Times New Roman"/>
                    </w:rPr>
                  </w:pPr>
                  <w:r w:rsidRPr="00B63D35">
                    <w:rPr>
                      <w:rFonts w:ascii="Times New Roman" w:hAnsi="Times New Roman"/>
                    </w:rPr>
                    <w:t>2382</w:t>
                  </w:r>
                  <w:r>
                    <w:rPr>
                      <w:rFonts w:ascii="Times New Roman" w:hAnsi="Times New Roman"/>
                    </w:rPr>
                    <w:t>1</w:t>
                  </w:r>
                  <w:r w:rsidRPr="00B63D35">
                    <w:rPr>
                      <w:rFonts w:ascii="Times New Roman" w:hAnsi="Times New Roman"/>
                    </w:rPr>
                    <w:t xml:space="preserve">5, Калининградской обл., Гвардейский район пос.  </w:t>
                  </w:r>
                  <w:r>
                    <w:rPr>
                      <w:rFonts w:ascii="Times New Roman" w:hAnsi="Times New Roman"/>
                    </w:rPr>
                    <w:t>Красный Яр</w:t>
                  </w:r>
                  <w:r w:rsidRPr="00B63D35">
                    <w:rPr>
                      <w:rFonts w:ascii="Times New Roman" w:hAnsi="Times New Roman"/>
                    </w:rPr>
                    <w:t>, ул. Школьная, д.7</w:t>
                  </w:r>
                  <w:r w:rsidRPr="00B63D35">
                    <w:rPr>
                      <w:rFonts w:ascii="Times New Roman" w:hAnsi="Times New Roman"/>
                      <w:b/>
                      <w:bCs/>
                    </w:rPr>
                    <w:t xml:space="preserve">  </w:t>
                  </w:r>
                  <w:r w:rsidRPr="00B63D35">
                    <w:rPr>
                      <w:rFonts w:ascii="Times New Roman" w:hAnsi="Times New Roman"/>
                    </w:rPr>
                    <w:t xml:space="preserve">                               ИНН/КПП </w:t>
                  </w:r>
                  <w:r>
                    <w:rPr>
                      <w:rFonts w:ascii="Times New Roman" w:hAnsi="Times New Roman"/>
                    </w:rPr>
                    <w:t>3916008211</w:t>
                  </w:r>
                  <w:r w:rsidRPr="00B63D35">
                    <w:rPr>
                      <w:rFonts w:ascii="Times New Roman" w:hAnsi="Times New Roman"/>
                    </w:rPr>
                    <w:t>/391601001</w:t>
                  </w:r>
                  <w:r w:rsidRPr="00B63D35">
                    <w:rPr>
                      <w:rFonts w:ascii="Times New Roman" w:hAnsi="Times New Roman"/>
                      <w:b/>
                      <w:bCs/>
                    </w:rPr>
                    <w:t xml:space="preserve">    </w:t>
                  </w:r>
                  <w:r w:rsidRPr="00B63D35">
                    <w:rPr>
                      <w:rFonts w:ascii="Times New Roman" w:hAnsi="Times New Roman"/>
                    </w:rPr>
                    <w:t xml:space="preserve">     </w:t>
                  </w:r>
                  <w:r>
                    <w:rPr>
                      <w:rFonts w:ascii="Times New Roman" w:hAnsi="Times New Roman"/>
                    </w:rPr>
                    <w:t xml:space="preserve">         </w:t>
                  </w:r>
                  <w:r w:rsidRPr="00B63D35">
                    <w:rPr>
                      <w:rFonts w:ascii="Times New Roman" w:hAnsi="Times New Roman"/>
                    </w:rPr>
                    <w:t xml:space="preserve">   л/с </w:t>
                  </w:r>
                  <w:r>
                    <w:rPr>
                      <w:rFonts w:ascii="Times New Roman" w:hAnsi="Times New Roman"/>
                    </w:rPr>
                    <w:t>21356Э07510</w:t>
                  </w:r>
                </w:p>
                <w:p w:rsidR="000A1CEE" w:rsidRPr="00B63D35" w:rsidRDefault="000A1CEE" w:rsidP="000A1CEE">
                  <w:pPr>
                    <w:tabs>
                      <w:tab w:val="left" w:pos="1620"/>
                      <w:tab w:val="left" w:pos="3360"/>
                    </w:tabs>
                    <w:spacing w:after="0" w:line="240" w:lineRule="auto"/>
                    <w:ind w:left="142"/>
                    <w:rPr>
                      <w:rFonts w:ascii="Times New Roman" w:hAnsi="Times New Roman"/>
                    </w:rPr>
                  </w:pPr>
                  <w:r w:rsidRPr="00B63D35">
                    <w:rPr>
                      <w:rFonts w:ascii="Times New Roman" w:hAnsi="Times New Roman"/>
                    </w:rPr>
                    <w:t xml:space="preserve"> Р/сч</w:t>
                  </w:r>
                  <w:r>
                    <w:rPr>
                      <w:rFonts w:ascii="Times New Roman" w:hAnsi="Times New Roman"/>
                    </w:rPr>
                    <w:t>.</w:t>
                  </w:r>
                  <w:r w:rsidRPr="00B63D35">
                    <w:rPr>
                      <w:rFonts w:ascii="Times New Roman" w:hAnsi="Times New Roman"/>
                    </w:rPr>
                    <w:t xml:space="preserve"> </w:t>
                  </w:r>
                  <w:r>
                    <w:rPr>
                      <w:rFonts w:ascii="Times New Roman" w:hAnsi="Times New Roman"/>
                    </w:rPr>
                    <w:t>03234643275060003500</w:t>
                  </w:r>
                  <w:r w:rsidRPr="00B63D35">
                    <w:rPr>
                      <w:rFonts w:ascii="Times New Roman" w:hAnsi="Times New Roman"/>
                      <w:b/>
                      <w:bCs/>
                    </w:rPr>
                    <w:t xml:space="preserve">               </w:t>
                  </w:r>
                  <w:r>
                    <w:rPr>
                      <w:rFonts w:ascii="Times New Roman" w:hAnsi="Times New Roman"/>
                      <w:b/>
                      <w:bCs/>
                    </w:rPr>
                    <w:t xml:space="preserve">    </w:t>
                  </w:r>
                  <w:r w:rsidRPr="00B63D35">
                    <w:rPr>
                      <w:rFonts w:ascii="Times New Roman" w:hAnsi="Times New Roman"/>
                      <w:b/>
                      <w:bCs/>
                    </w:rPr>
                    <w:t xml:space="preserve"> </w:t>
                  </w:r>
                  <w:r w:rsidRPr="00B63D35">
                    <w:rPr>
                      <w:rFonts w:ascii="Times New Roman" w:hAnsi="Times New Roman"/>
                    </w:rPr>
                    <w:t xml:space="preserve">Отделение Калининграда // УФК по Калининградской области г.Калининград  </w:t>
                  </w:r>
                  <w:r>
                    <w:rPr>
                      <w:rFonts w:ascii="Times New Roman" w:hAnsi="Times New Roman"/>
                    </w:rPr>
                    <w:t xml:space="preserve">         </w:t>
                  </w:r>
                  <w:r w:rsidRPr="00B63D35">
                    <w:rPr>
                      <w:rFonts w:ascii="Times New Roman" w:hAnsi="Times New Roman"/>
                    </w:rPr>
                    <w:t xml:space="preserve"> к/с </w:t>
                  </w:r>
                  <w:r>
                    <w:rPr>
                      <w:rFonts w:ascii="Times New Roman" w:hAnsi="Times New Roman"/>
                    </w:rPr>
                    <w:t>40102810545370000028</w:t>
                  </w:r>
                  <w:r w:rsidRPr="00B63D35">
                    <w:rPr>
                      <w:rFonts w:ascii="Times New Roman" w:hAnsi="Times New Roman"/>
                      <w:b/>
                      <w:bCs/>
                    </w:rPr>
                    <w:t xml:space="preserve">    </w:t>
                  </w:r>
                  <w:r>
                    <w:rPr>
                      <w:rFonts w:ascii="Times New Roman" w:hAnsi="Times New Roman"/>
                      <w:b/>
                      <w:bCs/>
                    </w:rPr>
                    <w:t xml:space="preserve">                 </w:t>
                  </w:r>
                  <w:r w:rsidRPr="00B63D35">
                    <w:rPr>
                      <w:rFonts w:ascii="Times New Roman" w:hAnsi="Times New Roman"/>
                      <w:b/>
                      <w:bCs/>
                    </w:rPr>
                    <w:t xml:space="preserve">   </w:t>
                  </w:r>
                  <w:r w:rsidRPr="00B63D35">
                    <w:rPr>
                      <w:rFonts w:ascii="Times New Roman" w:hAnsi="Times New Roman"/>
                    </w:rPr>
                    <w:t xml:space="preserve">                  БИК </w:t>
                  </w:r>
                  <w:r>
                    <w:rPr>
                      <w:rFonts w:ascii="Times New Roman" w:hAnsi="Times New Roman"/>
                    </w:rPr>
                    <w:t>ТОФК 012748051</w:t>
                  </w:r>
                  <w:r>
                    <w:rPr>
                      <w:rFonts w:ascii="Times New Roman" w:hAnsi="Times New Roman"/>
                      <w:b/>
                      <w:bCs/>
                    </w:rPr>
                    <w:t xml:space="preserve">          </w:t>
                  </w:r>
                  <w:r w:rsidRPr="00B63D35">
                    <w:rPr>
                      <w:rFonts w:ascii="Times New Roman" w:hAnsi="Times New Roman"/>
                      <w:b/>
                      <w:bCs/>
                    </w:rPr>
                    <w:t xml:space="preserve">                                      </w:t>
                  </w:r>
                  <w:r w:rsidRPr="00B63D35">
                    <w:rPr>
                      <w:rFonts w:ascii="Times New Roman" w:hAnsi="Times New Roman"/>
                    </w:rPr>
                    <w:t xml:space="preserve">ОГРН </w:t>
                  </w:r>
                  <w:r>
                    <w:rPr>
                      <w:rFonts w:ascii="Times New Roman" w:hAnsi="Times New Roman"/>
                    </w:rPr>
                    <w:t>1023902271568</w:t>
                  </w:r>
                  <w:r w:rsidRPr="00B63D35">
                    <w:rPr>
                      <w:rFonts w:ascii="Times New Roman" w:hAnsi="Times New Roman"/>
                      <w:b/>
                      <w:bCs/>
                    </w:rPr>
                    <w:t xml:space="preserve">              </w:t>
                  </w:r>
                  <w:r>
                    <w:rPr>
                      <w:rFonts w:ascii="Times New Roman" w:hAnsi="Times New Roman"/>
                      <w:b/>
                      <w:bCs/>
                    </w:rPr>
                    <w:t xml:space="preserve">  </w:t>
                  </w:r>
                  <w:r w:rsidRPr="00B63D35">
                    <w:rPr>
                      <w:rFonts w:ascii="Times New Roman" w:hAnsi="Times New Roman"/>
                      <w:b/>
                      <w:bCs/>
                    </w:rPr>
                    <w:t xml:space="preserve">       </w:t>
                  </w:r>
                  <w:r w:rsidRPr="00B63D35">
                    <w:rPr>
                      <w:rFonts w:ascii="Times New Roman" w:hAnsi="Times New Roman"/>
                    </w:rPr>
                    <w:t>ОКПО</w:t>
                  </w:r>
                  <w:r>
                    <w:rPr>
                      <w:rFonts w:ascii="Times New Roman" w:hAnsi="Times New Roman"/>
                    </w:rPr>
                    <w:t>44196180</w:t>
                  </w:r>
                  <w:r w:rsidRPr="00B63D35">
                    <w:rPr>
                      <w:rFonts w:ascii="Times New Roman" w:hAnsi="Times New Roman"/>
                    </w:rPr>
                    <w:t xml:space="preserve">                    </w:t>
                  </w:r>
                  <w:r>
                    <w:rPr>
                      <w:rFonts w:ascii="Times New Roman" w:hAnsi="Times New Roman"/>
                    </w:rPr>
                    <w:t xml:space="preserve">   </w:t>
                  </w:r>
                  <w:r w:rsidRPr="00B63D35">
                    <w:rPr>
                      <w:rFonts w:ascii="Times New Roman" w:hAnsi="Times New Roman"/>
                    </w:rPr>
                    <w:t xml:space="preserve">               </w:t>
                  </w:r>
                  <w:r>
                    <w:rPr>
                      <w:rFonts w:ascii="Times New Roman" w:hAnsi="Times New Roman"/>
                    </w:rPr>
                    <w:t xml:space="preserve">     </w:t>
                  </w:r>
                  <w:r w:rsidRPr="00B63D35">
                    <w:rPr>
                      <w:rFonts w:ascii="Times New Roman" w:hAnsi="Times New Roman"/>
                    </w:rPr>
                    <w:t xml:space="preserve">   ОКТМО 27</w:t>
                  </w:r>
                  <w:r>
                    <w:rPr>
                      <w:rFonts w:ascii="Times New Roman" w:hAnsi="Times New Roman"/>
                    </w:rPr>
                    <w:t>5</w:t>
                  </w:r>
                  <w:r w:rsidRPr="00B63D35">
                    <w:rPr>
                      <w:rFonts w:ascii="Times New Roman" w:hAnsi="Times New Roman"/>
                    </w:rPr>
                    <w:t xml:space="preserve">06000        </w:t>
                  </w:r>
                  <w:r>
                    <w:rPr>
                      <w:rFonts w:ascii="Times New Roman" w:hAnsi="Times New Roman"/>
                    </w:rPr>
                    <w:t xml:space="preserve">                </w:t>
                  </w:r>
                  <w:r w:rsidRPr="00B63D35">
                    <w:rPr>
                      <w:rFonts w:ascii="Times New Roman" w:hAnsi="Times New Roman"/>
                    </w:rPr>
                    <w:t xml:space="preserve">   Тел.8(40159)72</w:t>
                  </w:r>
                  <w:r>
                    <w:rPr>
                      <w:rFonts w:ascii="Times New Roman" w:hAnsi="Times New Roman"/>
                    </w:rPr>
                    <w:t>712</w:t>
                  </w:r>
                  <w:r w:rsidRPr="00B63D35">
                    <w:rPr>
                      <w:rFonts w:ascii="Times New Roman" w:hAnsi="Times New Roman"/>
                    </w:rPr>
                    <w:t xml:space="preserve">                                                           </w:t>
                  </w:r>
                  <w:r w:rsidRPr="00B63D35">
                    <w:rPr>
                      <w:rFonts w:ascii="Times New Roman" w:hAnsi="Times New Roman"/>
                      <w:lang w:val="en-US"/>
                    </w:rPr>
                    <w:t>e</w:t>
                  </w:r>
                  <w:r w:rsidRPr="00B63D35">
                    <w:rPr>
                      <w:rFonts w:ascii="Times New Roman" w:hAnsi="Times New Roman"/>
                    </w:rPr>
                    <w:t>-</w:t>
                  </w:r>
                  <w:r w:rsidRPr="00B63D35">
                    <w:rPr>
                      <w:rFonts w:ascii="Times New Roman" w:hAnsi="Times New Roman"/>
                      <w:lang w:val="en-US"/>
                    </w:rPr>
                    <w:t>mail</w:t>
                  </w:r>
                  <w:r w:rsidRPr="00B63D35">
                    <w:rPr>
                      <w:rFonts w:ascii="Times New Roman" w:hAnsi="Times New Roman"/>
                    </w:rPr>
                    <w:t>:</w:t>
                  </w:r>
                  <w:r>
                    <w:rPr>
                      <w:rFonts w:ascii="Times New Roman" w:hAnsi="Times New Roman"/>
                      <w:lang w:val="en-US"/>
                    </w:rPr>
                    <w:t>krjar</w:t>
                  </w:r>
                  <w:r w:rsidRPr="00785E56">
                    <w:rPr>
                      <w:rFonts w:ascii="Times New Roman" w:hAnsi="Times New Roman"/>
                    </w:rPr>
                    <w:t>@</w:t>
                  </w:r>
                  <w:r>
                    <w:rPr>
                      <w:rFonts w:ascii="Times New Roman" w:hAnsi="Times New Roman"/>
                      <w:lang w:val="en-US"/>
                    </w:rPr>
                    <w:t>mail</w:t>
                  </w:r>
                  <w:r w:rsidRPr="00785E56">
                    <w:rPr>
                      <w:rFonts w:ascii="Times New Roman" w:hAnsi="Times New Roman"/>
                    </w:rPr>
                    <w:t>.</w:t>
                  </w:r>
                  <w:r>
                    <w:rPr>
                      <w:rFonts w:ascii="Times New Roman" w:hAnsi="Times New Roman"/>
                      <w:lang w:val="en-US"/>
                    </w:rPr>
                    <w:t>ru</w:t>
                  </w:r>
                  <w:r w:rsidRPr="00785E56">
                    <w:rPr>
                      <w:rFonts w:ascii="Times New Roman" w:hAnsi="Times New Roman"/>
                    </w:rPr>
                    <w:t xml:space="preserve">             </w:t>
                  </w:r>
                  <w:r w:rsidRPr="00B63D35">
                    <w:rPr>
                      <w:rFonts w:ascii="Times New Roman" w:hAnsi="Times New Roman"/>
                    </w:rPr>
                    <w:t xml:space="preserve">             </w:t>
                  </w:r>
                  <w:r>
                    <w:rPr>
                      <w:rFonts w:ascii="Times New Roman" w:hAnsi="Times New Roman"/>
                    </w:rPr>
                    <w:t xml:space="preserve">              </w:t>
                  </w:r>
                  <w:r w:rsidRPr="00B63D35">
                    <w:rPr>
                      <w:rFonts w:ascii="Times New Roman" w:hAnsi="Times New Roman"/>
                    </w:rPr>
                    <w:t xml:space="preserve">  Директор </w:t>
                  </w:r>
                </w:p>
                <w:p w:rsidR="000A1CEE" w:rsidRPr="00B63D35" w:rsidRDefault="000A1CEE" w:rsidP="000A1CEE">
                  <w:pPr>
                    <w:widowControl w:val="0"/>
                    <w:spacing w:after="0" w:line="240" w:lineRule="auto"/>
                    <w:jc w:val="right"/>
                    <w:rPr>
                      <w:rFonts w:ascii="Times New Roman" w:eastAsia="Courier New" w:hAnsi="Times New Roman"/>
                      <w:color w:val="000000"/>
                      <w:lang w:eastAsia="ru-RU" w:bidi="ru-RU"/>
                    </w:rPr>
                  </w:pPr>
                  <w:r w:rsidRPr="00B63D35">
                    <w:rPr>
                      <w:rFonts w:ascii="Times New Roman" w:hAnsi="Times New Roman"/>
                      <w:color w:val="000000"/>
                    </w:rPr>
                    <w:t xml:space="preserve">_______________  </w:t>
                  </w:r>
                  <w:r>
                    <w:rPr>
                      <w:rFonts w:ascii="Times New Roman" w:hAnsi="Times New Roman"/>
                      <w:color w:val="000000"/>
                    </w:rPr>
                    <w:t>Е.В. Хохлова</w:t>
                  </w:r>
                </w:p>
                <w:p w:rsidR="000A1CEE" w:rsidRPr="00B63D35" w:rsidRDefault="000A1CEE" w:rsidP="000A1CEE">
                  <w:pPr>
                    <w:widowControl w:val="0"/>
                    <w:spacing w:after="0" w:line="240" w:lineRule="auto"/>
                    <w:jc w:val="both"/>
                    <w:rPr>
                      <w:rFonts w:ascii="Times New Roman" w:eastAsia="Courier New" w:hAnsi="Times New Roman"/>
                      <w:color w:val="000000"/>
                      <w:lang w:eastAsia="ru-RU" w:bidi="ru-RU"/>
                    </w:rPr>
                  </w:pPr>
                  <w:r>
                    <w:rPr>
                      <w:rFonts w:ascii="Times New Roman" w:eastAsia="Courier New" w:hAnsi="Times New Roman"/>
                      <w:color w:val="000000"/>
                      <w:lang w:eastAsia="ru-RU" w:bidi="ru-RU"/>
                    </w:rPr>
                    <w:t>Э.П.</w:t>
                  </w:r>
                </w:p>
                <w:p w:rsidR="000A1CEE" w:rsidRPr="000A1CEE" w:rsidRDefault="000A1CEE" w:rsidP="000A1CEE">
                  <w:pPr>
                    <w:spacing w:after="0" w:line="240" w:lineRule="auto"/>
                    <w:rPr>
                      <w:rFonts w:ascii="Times New Roman" w:hAnsi="Times New Roman"/>
                      <w:b/>
                    </w:rPr>
                  </w:pPr>
                </w:p>
              </w:tc>
            </w:tr>
          </w:tbl>
          <w:p w:rsidR="00315F7F" w:rsidRPr="000A1CEE" w:rsidRDefault="00315F7F" w:rsidP="007557C9">
            <w:pPr>
              <w:spacing w:after="0" w:line="240" w:lineRule="auto"/>
              <w:rPr>
                <w:rFonts w:ascii="Times New Roman" w:hAnsi="Times New Roman"/>
              </w:rPr>
            </w:pPr>
          </w:p>
        </w:tc>
        <w:tc>
          <w:tcPr>
            <w:tcW w:w="482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15F7F" w:rsidRPr="000A1CEE" w:rsidRDefault="00315F7F" w:rsidP="007557C9">
            <w:pPr>
              <w:spacing w:after="0" w:line="240" w:lineRule="auto"/>
              <w:rPr>
                <w:rFonts w:ascii="Times New Roman" w:hAnsi="Times New Roman"/>
                <w:b/>
              </w:rPr>
            </w:pPr>
            <w:r w:rsidRPr="000A1CEE">
              <w:rPr>
                <w:rFonts w:ascii="Times New Roman" w:hAnsi="Times New Roman"/>
                <w:b/>
              </w:rPr>
              <w:t>Исполнитель:</w:t>
            </w:r>
          </w:p>
          <w:p w:rsidR="00315F7F" w:rsidRPr="000A1CEE" w:rsidRDefault="00315F7F" w:rsidP="007557C9">
            <w:pPr>
              <w:spacing w:after="0" w:line="240" w:lineRule="auto"/>
              <w:rPr>
                <w:rFonts w:ascii="Times New Roman" w:hAnsi="Times New Roman"/>
                <w:color w:val="000000"/>
              </w:rPr>
            </w:pPr>
            <w:r w:rsidRPr="000A1CEE">
              <w:rPr>
                <w:rFonts w:ascii="Times New Roman" w:hAnsi="Times New Roman"/>
                <w:color w:val="000000"/>
              </w:rPr>
              <w:t>ОБЩЕСТВО С ОГРАНИЧЕННОЙ ОТВЕТСТВЕННОСТЬЮ "КОМБИНАТ ПИТАНИЯ"</w:t>
            </w:r>
          </w:p>
          <w:p w:rsidR="00315F7F" w:rsidRPr="000A1CEE" w:rsidRDefault="00315F7F" w:rsidP="007557C9">
            <w:pPr>
              <w:spacing w:after="0" w:line="240" w:lineRule="auto"/>
              <w:rPr>
                <w:rFonts w:ascii="Times New Roman" w:hAnsi="Times New Roman"/>
                <w:color w:val="000000"/>
              </w:rPr>
            </w:pPr>
            <w:r w:rsidRPr="000A1CEE">
              <w:rPr>
                <w:rFonts w:ascii="Times New Roman" w:hAnsi="Times New Roman"/>
                <w:color w:val="000000"/>
              </w:rPr>
              <w:t>238150, Калининградская область, Г. ЧЕРНЯХОВСК, УЛ. ПИОНЕРСКАЯ, Д. 9, КАБИНЕТ 8</w:t>
            </w:r>
          </w:p>
          <w:p w:rsidR="00315F7F" w:rsidRPr="000A1CEE" w:rsidRDefault="00315F7F" w:rsidP="007557C9">
            <w:pPr>
              <w:spacing w:after="0" w:line="240" w:lineRule="auto"/>
              <w:rPr>
                <w:rFonts w:ascii="Times New Roman" w:hAnsi="Times New Roman"/>
                <w:color w:val="000000"/>
              </w:rPr>
            </w:pPr>
            <w:r w:rsidRPr="000A1CEE">
              <w:rPr>
                <w:rFonts w:ascii="Times New Roman" w:eastAsia="Times New Roman" w:hAnsi="Times New Roman"/>
                <w:lang w:eastAsia="ru-RU"/>
              </w:rPr>
              <w:t xml:space="preserve">ИНН </w:t>
            </w:r>
            <w:r w:rsidRPr="000A1CEE">
              <w:rPr>
                <w:rFonts w:ascii="Times New Roman" w:hAnsi="Times New Roman"/>
                <w:color w:val="000000"/>
              </w:rPr>
              <w:t>3914021753</w:t>
            </w:r>
            <w:r w:rsidRPr="000A1CEE">
              <w:rPr>
                <w:rFonts w:ascii="Times New Roman" w:eastAsia="Times New Roman" w:hAnsi="Times New Roman"/>
                <w:lang w:eastAsia="ru-RU"/>
              </w:rPr>
              <w:t xml:space="preserve"> КПП  </w:t>
            </w:r>
            <w:r w:rsidRPr="000A1CEE">
              <w:rPr>
                <w:rFonts w:ascii="Times New Roman" w:hAnsi="Times New Roman"/>
                <w:color w:val="000000"/>
              </w:rPr>
              <w:t>391401001</w:t>
            </w:r>
          </w:p>
          <w:p w:rsidR="00315F7F" w:rsidRPr="000A1CEE" w:rsidRDefault="00315F7F" w:rsidP="007557C9">
            <w:pPr>
              <w:spacing w:after="0" w:line="240" w:lineRule="auto"/>
              <w:rPr>
                <w:rFonts w:ascii="Times New Roman" w:hAnsi="Times New Roman"/>
                <w:color w:val="000000"/>
              </w:rPr>
            </w:pPr>
            <w:r w:rsidRPr="000A1CEE">
              <w:rPr>
                <w:rFonts w:ascii="Times New Roman" w:hAnsi="Times New Roman"/>
                <w:color w:val="000000"/>
              </w:rPr>
              <w:t>Расчетный счет 40702810720000002884</w:t>
            </w:r>
          </w:p>
          <w:p w:rsidR="00315F7F" w:rsidRPr="000A1CEE" w:rsidRDefault="00315F7F" w:rsidP="007557C9">
            <w:pPr>
              <w:spacing w:after="0" w:line="240" w:lineRule="auto"/>
              <w:rPr>
                <w:rFonts w:ascii="Times New Roman" w:hAnsi="Times New Roman"/>
                <w:color w:val="000000"/>
              </w:rPr>
            </w:pPr>
            <w:r w:rsidRPr="000A1CEE">
              <w:rPr>
                <w:rFonts w:ascii="Times New Roman" w:hAnsi="Times New Roman"/>
                <w:color w:val="000000"/>
              </w:rPr>
              <w:t>БИК 042748634</w:t>
            </w:r>
          </w:p>
          <w:p w:rsidR="00315F7F" w:rsidRPr="000A1CEE" w:rsidRDefault="00315F7F" w:rsidP="007557C9">
            <w:pPr>
              <w:spacing w:after="0" w:line="240" w:lineRule="auto"/>
              <w:rPr>
                <w:rFonts w:ascii="Times New Roman" w:hAnsi="Times New Roman"/>
                <w:color w:val="000000"/>
              </w:rPr>
            </w:pPr>
            <w:r w:rsidRPr="000A1CEE">
              <w:rPr>
                <w:rFonts w:ascii="Times New Roman" w:hAnsi="Times New Roman"/>
                <w:color w:val="000000"/>
              </w:rPr>
              <w:t>КАЛИНИНГРАДСКОЕ ОТДЕЛЕНИЕ N8626 ПАО СБЕРБАНК</w:t>
            </w:r>
          </w:p>
          <w:p w:rsidR="00315F7F" w:rsidRPr="000A1CEE" w:rsidRDefault="00315F7F" w:rsidP="007557C9">
            <w:pPr>
              <w:spacing w:after="0" w:line="240" w:lineRule="auto"/>
              <w:rPr>
                <w:rFonts w:ascii="Times New Roman" w:hAnsi="Times New Roman"/>
                <w:color w:val="000000"/>
              </w:rPr>
            </w:pPr>
            <w:r w:rsidRPr="000A1CEE">
              <w:rPr>
                <w:rFonts w:ascii="Times New Roman" w:hAnsi="Times New Roman"/>
                <w:color w:val="000000"/>
              </w:rPr>
              <w:t>Адрес банка:   г. Калининград, Московский проспект, д. 12</w:t>
            </w:r>
          </w:p>
          <w:p w:rsidR="00315F7F" w:rsidRPr="000A1CEE" w:rsidRDefault="00315F7F" w:rsidP="007557C9">
            <w:pPr>
              <w:spacing w:after="0" w:line="240" w:lineRule="auto"/>
              <w:rPr>
                <w:rFonts w:ascii="Times New Roman" w:hAnsi="Times New Roman"/>
                <w:color w:val="000000"/>
              </w:rPr>
            </w:pPr>
            <w:r w:rsidRPr="000A1CEE">
              <w:rPr>
                <w:rFonts w:ascii="Times New Roman" w:hAnsi="Times New Roman"/>
                <w:color w:val="000000"/>
              </w:rPr>
              <w:t>Корреспондентский счет 30101810100000000634</w:t>
            </w:r>
          </w:p>
          <w:p w:rsidR="00315F7F" w:rsidRPr="000A1CEE" w:rsidRDefault="00315F7F" w:rsidP="007557C9">
            <w:pPr>
              <w:shd w:val="clear" w:color="auto" w:fill="FFFFFF"/>
              <w:spacing w:after="300" w:line="240" w:lineRule="auto"/>
              <w:rPr>
                <w:rFonts w:ascii="Times New Roman" w:eastAsia="Times New Roman" w:hAnsi="Times New Roman"/>
                <w:color w:val="333333"/>
                <w:lang w:eastAsia="ru-RU"/>
              </w:rPr>
            </w:pPr>
            <w:r w:rsidRPr="000A1CEE">
              <w:rPr>
                <w:rFonts w:ascii="Times New Roman" w:eastAsia="Times New Roman" w:hAnsi="Times New Roman"/>
                <w:color w:val="333333"/>
                <w:lang w:val="en-US" w:eastAsia="ru-RU"/>
              </w:rPr>
              <w:t>E</w:t>
            </w:r>
            <w:r w:rsidRPr="000A1CEE">
              <w:rPr>
                <w:rFonts w:ascii="Times New Roman" w:eastAsia="Times New Roman" w:hAnsi="Times New Roman"/>
                <w:color w:val="333333"/>
                <w:lang w:eastAsia="ru-RU"/>
              </w:rPr>
              <w:t>-</w:t>
            </w:r>
            <w:r w:rsidRPr="000A1CEE">
              <w:rPr>
                <w:rFonts w:ascii="Times New Roman" w:eastAsia="Times New Roman" w:hAnsi="Times New Roman"/>
                <w:color w:val="333333"/>
                <w:lang w:val="en-US" w:eastAsia="ru-RU"/>
              </w:rPr>
              <w:t>mail</w:t>
            </w:r>
            <w:r w:rsidRPr="000A1CEE">
              <w:rPr>
                <w:rFonts w:ascii="Times New Roman" w:eastAsia="Times New Roman" w:hAnsi="Times New Roman"/>
                <w:color w:val="333333"/>
                <w:lang w:eastAsia="ru-RU"/>
              </w:rPr>
              <w:t xml:space="preserve">: </w:t>
            </w:r>
            <w:hyperlink r:id="rId8" w:history="1">
              <w:r w:rsidRPr="000A1CEE">
                <w:rPr>
                  <w:rStyle w:val="a3"/>
                  <w:rFonts w:ascii="Times New Roman" w:eastAsia="Times New Roman" w:hAnsi="Times New Roman"/>
                  <w:lang w:val="en-US" w:eastAsia="ru-RU"/>
                </w:rPr>
                <w:t>baltservisvolovik</w:t>
              </w:r>
              <w:r w:rsidRPr="000A1CEE">
                <w:rPr>
                  <w:rStyle w:val="a3"/>
                  <w:rFonts w:ascii="Times New Roman" w:eastAsia="Times New Roman" w:hAnsi="Times New Roman"/>
                  <w:lang w:eastAsia="ru-RU"/>
                </w:rPr>
                <w:t>@</w:t>
              </w:r>
              <w:r w:rsidRPr="000A1CEE">
                <w:rPr>
                  <w:rStyle w:val="a3"/>
                  <w:rFonts w:ascii="Times New Roman" w:eastAsia="Times New Roman" w:hAnsi="Times New Roman"/>
                  <w:lang w:val="en-US" w:eastAsia="ru-RU"/>
                </w:rPr>
                <w:t>gmail</w:t>
              </w:r>
              <w:r w:rsidRPr="000A1CEE">
                <w:rPr>
                  <w:rStyle w:val="a3"/>
                  <w:rFonts w:ascii="Times New Roman" w:eastAsia="Times New Roman" w:hAnsi="Times New Roman"/>
                  <w:lang w:eastAsia="ru-RU"/>
                </w:rPr>
                <w:t>.</w:t>
              </w:r>
              <w:r w:rsidRPr="000A1CEE">
                <w:rPr>
                  <w:rStyle w:val="a3"/>
                  <w:rFonts w:ascii="Times New Roman" w:eastAsia="Times New Roman" w:hAnsi="Times New Roman"/>
                  <w:lang w:val="en-US" w:eastAsia="ru-RU"/>
                </w:rPr>
                <w:t>com</w:t>
              </w:r>
            </w:hyperlink>
          </w:p>
          <w:p w:rsidR="00315F7F" w:rsidRPr="000A1CEE" w:rsidRDefault="00315F7F" w:rsidP="007557C9">
            <w:pPr>
              <w:shd w:val="clear" w:color="auto" w:fill="FFFFFF"/>
              <w:spacing w:after="300" w:line="240" w:lineRule="auto"/>
              <w:rPr>
                <w:rFonts w:ascii="Times New Roman" w:eastAsia="Times New Roman" w:hAnsi="Times New Roman"/>
                <w:color w:val="333333"/>
                <w:lang w:eastAsia="ru-RU"/>
              </w:rPr>
            </w:pPr>
            <w:r w:rsidRPr="000A1CEE">
              <w:rPr>
                <w:rFonts w:ascii="Times New Roman" w:eastAsia="Times New Roman" w:hAnsi="Times New Roman"/>
                <w:color w:val="333333"/>
                <w:lang w:eastAsia="ru-RU"/>
              </w:rPr>
              <w:t>Генеральный директор</w:t>
            </w:r>
          </w:p>
          <w:p w:rsidR="00315F7F" w:rsidRPr="000A1CEE" w:rsidRDefault="00315F7F" w:rsidP="007557C9">
            <w:pPr>
              <w:spacing w:after="0" w:line="240" w:lineRule="auto"/>
              <w:jc w:val="right"/>
              <w:rPr>
                <w:rFonts w:ascii="Times New Roman" w:hAnsi="Times New Roman"/>
                <w:color w:val="000000"/>
              </w:rPr>
            </w:pPr>
            <w:r w:rsidRPr="000A1CEE">
              <w:rPr>
                <w:rFonts w:ascii="Times New Roman" w:hAnsi="Times New Roman"/>
                <w:color w:val="000000"/>
              </w:rPr>
              <w:t>_______________ Р.В.Мальцев</w:t>
            </w:r>
          </w:p>
          <w:p w:rsidR="00315F7F" w:rsidRPr="000A1CEE" w:rsidRDefault="00315F7F" w:rsidP="007557C9">
            <w:pPr>
              <w:spacing w:after="0" w:line="240" w:lineRule="auto"/>
              <w:jc w:val="right"/>
              <w:rPr>
                <w:rFonts w:ascii="Times New Roman" w:hAnsi="Times New Roman"/>
                <w:color w:val="000000"/>
              </w:rPr>
            </w:pPr>
          </w:p>
          <w:p w:rsidR="00315F7F" w:rsidRPr="000A1CEE" w:rsidRDefault="00315F7F" w:rsidP="007557C9">
            <w:pPr>
              <w:spacing w:after="0" w:line="240" w:lineRule="auto"/>
              <w:rPr>
                <w:rFonts w:ascii="Times New Roman" w:hAnsi="Times New Roman"/>
                <w:b/>
              </w:rPr>
            </w:pPr>
            <w:r w:rsidRPr="000A1CEE">
              <w:rPr>
                <w:rFonts w:ascii="Times New Roman" w:hAnsi="Times New Roman"/>
                <w:color w:val="000000"/>
              </w:rPr>
              <w:t xml:space="preserve">Э.П. </w:t>
            </w:r>
          </w:p>
        </w:tc>
      </w:tr>
    </w:tbl>
    <w:p w:rsidR="004618D1" w:rsidRDefault="004618D1" w:rsidP="004618D1">
      <w:pPr>
        <w:spacing w:line="240" w:lineRule="auto"/>
        <w:jc w:val="center"/>
        <w:rPr>
          <w:b/>
          <w:sz w:val="24"/>
          <w:szCs w:val="24"/>
        </w:rPr>
      </w:pPr>
    </w:p>
    <w:p w:rsidR="000A1CEE" w:rsidRDefault="000A1CEE" w:rsidP="004618D1">
      <w:pPr>
        <w:spacing w:line="240" w:lineRule="auto"/>
        <w:jc w:val="center"/>
        <w:rPr>
          <w:b/>
          <w:sz w:val="24"/>
          <w:szCs w:val="24"/>
        </w:rPr>
      </w:pPr>
    </w:p>
    <w:p w:rsidR="000A1CEE" w:rsidRDefault="000A1CEE" w:rsidP="004618D1">
      <w:pPr>
        <w:spacing w:line="240" w:lineRule="auto"/>
        <w:jc w:val="center"/>
        <w:rPr>
          <w:b/>
          <w:sz w:val="24"/>
          <w:szCs w:val="24"/>
        </w:rPr>
      </w:pPr>
    </w:p>
    <w:p w:rsidR="000A1CEE" w:rsidRDefault="000A1CEE" w:rsidP="004618D1">
      <w:pPr>
        <w:spacing w:line="240" w:lineRule="auto"/>
        <w:jc w:val="center"/>
        <w:rPr>
          <w:b/>
          <w:sz w:val="24"/>
          <w:szCs w:val="24"/>
        </w:rPr>
      </w:pPr>
    </w:p>
    <w:p w:rsidR="000A1CEE" w:rsidRDefault="000A1CEE" w:rsidP="004618D1">
      <w:pPr>
        <w:spacing w:line="240" w:lineRule="auto"/>
        <w:jc w:val="center"/>
        <w:rPr>
          <w:b/>
          <w:sz w:val="24"/>
          <w:szCs w:val="24"/>
        </w:rPr>
      </w:pPr>
    </w:p>
    <w:p w:rsidR="000A1CEE" w:rsidRDefault="000A1CEE" w:rsidP="004618D1">
      <w:pPr>
        <w:spacing w:line="240" w:lineRule="auto"/>
        <w:jc w:val="center"/>
        <w:rPr>
          <w:b/>
          <w:sz w:val="24"/>
          <w:szCs w:val="24"/>
        </w:rPr>
      </w:pPr>
    </w:p>
    <w:p w:rsidR="000A1CEE" w:rsidRDefault="000A1CEE" w:rsidP="004618D1">
      <w:pPr>
        <w:spacing w:line="240" w:lineRule="auto"/>
        <w:jc w:val="center"/>
        <w:rPr>
          <w:b/>
          <w:sz w:val="24"/>
          <w:szCs w:val="24"/>
        </w:rPr>
      </w:pPr>
    </w:p>
    <w:p w:rsidR="000A1CEE" w:rsidRDefault="000A1CEE" w:rsidP="004618D1">
      <w:pPr>
        <w:spacing w:line="240" w:lineRule="auto"/>
        <w:jc w:val="center"/>
        <w:rPr>
          <w:b/>
          <w:sz w:val="24"/>
          <w:szCs w:val="24"/>
        </w:rPr>
      </w:pPr>
    </w:p>
    <w:p w:rsidR="000A1CEE" w:rsidRDefault="000A1CEE" w:rsidP="004618D1">
      <w:pPr>
        <w:spacing w:line="240" w:lineRule="auto"/>
        <w:jc w:val="center"/>
        <w:rPr>
          <w:b/>
          <w:sz w:val="24"/>
          <w:szCs w:val="24"/>
        </w:rPr>
      </w:pPr>
    </w:p>
    <w:p w:rsidR="000A1CEE" w:rsidRDefault="000A1CEE" w:rsidP="004618D1">
      <w:pPr>
        <w:spacing w:line="240" w:lineRule="auto"/>
        <w:jc w:val="center"/>
        <w:rPr>
          <w:b/>
          <w:sz w:val="24"/>
          <w:szCs w:val="24"/>
        </w:rPr>
      </w:pPr>
    </w:p>
    <w:p w:rsidR="000A1CEE" w:rsidRDefault="000A1CEE" w:rsidP="004618D1">
      <w:pPr>
        <w:spacing w:line="240" w:lineRule="auto"/>
        <w:jc w:val="center"/>
        <w:rPr>
          <w:b/>
          <w:sz w:val="24"/>
          <w:szCs w:val="24"/>
        </w:rPr>
      </w:pPr>
    </w:p>
    <w:p w:rsidR="000A1CEE" w:rsidRDefault="000A1CEE" w:rsidP="004618D1">
      <w:pPr>
        <w:spacing w:line="240" w:lineRule="auto"/>
        <w:jc w:val="center"/>
        <w:rPr>
          <w:b/>
          <w:sz w:val="24"/>
          <w:szCs w:val="24"/>
        </w:rPr>
      </w:pPr>
    </w:p>
    <w:p w:rsidR="000A1CEE" w:rsidRDefault="000A1CEE" w:rsidP="004618D1">
      <w:pPr>
        <w:spacing w:line="240" w:lineRule="auto"/>
        <w:jc w:val="center"/>
        <w:rPr>
          <w:b/>
          <w:sz w:val="24"/>
          <w:szCs w:val="24"/>
        </w:rPr>
      </w:pPr>
    </w:p>
    <w:p w:rsidR="000A1CEE" w:rsidRDefault="000A1CEE" w:rsidP="004618D1">
      <w:pPr>
        <w:spacing w:line="240" w:lineRule="auto"/>
        <w:jc w:val="center"/>
        <w:rPr>
          <w:b/>
          <w:sz w:val="24"/>
          <w:szCs w:val="24"/>
        </w:rPr>
      </w:pPr>
    </w:p>
    <w:p w:rsidR="000A1CEE" w:rsidRDefault="000A1CEE" w:rsidP="004618D1">
      <w:pPr>
        <w:spacing w:line="240" w:lineRule="auto"/>
        <w:jc w:val="center"/>
        <w:rPr>
          <w:b/>
          <w:sz w:val="24"/>
          <w:szCs w:val="24"/>
        </w:rPr>
      </w:pPr>
    </w:p>
    <w:p w:rsidR="000A1CEE" w:rsidRDefault="000A1CEE" w:rsidP="004618D1">
      <w:pPr>
        <w:spacing w:line="240" w:lineRule="auto"/>
        <w:jc w:val="center"/>
        <w:rPr>
          <w:b/>
          <w:sz w:val="24"/>
          <w:szCs w:val="24"/>
        </w:rPr>
      </w:pPr>
    </w:p>
    <w:p w:rsidR="000A1CEE" w:rsidRDefault="000A1CEE" w:rsidP="004618D1">
      <w:pPr>
        <w:spacing w:line="240" w:lineRule="auto"/>
        <w:jc w:val="center"/>
        <w:rPr>
          <w:b/>
          <w:sz w:val="24"/>
          <w:szCs w:val="24"/>
        </w:rPr>
      </w:pPr>
    </w:p>
    <w:p w:rsidR="00D63855" w:rsidRPr="00D63855" w:rsidRDefault="00D63855" w:rsidP="004E56DF">
      <w:pPr>
        <w:suppressAutoHyphens/>
        <w:spacing w:after="120"/>
        <w:ind w:left="4956"/>
        <w:jc w:val="right"/>
        <w:rPr>
          <w:rFonts w:ascii="Times New Roman" w:hAnsi="Times New Roman"/>
          <w:lang w:eastAsia="ar-SA"/>
        </w:rPr>
      </w:pPr>
      <w:r w:rsidRPr="00D63855">
        <w:rPr>
          <w:rFonts w:ascii="Times New Roman" w:hAnsi="Times New Roman"/>
          <w:lang w:eastAsia="ar-SA"/>
        </w:rPr>
        <w:t xml:space="preserve">Приложение № 1. </w:t>
      </w:r>
    </w:p>
    <w:p w:rsidR="004E56DF" w:rsidRPr="00572EE6" w:rsidRDefault="00D63855" w:rsidP="004E56DF">
      <w:pPr>
        <w:tabs>
          <w:tab w:val="center" w:pos="4153"/>
          <w:tab w:val="right" w:pos="8306"/>
        </w:tabs>
        <w:spacing w:after="0" w:line="240" w:lineRule="auto"/>
        <w:jc w:val="right"/>
        <w:rPr>
          <w:rFonts w:ascii="Times New Roman" w:hAnsi="Times New Roman"/>
          <w:bCs/>
          <w:sz w:val="24"/>
          <w:szCs w:val="24"/>
        </w:rPr>
      </w:pPr>
      <w:r w:rsidRPr="00D63855">
        <w:rPr>
          <w:rFonts w:ascii="Times New Roman" w:hAnsi="Times New Roman"/>
          <w:lang w:eastAsia="ar-SA"/>
        </w:rPr>
        <w:t>к контракту №</w:t>
      </w:r>
      <w:r w:rsidR="000A1CEE">
        <w:rPr>
          <w:rFonts w:ascii="Times New Roman" w:hAnsi="Times New Roman"/>
          <w:bCs/>
          <w:sz w:val="24"/>
          <w:szCs w:val="24"/>
        </w:rPr>
        <w:t>0335200014924001953/6</w:t>
      </w:r>
    </w:p>
    <w:p w:rsidR="00D63855" w:rsidRPr="00D63855" w:rsidRDefault="00D63855" w:rsidP="004E56DF">
      <w:pPr>
        <w:suppressAutoHyphens/>
        <w:spacing w:after="120"/>
        <w:ind w:left="4956"/>
        <w:jc w:val="right"/>
        <w:rPr>
          <w:rFonts w:ascii="Times New Roman" w:eastAsia="Times New Roman" w:hAnsi="Times New Roman"/>
          <w:b/>
          <w:sz w:val="28"/>
          <w:szCs w:val="28"/>
          <w:lang w:eastAsia="ar-SA"/>
        </w:rPr>
      </w:pPr>
      <w:r w:rsidRPr="00D63855">
        <w:rPr>
          <w:rFonts w:ascii="Times New Roman" w:hAnsi="Times New Roman"/>
          <w:lang w:eastAsia="ar-SA"/>
        </w:rPr>
        <w:t>от ________________________202</w:t>
      </w:r>
      <w:r w:rsidR="004E56DF">
        <w:rPr>
          <w:rFonts w:ascii="Times New Roman" w:hAnsi="Times New Roman"/>
          <w:lang w:eastAsia="ar-SA"/>
        </w:rPr>
        <w:t>_</w:t>
      </w:r>
      <w:r w:rsidRPr="00D63855">
        <w:rPr>
          <w:rFonts w:ascii="Times New Roman" w:hAnsi="Times New Roman"/>
          <w:lang w:eastAsia="ar-SA"/>
        </w:rPr>
        <w:t xml:space="preserve"> года</w:t>
      </w:r>
    </w:p>
    <w:p w:rsidR="00D63855" w:rsidRPr="00D63855" w:rsidRDefault="00D63855" w:rsidP="00D63855">
      <w:pPr>
        <w:suppressAutoHyphens/>
        <w:spacing w:after="120"/>
        <w:ind w:left="4956"/>
        <w:rPr>
          <w:rFonts w:ascii="Times New Roman" w:hAnsi="Times New Roman"/>
          <w:lang w:eastAsia="ar-SA"/>
        </w:rPr>
      </w:pPr>
    </w:p>
    <w:p w:rsidR="00D63855" w:rsidRPr="00D63855" w:rsidRDefault="00D63855" w:rsidP="00D63855">
      <w:pPr>
        <w:shd w:val="clear" w:color="auto" w:fill="FFFFFF"/>
        <w:spacing w:before="100" w:beforeAutospacing="1" w:line="259" w:lineRule="atLeast"/>
        <w:ind w:firstLine="539"/>
        <w:jc w:val="center"/>
        <w:rPr>
          <w:rFonts w:ascii="Times New Roman" w:eastAsia="Times New Roman" w:hAnsi="Times New Roman"/>
          <w:sz w:val="24"/>
          <w:szCs w:val="24"/>
          <w:lang w:eastAsia="ru-RU"/>
        </w:rPr>
      </w:pPr>
      <w:r w:rsidRPr="00D63855">
        <w:rPr>
          <w:rFonts w:ascii="Times New Roman" w:eastAsia="Times New Roman" w:hAnsi="Times New Roman"/>
          <w:b/>
          <w:bCs/>
          <w:sz w:val="24"/>
          <w:szCs w:val="24"/>
          <w:lang w:eastAsia="ru-RU"/>
        </w:rPr>
        <w:t>Описание объекта закупки (техническое задание)</w:t>
      </w:r>
    </w:p>
    <w:p w:rsidR="00D63855" w:rsidRPr="00D63855" w:rsidRDefault="00D63855" w:rsidP="00D63855">
      <w:pPr>
        <w:shd w:val="clear" w:color="auto" w:fill="FFFFFF"/>
        <w:spacing w:before="100" w:beforeAutospacing="1" w:line="259" w:lineRule="atLeast"/>
        <w:ind w:firstLine="539"/>
        <w:jc w:val="center"/>
        <w:rPr>
          <w:rFonts w:ascii="Times New Roman" w:eastAsia="Times New Roman" w:hAnsi="Times New Roman"/>
          <w:sz w:val="24"/>
          <w:szCs w:val="24"/>
          <w:lang w:eastAsia="ru-RU"/>
        </w:rPr>
      </w:pPr>
      <w:r w:rsidRPr="00D63855">
        <w:rPr>
          <w:rFonts w:ascii="Times New Roman" w:eastAsia="Times New Roman" w:hAnsi="Times New Roman"/>
          <w:b/>
          <w:bCs/>
          <w:sz w:val="24"/>
          <w:szCs w:val="24"/>
          <w:lang w:eastAsia="ru-RU"/>
        </w:rPr>
        <w:t>на оказание услуг по </w:t>
      </w:r>
      <w:r w:rsidRPr="00D63855">
        <w:rPr>
          <w:rFonts w:ascii="Times New Roman" w:eastAsia="Times New Roman" w:hAnsi="Times New Roman"/>
          <w:b/>
          <w:kern w:val="1"/>
          <w:sz w:val="24"/>
          <w:szCs w:val="24"/>
          <w:lang w:eastAsia="ru-RU"/>
        </w:rPr>
        <w:t xml:space="preserve">организации питания </w:t>
      </w:r>
      <w:r>
        <w:rPr>
          <w:rFonts w:ascii="Times New Roman" w:eastAsia="Times New Roman" w:hAnsi="Times New Roman"/>
          <w:b/>
          <w:kern w:val="1"/>
          <w:sz w:val="24"/>
          <w:szCs w:val="24"/>
          <w:lang w:eastAsia="ru-RU"/>
        </w:rPr>
        <w:t>учащихся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64"/>
        <w:gridCol w:w="7155"/>
        <w:gridCol w:w="1952"/>
      </w:tblGrid>
      <w:tr w:rsidR="000A1CEE" w:rsidRPr="00C46627" w:rsidTr="00635EC5">
        <w:trPr>
          <w:trHeight w:val="1009"/>
        </w:trPr>
        <w:tc>
          <w:tcPr>
            <w:tcW w:w="242" w:type="pct"/>
            <w:tcBorders>
              <w:top w:val="single" w:sz="4" w:space="0" w:color="000000"/>
              <w:left w:val="single" w:sz="4" w:space="0" w:color="000000"/>
              <w:bottom w:val="single" w:sz="4" w:space="0" w:color="000000"/>
              <w:right w:val="single" w:sz="4" w:space="0" w:color="000000"/>
            </w:tcBorders>
          </w:tcPr>
          <w:p w:rsidR="000A1CEE" w:rsidRPr="00C46627" w:rsidRDefault="000A1CEE" w:rsidP="00635EC5">
            <w:pPr>
              <w:tabs>
                <w:tab w:val="left" w:pos="709"/>
              </w:tabs>
              <w:suppressAutoHyphens/>
              <w:spacing w:after="0" w:line="240" w:lineRule="auto"/>
              <w:jc w:val="both"/>
              <w:rPr>
                <w:rFonts w:ascii="Times New Roman" w:eastAsia="Times New Roman" w:hAnsi="Times New Roman"/>
                <w:b/>
                <w:lang w:eastAsia="ru-RU"/>
              </w:rPr>
            </w:pPr>
          </w:p>
          <w:p w:rsidR="000A1CEE" w:rsidRPr="00C46627" w:rsidRDefault="000A1CEE" w:rsidP="00635EC5">
            <w:pPr>
              <w:tabs>
                <w:tab w:val="left" w:pos="709"/>
              </w:tabs>
              <w:suppressAutoHyphens/>
              <w:spacing w:after="0" w:line="240" w:lineRule="auto"/>
              <w:jc w:val="both"/>
              <w:rPr>
                <w:rFonts w:ascii="Times New Roman" w:eastAsia="Times New Roman" w:hAnsi="Times New Roman"/>
                <w:b/>
                <w:lang w:eastAsia="ru-RU"/>
              </w:rPr>
            </w:pPr>
            <w:r w:rsidRPr="00C46627">
              <w:rPr>
                <w:rFonts w:ascii="Times New Roman" w:eastAsia="Times New Roman" w:hAnsi="Times New Roman"/>
                <w:b/>
                <w:lang w:eastAsia="ru-RU"/>
              </w:rPr>
              <w:t>№</w:t>
            </w:r>
          </w:p>
        </w:tc>
        <w:tc>
          <w:tcPr>
            <w:tcW w:w="3738" w:type="pct"/>
            <w:tcBorders>
              <w:top w:val="single" w:sz="4" w:space="0" w:color="000000"/>
              <w:left w:val="single" w:sz="4" w:space="0" w:color="000000"/>
              <w:bottom w:val="single" w:sz="4" w:space="0" w:color="000000"/>
              <w:right w:val="single" w:sz="4" w:space="0" w:color="000000"/>
            </w:tcBorders>
            <w:hideMark/>
          </w:tcPr>
          <w:p w:rsidR="000A1CEE" w:rsidRPr="00C46627" w:rsidRDefault="000A1CEE" w:rsidP="00635EC5">
            <w:pPr>
              <w:tabs>
                <w:tab w:val="left" w:pos="709"/>
              </w:tabs>
              <w:suppressAutoHyphens/>
              <w:spacing w:after="0" w:line="240" w:lineRule="auto"/>
              <w:jc w:val="center"/>
              <w:rPr>
                <w:rFonts w:ascii="Times New Roman" w:eastAsia="Times New Roman" w:hAnsi="Times New Roman"/>
                <w:lang w:eastAsia="ru-RU"/>
              </w:rPr>
            </w:pPr>
            <w:r w:rsidRPr="00C46627">
              <w:rPr>
                <w:rFonts w:ascii="Times New Roman" w:hAnsi="Times New Roman"/>
                <w:b/>
                <w:bCs/>
                <w:color w:val="000000"/>
              </w:rPr>
              <w:t>Наименование категории учащихся</w:t>
            </w:r>
          </w:p>
        </w:tc>
        <w:tc>
          <w:tcPr>
            <w:tcW w:w="1020" w:type="pct"/>
            <w:tcBorders>
              <w:top w:val="single" w:sz="4" w:space="0" w:color="000000"/>
              <w:left w:val="single" w:sz="4" w:space="0" w:color="000000"/>
              <w:bottom w:val="single" w:sz="4" w:space="0" w:color="000000"/>
              <w:right w:val="single" w:sz="4" w:space="0" w:color="000000"/>
            </w:tcBorders>
            <w:hideMark/>
          </w:tcPr>
          <w:p w:rsidR="000A1CEE" w:rsidRPr="00C46627" w:rsidRDefault="000A1CEE" w:rsidP="00635EC5">
            <w:pPr>
              <w:widowControl w:val="0"/>
              <w:spacing w:after="0" w:line="240" w:lineRule="auto"/>
              <w:jc w:val="center"/>
              <w:rPr>
                <w:rFonts w:ascii="Times New Roman" w:eastAsia="Courier New" w:hAnsi="Times New Roman"/>
                <w:b/>
                <w:color w:val="000000"/>
                <w:lang w:eastAsia="ru-RU" w:bidi="ru-RU"/>
              </w:rPr>
            </w:pPr>
            <w:r w:rsidRPr="00C46627">
              <w:rPr>
                <w:rFonts w:ascii="Times New Roman" w:hAnsi="Times New Roman"/>
                <w:b/>
                <w:bCs/>
                <w:color w:val="000000"/>
              </w:rPr>
              <w:t>Кол-во</w:t>
            </w:r>
          </w:p>
          <w:p w:rsidR="000A1CEE" w:rsidRPr="00C46627" w:rsidRDefault="000A1CEE" w:rsidP="00635EC5">
            <w:pPr>
              <w:tabs>
                <w:tab w:val="left" w:pos="709"/>
              </w:tabs>
              <w:suppressAutoHyphens/>
              <w:spacing w:after="0" w:line="240" w:lineRule="auto"/>
              <w:jc w:val="center"/>
              <w:rPr>
                <w:rFonts w:ascii="Times New Roman" w:eastAsia="Times New Roman" w:hAnsi="Times New Roman"/>
                <w:lang w:eastAsia="ru-RU"/>
              </w:rPr>
            </w:pPr>
            <w:r w:rsidRPr="00C46627">
              <w:rPr>
                <w:rFonts w:ascii="Times New Roman" w:eastAsia="Courier New" w:hAnsi="Times New Roman"/>
                <w:b/>
                <w:color w:val="000000"/>
                <w:lang w:eastAsia="ru-RU" w:bidi="ru-RU"/>
              </w:rPr>
              <w:t>дето дней</w:t>
            </w:r>
            <w:r w:rsidRPr="00C46627">
              <w:rPr>
                <w:rFonts w:ascii="Times New Roman" w:hAnsi="Times New Roman"/>
                <w:b/>
                <w:bCs/>
                <w:color w:val="000000"/>
              </w:rPr>
              <w:t xml:space="preserve"> в отчетном периоде</w:t>
            </w:r>
          </w:p>
        </w:tc>
      </w:tr>
      <w:tr w:rsidR="000A1CEE" w:rsidRPr="00C46627" w:rsidTr="00635EC5">
        <w:tc>
          <w:tcPr>
            <w:tcW w:w="5000" w:type="pct"/>
            <w:gridSpan w:val="3"/>
            <w:tcBorders>
              <w:top w:val="single" w:sz="4" w:space="0" w:color="000000"/>
              <w:left w:val="single" w:sz="4" w:space="0" w:color="000000"/>
              <w:bottom w:val="single" w:sz="4" w:space="0" w:color="000000"/>
              <w:right w:val="single" w:sz="4" w:space="0" w:color="000000"/>
            </w:tcBorders>
          </w:tcPr>
          <w:p w:rsidR="000A1CEE" w:rsidRPr="000A1CEE" w:rsidRDefault="000A1CEE" w:rsidP="00635EC5">
            <w:pPr>
              <w:tabs>
                <w:tab w:val="left" w:pos="709"/>
              </w:tabs>
              <w:suppressAutoHyphens/>
              <w:spacing w:after="0" w:line="240" w:lineRule="auto"/>
              <w:jc w:val="center"/>
              <w:rPr>
                <w:rFonts w:ascii="Times New Roman" w:eastAsia="Times New Roman" w:hAnsi="Times New Roman"/>
                <w:b/>
                <w:lang w:eastAsia="ru-RU"/>
              </w:rPr>
            </w:pPr>
            <w:r w:rsidRPr="000A1CEE">
              <w:rPr>
                <w:rFonts w:ascii="Times New Roman" w:eastAsia="Times New Roman" w:hAnsi="Times New Roman"/>
                <w:lang w:eastAsia="ru-RU"/>
              </w:rPr>
              <w:tab/>
            </w:r>
            <w:r w:rsidRPr="000A1CEE">
              <w:rPr>
                <w:rFonts w:ascii="Times New Roman" w:eastAsia="Times New Roman" w:hAnsi="Times New Roman"/>
                <w:b/>
                <w:lang w:eastAsia="ru-RU"/>
              </w:rPr>
              <w:t xml:space="preserve">Муниципальное бюджетное общеобразовательное учреждение «Основная школа имени Николая Тимошенко поселка Красный Яр </w:t>
            </w:r>
            <w:r w:rsidRPr="000A1CEE">
              <w:rPr>
                <w:rFonts w:ascii="Times New Roman" w:hAnsi="Times New Roman"/>
                <w:b/>
              </w:rPr>
              <w:t>Гвардейского муниципального округа Калининградской области»</w:t>
            </w:r>
          </w:p>
        </w:tc>
      </w:tr>
      <w:tr w:rsidR="000A1CEE" w:rsidRPr="00C46627" w:rsidTr="00635EC5">
        <w:tc>
          <w:tcPr>
            <w:tcW w:w="242" w:type="pct"/>
            <w:tcBorders>
              <w:top w:val="single" w:sz="4" w:space="0" w:color="000000"/>
              <w:left w:val="single" w:sz="4" w:space="0" w:color="000000"/>
              <w:bottom w:val="single" w:sz="4" w:space="0" w:color="000000"/>
              <w:right w:val="single" w:sz="4" w:space="0" w:color="000000"/>
            </w:tcBorders>
          </w:tcPr>
          <w:p w:rsidR="000A1CEE" w:rsidRPr="000A1CEE" w:rsidRDefault="000A1CEE" w:rsidP="00635EC5">
            <w:pPr>
              <w:jc w:val="center"/>
              <w:rPr>
                <w:rFonts w:ascii="Times New Roman" w:hAnsi="Times New Roman"/>
              </w:rPr>
            </w:pPr>
            <w:r w:rsidRPr="000A1CEE">
              <w:rPr>
                <w:rFonts w:ascii="Times New Roman" w:hAnsi="Times New Roman"/>
              </w:rPr>
              <w:t>1</w:t>
            </w:r>
          </w:p>
        </w:tc>
        <w:tc>
          <w:tcPr>
            <w:tcW w:w="3738" w:type="pct"/>
            <w:tcBorders>
              <w:top w:val="single" w:sz="4" w:space="0" w:color="000000"/>
              <w:left w:val="single" w:sz="4" w:space="0" w:color="000000"/>
              <w:bottom w:val="single" w:sz="4" w:space="0" w:color="000000"/>
              <w:right w:val="single" w:sz="4" w:space="0" w:color="000000"/>
            </w:tcBorders>
          </w:tcPr>
          <w:p w:rsidR="000A1CEE" w:rsidRPr="000A1CEE" w:rsidRDefault="000A1CEE" w:rsidP="00635EC5">
            <w:pPr>
              <w:rPr>
                <w:rFonts w:ascii="Times New Roman" w:hAnsi="Times New Roman"/>
              </w:rPr>
            </w:pPr>
            <w:r w:rsidRPr="000A1CEE">
              <w:rPr>
                <w:rFonts w:ascii="Times New Roman" w:hAnsi="Times New Roman"/>
                <w:sz w:val="24"/>
                <w:szCs w:val="24"/>
              </w:rPr>
              <w:t>обучающиеся</w:t>
            </w:r>
            <w:r w:rsidRPr="000A1CEE">
              <w:rPr>
                <w:rFonts w:ascii="Times New Roman" w:hAnsi="Times New Roman"/>
              </w:rPr>
              <w:t xml:space="preserve"> 1-4 классов (1-разовое питание завтрак или обед)</w:t>
            </w:r>
          </w:p>
        </w:tc>
        <w:tc>
          <w:tcPr>
            <w:tcW w:w="1020" w:type="pct"/>
            <w:tcBorders>
              <w:top w:val="single" w:sz="4" w:space="0" w:color="000000"/>
              <w:left w:val="single" w:sz="4" w:space="0" w:color="000000"/>
              <w:bottom w:val="single" w:sz="4" w:space="0" w:color="000000"/>
              <w:right w:val="single" w:sz="4" w:space="0" w:color="000000"/>
            </w:tcBorders>
            <w:vAlign w:val="center"/>
          </w:tcPr>
          <w:p w:rsidR="000A1CEE" w:rsidRPr="00C46627" w:rsidRDefault="000A1CEE" w:rsidP="00635EC5">
            <w:pPr>
              <w:tabs>
                <w:tab w:val="left" w:pos="709"/>
              </w:tabs>
              <w:suppressAutoHyphens/>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2 268</w:t>
            </w:r>
          </w:p>
        </w:tc>
      </w:tr>
      <w:tr w:rsidR="000A1CEE" w:rsidRPr="00C46627" w:rsidTr="00635EC5">
        <w:tc>
          <w:tcPr>
            <w:tcW w:w="242" w:type="pct"/>
            <w:tcBorders>
              <w:top w:val="single" w:sz="4" w:space="0" w:color="000000"/>
              <w:left w:val="single" w:sz="4" w:space="0" w:color="000000"/>
              <w:bottom w:val="single" w:sz="4" w:space="0" w:color="000000"/>
              <w:right w:val="single" w:sz="4" w:space="0" w:color="000000"/>
            </w:tcBorders>
          </w:tcPr>
          <w:p w:rsidR="000A1CEE" w:rsidRPr="000A1CEE" w:rsidRDefault="000A1CEE" w:rsidP="00635EC5">
            <w:pPr>
              <w:jc w:val="center"/>
              <w:rPr>
                <w:rFonts w:ascii="Times New Roman" w:hAnsi="Times New Roman"/>
              </w:rPr>
            </w:pPr>
            <w:r w:rsidRPr="000A1CEE">
              <w:rPr>
                <w:rFonts w:ascii="Times New Roman" w:hAnsi="Times New Roman"/>
              </w:rPr>
              <w:t>2</w:t>
            </w:r>
          </w:p>
        </w:tc>
        <w:tc>
          <w:tcPr>
            <w:tcW w:w="3738" w:type="pct"/>
            <w:tcBorders>
              <w:top w:val="single" w:sz="4" w:space="0" w:color="000000"/>
              <w:left w:val="single" w:sz="4" w:space="0" w:color="000000"/>
              <w:bottom w:val="single" w:sz="4" w:space="0" w:color="000000"/>
              <w:right w:val="single" w:sz="4" w:space="0" w:color="000000"/>
            </w:tcBorders>
          </w:tcPr>
          <w:p w:rsidR="000A1CEE" w:rsidRPr="000A1CEE" w:rsidRDefault="000A1CEE" w:rsidP="00635EC5">
            <w:pPr>
              <w:rPr>
                <w:rFonts w:ascii="Times New Roman" w:hAnsi="Times New Roman"/>
                <w:sz w:val="24"/>
                <w:szCs w:val="24"/>
              </w:rPr>
            </w:pPr>
            <w:r w:rsidRPr="000A1CEE">
              <w:rPr>
                <w:rFonts w:ascii="Times New Roman" w:eastAsia="Times New Roman" w:hAnsi="Times New Roman"/>
                <w:sz w:val="24"/>
                <w:szCs w:val="24"/>
                <w:lang w:eastAsia="ru-RU"/>
              </w:rPr>
              <w:t>обучающиеся с ограниченными возможностями здоровья 1-4 классов (сухой паек)</w:t>
            </w:r>
          </w:p>
        </w:tc>
        <w:tc>
          <w:tcPr>
            <w:tcW w:w="1020" w:type="pct"/>
            <w:tcBorders>
              <w:top w:val="single" w:sz="4" w:space="0" w:color="000000"/>
              <w:left w:val="single" w:sz="4" w:space="0" w:color="000000"/>
              <w:bottom w:val="single" w:sz="4" w:space="0" w:color="000000"/>
              <w:right w:val="single" w:sz="4" w:space="0" w:color="000000"/>
            </w:tcBorders>
            <w:vAlign w:val="center"/>
          </w:tcPr>
          <w:p w:rsidR="000A1CEE" w:rsidRPr="00C46627" w:rsidRDefault="000A1CEE" w:rsidP="00635EC5">
            <w:pPr>
              <w:tabs>
                <w:tab w:val="left" w:pos="709"/>
              </w:tabs>
              <w:suppressAutoHyphens/>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243</w:t>
            </w:r>
          </w:p>
        </w:tc>
      </w:tr>
      <w:tr w:rsidR="000A1CEE" w:rsidRPr="00C46627" w:rsidTr="00635EC5">
        <w:tc>
          <w:tcPr>
            <w:tcW w:w="242" w:type="pct"/>
            <w:tcBorders>
              <w:top w:val="single" w:sz="4" w:space="0" w:color="000000"/>
              <w:left w:val="single" w:sz="4" w:space="0" w:color="000000"/>
              <w:bottom w:val="single" w:sz="4" w:space="0" w:color="000000"/>
              <w:right w:val="single" w:sz="4" w:space="0" w:color="000000"/>
            </w:tcBorders>
          </w:tcPr>
          <w:p w:rsidR="000A1CEE" w:rsidRPr="000A1CEE" w:rsidRDefault="000A1CEE" w:rsidP="00635EC5">
            <w:pPr>
              <w:jc w:val="center"/>
              <w:rPr>
                <w:rFonts w:ascii="Times New Roman" w:hAnsi="Times New Roman"/>
              </w:rPr>
            </w:pPr>
            <w:r w:rsidRPr="000A1CEE">
              <w:rPr>
                <w:rFonts w:ascii="Times New Roman" w:hAnsi="Times New Roman"/>
              </w:rPr>
              <w:t>3</w:t>
            </w:r>
          </w:p>
        </w:tc>
        <w:tc>
          <w:tcPr>
            <w:tcW w:w="3738" w:type="pct"/>
            <w:tcBorders>
              <w:top w:val="single" w:sz="4" w:space="0" w:color="000000"/>
              <w:left w:val="single" w:sz="4" w:space="0" w:color="000000"/>
              <w:bottom w:val="single" w:sz="4" w:space="0" w:color="000000"/>
              <w:right w:val="single" w:sz="4" w:space="0" w:color="000000"/>
            </w:tcBorders>
          </w:tcPr>
          <w:p w:rsidR="000A1CEE" w:rsidRPr="000A1CEE" w:rsidRDefault="000A1CEE" w:rsidP="00635EC5">
            <w:pPr>
              <w:rPr>
                <w:rFonts w:ascii="Times New Roman" w:hAnsi="Times New Roman"/>
              </w:rPr>
            </w:pPr>
            <w:r w:rsidRPr="000A1CEE">
              <w:rPr>
                <w:rFonts w:ascii="Times New Roman" w:hAnsi="Times New Roman"/>
                <w:sz w:val="24"/>
                <w:szCs w:val="24"/>
              </w:rPr>
              <w:t>обучающиеся</w:t>
            </w:r>
            <w:r w:rsidRPr="000A1CEE">
              <w:rPr>
                <w:rFonts w:ascii="Times New Roman" w:hAnsi="Times New Roman"/>
              </w:rPr>
              <w:t xml:space="preserve"> 5-11 классов (1-разовое питание завтрак или обед)</w:t>
            </w:r>
          </w:p>
        </w:tc>
        <w:tc>
          <w:tcPr>
            <w:tcW w:w="1020" w:type="pct"/>
            <w:tcBorders>
              <w:top w:val="single" w:sz="4" w:space="0" w:color="000000"/>
              <w:left w:val="single" w:sz="4" w:space="0" w:color="000000"/>
              <w:bottom w:val="single" w:sz="4" w:space="0" w:color="000000"/>
              <w:right w:val="single" w:sz="4" w:space="0" w:color="000000"/>
            </w:tcBorders>
            <w:vAlign w:val="center"/>
          </w:tcPr>
          <w:p w:rsidR="000A1CEE" w:rsidRPr="00C46627" w:rsidRDefault="000A1CEE" w:rsidP="00635EC5">
            <w:pPr>
              <w:tabs>
                <w:tab w:val="left" w:pos="709"/>
              </w:tabs>
              <w:suppressAutoHyphens/>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2 268</w:t>
            </w:r>
          </w:p>
        </w:tc>
      </w:tr>
      <w:tr w:rsidR="000A1CEE" w:rsidRPr="00C46627" w:rsidTr="00635EC5">
        <w:tc>
          <w:tcPr>
            <w:tcW w:w="242" w:type="pct"/>
            <w:tcBorders>
              <w:top w:val="single" w:sz="4" w:space="0" w:color="000000"/>
              <w:left w:val="single" w:sz="4" w:space="0" w:color="000000"/>
              <w:bottom w:val="single" w:sz="4" w:space="0" w:color="000000"/>
              <w:right w:val="single" w:sz="4" w:space="0" w:color="000000"/>
            </w:tcBorders>
          </w:tcPr>
          <w:p w:rsidR="000A1CEE" w:rsidRPr="000A1CEE" w:rsidRDefault="000A1CEE" w:rsidP="00635EC5">
            <w:pPr>
              <w:jc w:val="center"/>
              <w:rPr>
                <w:rFonts w:ascii="Times New Roman" w:hAnsi="Times New Roman"/>
              </w:rPr>
            </w:pPr>
            <w:r w:rsidRPr="000A1CEE">
              <w:rPr>
                <w:rFonts w:ascii="Times New Roman" w:hAnsi="Times New Roman"/>
              </w:rPr>
              <w:t>4</w:t>
            </w:r>
          </w:p>
        </w:tc>
        <w:tc>
          <w:tcPr>
            <w:tcW w:w="3738" w:type="pct"/>
            <w:tcBorders>
              <w:top w:val="single" w:sz="4" w:space="0" w:color="000000"/>
              <w:left w:val="single" w:sz="4" w:space="0" w:color="000000"/>
              <w:bottom w:val="single" w:sz="4" w:space="0" w:color="000000"/>
              <w:right w:val="single" w:sz="4" w:space="0" w:color="000000"/>
            </w:tcBorders>
          </w:tcPr>
          <w:p w:rsidR="000A1CEE" w:rsidRPr="000A1CEE" w:rsidRDefault="000A1CEE" w:rsidP="00635EC5">
            <w:pPr>
              <w:spacing w:after="0" w:line="240" w:lineRule="auto"/>
              <w:rPr>
                <w:rFonts w:ascii="Times New Roman" w:hAnsi="Times New Roman"/>
              </w:rPr>
            </w:pPr>
            <w:r w:rsidRPr="000A1CEE">
              <w:rPr>
                <w:rFonts w:ascii="Times New Roman" w:hAnsi="Times New Roman"/>
                <w:sz w:val="24"/>
                <w:szCs w:val="24"/>
              </w:rPr>
              <w:t>обучающиеся</w:t>
            </w:r>
            <w:r w:rsidRPr="000A1CEE">
              <w:rPr>
                <w:rFonts w:ascii="Times New Roman" w:hAnsi="Times New Roman"/>
              </w:rPr>
              <w:t xml:space="preserve"> с ограниченными возможностями здоровья 1-4 классов</w:t>
            </w:r>
          </w:p>
          <w:p w:rsidR="000A1CEE" w:rsidRPr="000A1CEE" w:rsidRDefault="000A1CEE" w:rsidP="00635EC5">
            <w:pPr>
              <w:spacing w:after="0" w:line="240" w:lineRule="auto"/>
              <w:rPr>
                <w:rFonts w:ascii="Times New Roman" w:hAnsi="Times New Roman"/>
              </w:rPr>
            </w:pPr>
            <w:r w:rsidRPr="000A1CEE">
              <w:rPr>
                <w:rFonts w:ascii="Times New Roman" w:hAnsi="Times New Roman"/>
              </w:rPr>
              <w:t xml:space="preserve"> (2-разовое питание завтрак и обед)</w:t>
            </w:r>
          </w:p>
        </w:tc>
        <w:tc>
          <w:tcPr>
            <w:tcW w:w="1020" w:type="pct"/>
            <w:tcBorders>
              <w:top w:val="single" w:sz="4" w:space="0" w:color="000000"/>
              <w:left w:val="single" w:sz="4" w:space="0" w:color="000000"/>
              <w:bottom w:val="single" w:sz="4" w:space="0" w:color="000000"/>
              <w:right w:val="single" w:sz="4" w:space="0" w:color="000000"/>
            </w:tcBorders>
            <w:vAlign w:val="center"/>
          </w:tcPr>
          <w:p w:rsidR="000A1CEE" w:rsidRPr="00C46627" w:rsidRDefault="000A1CEE" w:rsidP="00635EC5">
            <w:pPr>
              <w:tabs>
                <w:tab w:val="left" w:pos="709"/>
              </w:tabs>
              <w:suppressAutoHyphens/>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324</w:t>
            </w:r>
          </w:p>
        </w:tc>
      </w:tr>
    </w:tbl>
    <w:p w:rsidR="000A1CEE" w:rsidRDefault="000A1CEE" w:rsidP="004E56DF">
      <w:pPr>
        <w:spacing w:line="240" w:lineRule="auto"/>
        <w:jc w:val="both"/>
        <w:rPr>
          <w:rFonts w:ascii="Times New Roman" w:hAnsi="Times New Roman"/>
        </w:rPr>
      </w:pPr>
    </w:p>
    <w:tbl>
      <w:tblPr>
        <w:tblW w:w="9343" w:type="dxa"/>
        <w:tblInd w:w="108" w:type="dxa"/>
        <w:tblLook w:val="00A0"/>
      </w:tblPr>
      <w:tblGrid>
        <w:gridCol w:w="4813"/>
        <w:gridCol w:w="4530"/>
      </w:tblGrid>
      <w:tr w:rsidR="004E56DF" w:rsidRPr="00014193" w:rsidTr="007557C9">
        <w:trPr>
          <w:trHeight w:val="287"/>
        </w:trPr>
        <w:tc>
          <w:tcPr>
            <w:tcW w:w="4813" w:type="dxa"/>
          </w:tcPr>
          <w:p w:rsidR="004E56DF" w:rsidRPr="00014193" w:rsidRDefault="004E56DF" w:rsidP="007557C9">
            <w:pPr>
              <w:autoSpaceDE w:val="0"/>
              <w:autoSpaceDN w:val="0"/>
              <w:adjustRightInd w:val="0"/>
              <w:spacing w:after="0" w:line="240" w:lineRule="auto"/>
              <w:rPr>
                <w:rFonts w:ascii="Times New Roman" w:hAnsi="Times New Roman"/>
                <w:b/>
                <w:bCs/>
              </w:rPr>
            </w:pPr>
            <w:r w:rsidRPr="00014193">
              <w:rPr>
                <w:rFonts w:ascii="Times New Roman" w:hAnsi="Times New Roman"/>
                <w:b/>
              </w:rPr>
              <w:t>Заказчик:</w:t>
            </w:r>
          </w:p>
        </w:tc>
        <w:tc>
          <w:tcPr>
            <w:tcW w:w="4530" w:type="dxa"/>
          </w:tcPr>
          <w:p w:rsidR="004E56DF" w:rsidRPr="00014193" w:rsidRDefault="004E56DF" w:rsidP="007557C9">
            <w:pPr>
              <w:autoSpaceDE w:val="0"/>
              <w:autoSpaceDN w:val="0"/>
              <w:adjustRightInd w:val="0"/>
              <w:spacing w:after="0" w:line="240" w:lineRule="auto"/>
              <w:rPr>
                <w:rFonts w:ascii="Times New Roman" w:hAnsi="Times New Roman"/>
                <w:b/>
                <w:bCs/>
              </w:rPr>
            </w:pPr>
            <w:r w:rsidRPr="00014193">
              <w:rPr>
                <w:rFonts w:ascii="Times New Roman" w:hAnsi="Times New Roman"/>
                <w:b/>
              </w:rPr>
              <w:t xml:space="preserve">            «Исполнитель»</w:t>
            </w:r>
          </w:p>
        </w:tc>
      </w:tr>
      <w:tr w:rsidR="004E56DF" w:rsidRPr="003B0C73" w:rsidTr="007557C9">
        <w:trPr>
          <w:trHeight w:val="1926"/>
        </w:trPr>
        <w:tc>
          <w:tcPr>
            <w:tcW w:w="4813" w:type="dxa"/>
          </w:tcPr>
          <w:p w:rsidR="000A1CEE" w:rsidRPr="00E229B1" w:rsidRDefault="000A1CEE" w:rsidP="000A1CEE">
            <w:pPr>
              <w:spacing w:after="0" w:line="240" w:lineRule="auto"/>
              <w:rPr>
                <w:rFonts w:ascii="Times New Roman" w:hAnsi="Times New Roman"/>
                <w:shd w:val="clear" w:color="auto" w:fill="FFFFFF"/>
              </w:rPr>
            </w:pPr>
            <w:r w:rsidRPr="00E229B1">
              <w:rPr>
                <w:rFonts w:ascii="Times New Roman" w:hAnsi="Times New Roman"/>
                <w:shd w:val="clear" w:color="auto" w:fill="FFFFFF"/>
              </w:rPr>
              <w:t>МУНИЦИПАЛЬНОЕ БЮДЖЕТНОЕ ОБЩЕОБРАЗОВАТЕЛЬНОЕ УЧРЕЖДЕНИЕ "ОСНОВНАЯ ШКОЛА ИМЕНИ НИКОЛАЯ ТИМОШЕНКО ПОСЕЛКА КРАСНЫЙ ЯР ГВАРДЕЙСКОГО МУНИЦИПАЛЬНОГО ОКРУГА КАЛИНИНГРАДСКОЙ ОБЛАСТИ"</w:t>
            </w:r>
          </w:p>
          <w:p w:rsidR="000A1CEE" w:rsidRPr="00E229B1" w:rsidRDefault="000A1CEE" w:rsidP="007557C9">
            <w:pPr>
              <w:spacing w:after="0" w:line="240" w:lineRule="auto"/>
              <w:rPr>
                <w:rFonts w:ascii="Times New Roman" w:hAnsi="Times New Roman"/>
                <w:lang w:eastAsia="zh-CN"/>
              </w:rPr>
            </w:pPr>
          </w:p>
          <w:p w:rsidR="004E56DF" w:rsidRPr="003B0C73" w:rsidRDefault="004E56DF" w:rsidP="007557C9">
            <w:pPr>
              <w:spacing w:after="0" w:line="240" w:lineRule="auto"/>
              <w:rPr>
                <w:rFonts w:ascii="Times New Roman" w:hAnsi="Times New Roman"/>
                <w:lang w:eastAsia="zh-CN"/>
              </w:rPr>
            </w:pPr>
            <w:r w:rsidRPr="003B0C73">
              <w:rPr>
                <w:rFonts w:ascii="Times New Roman" w:hAnsi="Times New Roman"/>
                <w:lang w:eastAsia="zh-CN"/>
              </w:rPr>
              <w:t>Директор</w:t>
            </w:r>
          </w:p>
          <w:p w:rsidR="004E56DF" w:rsidRPr="003B0C73" w:rsidRDefault="004E56DF" w:rsidP="007557C9">
            <w:pPr>
              <w:spacing w:after="0" w:line="240" w:lineRule="auto"/>
              <w:rPr>
                <w:rFonts w:ascii="Times New Roman" w:hAnsi="Times New Roman"/>
                <w:lang w:eastAsia="zh-CN"/>
              </w:rPr>
            </w:pPr>
            <w:r w:rsidRPr="003B0C73">
              <w:rPr>
                <w:rFonts w:ascii="Times New Roman" w:hAnsi="Times New Roman"/>
                <w:lang w:eastAsia="zh-CN"/>
              </w:rPr>
              <w:t xml:space="preserve">__________________/ </w:t>
            </w:r>
            <w:r w:rsidR="000A1CEE">
              <w:rPr>
                <w:rFonts w:ascii="Times New Roman" w:hAnsi="Times New Roman"/>
                <w:lang w:eastAsia="zh-CN"/>
              </w:rPr>
              <w:t>Е.В.Хохлова</w:t>
            </w:r>
            <w:r w:rsidRPr="003B0C73">
              <w:rPr>
                <w:rFonts w:ascii="Times New Roman" w:hAnsi="Times New Roman"/>
                <w:lang w:eastAsia="zh-CN"/>
              </w:rPr>
              <w:t xml:space="preserve">/                </w:t>
            </w:r>
          </w:p>
          <w:p w:rsidR="004E56DF" w:rsidRPr="003B0C73" w:rsidRDefault="004E56DF" w:rsidP="007557C9">
            <w:pPr>
              <w:spacing w:after="0" w:line="240" w:lineRule="auto"/>
              <w:rPr>
                <w:rFonts w:ascii="Times New Roman" w:hAnsi="Times New Roman"/>
                <w:lang w:eastAsia="zh-CN"/>
              </w:rPr>
            </w:pPr>
            <w:r w:rsidRPr="003B0C73">
              <w:rPr>
                <w:rFonts w:ascii="Times New Roman" w:hAnsi="Times New Roman"/>
                <w:lang w:eastAsia="zh-CN"/>
              </w:rPr>
              <w:t>Э.П.</w:t>
            </w:r>
          </w:p>
          <w:p w:rsidR="004E56DF" w:rsidRPr="003B0C73" w:rsidRDefault="004E56DF" w:rsidP="007557C9">
            <w:pPr>
              <w:widowControl w:val="0"/>
              <w:spacing w:after="0" w:line="240" w:lineRule="auto"/>
              <w:rPr>
                <w:rFonts w:ascii="Times New Roman" w:hAnsi="Times New Roman"/>
              </w:rPr>
            </w:pPr>
          </w:p>
        </w:tc>
        <w:tc>
          <w:tcPr>
            <w:tcW w:w="4530" w:type="dxa"/>
          </w:tcPr>
          <w:p w:rsidR="004E56DF" w:rsidRPr="003B0C73" w:rsidRDefault="004E56DF" w:rsidP="007557C9">
            <w:pPr>
              <w:spacing w:after="0" w:line="240" w:lineRule="auto"/>
              <w:rPr>
                <w:rFonts w:ascii="Times New Roman" w:hAnsi="Times New Roman"/>
                <w:sz w:val="24"/>
                <w:szCs w:val="24"/>
              </w:rPr>
            </w:pPr>
            <w:r w:rsidRPr="003B0C73">
              <w:rPr>
                <w:rFonts w:ascii="Times New Roman" w:hAnsi="Times New Roman"/>
                <w:sz w:val="24"/>
                <w:szCs w:val="24"/>
              </w:rPr>
              <w:t>Исполнитель:</w:t>
            </w:r>
          </w:p>
          <w:p w:rsidR="004E56DF" w:rsidRPr="003B0C73" w:rsidRDefault="004E56DF" w:rsidP="007557C9">
            <w:pPr>
              <w:spacing w:after="0" w:line="240" w:lineRule="auto"/>
              <w:rPr>
                <w:rFonts w:ascii="Times New Roman" w:hAnsi="Times New Roman"/>
                <w:color w:val="000000"/>
                <w:sz w:val="24"/>
                <w:szCs w:val="24"/>
              </w:rPr>
            </w:pPr>
            <w:r w:rsidRPr="003B0C73">
              <w:rPr>
                <w:rFonts w:ascii="Times New Roman" w:hAnsi="Times New Roman"/>
                <w:color w:val="000000"/>
                <w:sz w:val="24"/>
                <w:szCs w:val="24"/>
              </w:rPr>
              <w:t>ОБЩЕСТВО С ОГРАНИЧЕННОЙ ОТВЕТСТВЕННОСТЬЮ "КОМБИНАТ ПИТАНИЯ"</w:t>
            </w:r>
          </w:p>
          <w:p w:rsidR="000A1CEE" w:rsidRDefault="000A1CEE" w:rsidP="007557C9">
            <w:pPr>
              <w:spacing w:after="0" w:line="240" w:lineRule="auto"/>
              <w:rPr>
                <w:rFonts w:ascii="Times New Roman" w:hAnsi="Times New Roman"/>
                <w:color w:val="000000"/>
                <w:sz w:val="24"/>
                <w:szCs w:val="24"/>
              </w:rPr>
            </w:pPr>
          </w:p>
          <w:p w:rsidR="004E56DF" w:rsidRPr="003B0C73" w:rsidRDefault="004E56DF" w:rsidP="007557C9">
            <w:pPr>
              <w:spacing w:after="0" w:line="240" w:lineRule="auto"/>
              <w:rPr>
                <w:rFonts w:ascii="Times New Roman" w:hAnsi="Times New Roman"/>
                <w:color w:val="000000"/>
                <w:sz w:val="24"/>
                <w:szCs w:val="24"/>
              </w:rPr>
            </w:pPr>
            <w:r>
              <w:rPr>
                <w:rFonts w:ascii="Times New Roman" w:hAnsi="Times New Roman"/>
                <w:color w:val="000000"/>
                <w:sz w:val="24"/>
                <w:szCs w:val="24"/>
              </w:rPr>
              <w:t>Генеральный д</w:t>
            </w:r>
            <w:r w:rsidRPr="003B0C73">
              <w:rPr>
                <w:rFonts w:ascii="Times New Roman" w:hAnsi="Times New Roman"/>
                <w:color w:val="000000"/>
                <w:sz w:val="24"/>
                <w:szCs w:val="24"/>
              </w:rPr>
              <w:t xml:space="preserve">иректор </w:t>
            </w:r>
          </w:p>
          <w:p w:rsidR="004E56DF" w:rsidRPr="003B0C73" w:rsidRDefault="004E56DF" w:rsidP="007557C9">
            <w:pPr>
              <w:spacing w:after="0" w:line="240" w:lineRule="auto"/>
              <w:jc w:val="right"/>
              <w:rPr>
                <w:rFonts w:ascii="Times New Roman" w:hAnsi="Times New Roman"/>
                <w:color w:val="000000"/>
                <w:sz w:val="24"/>
                <w:szCs w:val="24"/>
              </w:rPr>
            </w:pPr>
            <w:r w:rsidRPr="003B0C73">
              <w:rPr>
                <w:rFonts w:ascii="Times New Roman" w:hAnsi="Times New Roman"/>
                <w:color w:val="000000"/>
                <w:sz w:val="24"/>
                <w:szCs w:val="24"/>
              </w:rPr>
              <w:t>_______________ //Р.В.Мальцев/</w:t>
            </w:r>
          </w:p>
          <w:p w:rsidR="004E56DF" w:rsidRPr="003B0C73" w:rsidRDefault="004E56DF" w:rsidP="007557C9">
            <w:pPr>
              <w:spacing w:after="0" w:line="240" w:lineRule="auto"/>
              <w:jc w:val="right"/>
              <w:rPr>
                <w:rFonts w:ascii="Times New Roman" w:hAnsi="Times New Roman"/>
                <w:color w:val="000000"/>
                <w:sz w:val="24"/>
                <w:szCs w:val="24"/>
              </w:rPr>
            </w:pPr>
          </w:p>
          <w:p w:rsidR="004E56DF" w:rsidRPr="003B0C73" w:rsidRDefault="004E56DF" w:rsidP="007557C9">
            <w:pPr>
              <w:spacing w:after="0" w:line="240" w:lineRule="auto"/>
              <w:rPr>
                <w:rFonts w:ascii="Times New Roman" w:hAnsi="Times New Roman"/>
              </w:rPr>
            </w:pPr>
            <w:r w:rsidRPr="003B0C73">
              <w:rPr>
                <w:rFonts w:ascii="Times New Roman" w:hAnsi="Times New Roman"/>
                <w:color w:val="000000"/>
                <w:sz w:val="24"/>
                <w:szCs w:val="24"/>
              </w:rPr>
              <w:t>Э.П.</w:t>
            </w:r>
          </w:p>
        </w:tc>
      </w:tr>
    </w:tbl>
    <w:p w:rsidR="006F727E" w:rsidRPr="00B04E41" w:rsidRDefault="006F727E" w:rsidP="004F5F59">
      <w:pPr>
        <w:spacing w:line="240" w:lineRule="auto"/>
        <w:jc w:val="both"/>
        <w:rPr>
          <w:rFonts w:ascii="Times New Roman" w:hAnsi="Times New Roman"/>
        </w:rPr>
        <w:sectPr w:rsidR="006F727E" w:rsidRPr="00B04E41" w:rsidSect="00967750">
          <w:footerReference w:type="default" r:id="rId9"/>
          <w:type w:val="continuous"/>
          <w:pgSz w:w="11906" w:h="16838"/>
          <w:pgMar w:top="709" w:right="850" w:bottom="567" w:left="1701" w:header="709" w:footer="709" w:gutter="0"/>
          <w:cols w:space="708"/>
          <w:docGrid w:linePitch="360"/>
        </w:sectPr>
      </w:pPr>
    </w:p>
    <w:p w:rsidR="006F727E" w:rsidRPr="00B04E41" w:rsidRDefault="006F727E" w:rsidP="00861440">
      <w:pPr>
        <w:pStyle w:val="a8"/>
        <w:jc w:val="right"/>
        <w:rPr>
          <w:rFonts w:ascii="Times New Roman" w:eastAsia="Times New Roman" w:hAnsi="Times New Roman"/>
          <w:b/>
          <w:i/>
        </w:rPr>
      </w:pPr>
      <w:r w:rsidRPr="00B04E41">
        <w:rPr>
          <w:rFonts w:ascii="Times New Roman" w:hAnsi="Times New Roman"/>
          <w:i/>
        </w:rPr>
        <w:lastRenderedPageBreak/>
        <w:t xml:space="preserve">Приложение </w:t>
      </w:r>
      <w:r w:rsidRPr="00FA7AC2">
        <w:rPr>
          <w:rFonts w:ascii="Times New Roman" w:hAnsi="Times New Roman"/>
          <w:i/>
        </w:rPr>
        <w:t xml:space="preserve">№ </w:t>
      </w:r>
      <w:r w:rsidR="00FA7AC2" w:rsidRPr="00FA7AC2">
        <w:rPr>
          <w:rFonts w:ascii="Times New Roman" w:hAnsi="Times New Roman"/>
          <w:i/>
        </w:rPr>
        <w:t>2</w:t>
      </w:r>
    </w:p>
    <w:p w:rsidR="00572EE6" w:rsidRPr="00572EE6" w:rsidRDefault="006F727E" w:rsidP="00572EE6">
      <w:pPr>
        <w:tabs>
          <w:tab w:val="center" w:pos="4153"/>
          <w:tab w:val="right" w:pos="8306"/>
        </w:tabs>
        <w:spacing w:after="0" w:line="240" w:lineRule="auto"/>
        <w:jc w:val="right"/>
        <w:rPr>
          <w:rFonts w:ascii="Times New Roman" w:hAnsi="Times New Roman"/>
          <w:bCs/>
          <w:sz w:val="24"/>
          <w:szCs w:val="24"/>
        </w:rPr>
      </w:pPr>
      <w:r w:rsidRPr="00B04E41">
        <w:rPr>
          <w:rFonts w:ascii="Times New Roman" w:hAnsi="Times New Roman"/>
        </w:rPr>
        <w:t xml:space="preserve">к </w:t>
      </w:r>
      <w:r w:rsidR="000076C0" w:rsidRPr="00B04E41">
        <w:rPr>
          <w:rFonts w:ascii="Times New Roman" w:hAnsi="Times New Roman"/>
        </w:rPr>
        <w:t>контракту №</w:t>
      </w:r>
      <w:r w:rsidRPr="00B04E41">
        <w:rPr>
          <w:rFonts w:ascii="Times New Roman" w:hAnsi="Times New Roman"/>
        </w:rPr>
        <w:t xml:space="preserve"> </w:t>
      </w:r>
      <w:r w:rsidR="000A1CEE">
        <w:rPr>
          <w:rFonts w:ascii="Times New Roman" w:hAnsi="Times New Roman"/>
          <w:bCs/>
          <w:sz w:val="24"/>
          <w:szCs w:val="24"/>
        </w:rPr>
        <w:t>0335200014924001953/6</w:t>
      </w:r>
    </w:p>
    <w:p w:rsidR="006F727E" w:rsidRPr="00B04E41" w:rsidRDefault="006F727E" w:rsidP="00861440">
      <w:pPr>
        <w:pStyle w:val="a8"/>
        <w:jc w:val="right"/>
        <w:rPr>
          <w:rFonts w:ascii="Times New Roman" w:hAnsi="Times New Roman"/>
        </w:rPr>
      </w:pPr>
      <w:r w:rsidRPr="00B04E41">
        <w:rPr>
          <w:rFonts w:ascii="Times New Roman" w:hAnsi="Times New Roman"/>
        </w:rPr>
        <w:t>от «____» __________ 20</w:t>
      </w:r>
      <w:r w:rsidR="00BB4CCE" w:rsidRPr="00B04E41">
        <w:rPr>
          <w:rFonts w:ascii="Times New Roman" w:hAnsi="Times New Roman"/>
        </w:rPr>
        <w:t>2</w:t>
      </w:r>
      <w:r w:rsidR="00F10C7E" w:rsidRPr="00B04E41">
        <w:rPr>
          <w:rFonts w:ascii="Times New Roman" w:hAnsi="Times New Roman"/>
        </w:rPr>
        <w:t>_</w:t>
      </w:r>
      <w:r w:rsidRPr="00B04E41">
        <w:rPr>
          <w:rFonts w:ascii="Times New Roman" w:hAnsi="Times New Roman"/>
        </w:rPr>
        <w:t xml:space="preserve"> г.</w:t>
      </w:r>
    </w:p>
    <w:p w:rsidR="00D02310" w:rsidRPr="00B04E41" w:rsidRDefault="00D02310" w:rsidP="00D02310">
      <w:pPr>
        <w:keepNext/>
        <w:keepLines/>
        <w:widowControl w:val="0"/>
        <w:suppressLineNumbers/>
        <w:tabs>
          <w:tab w:val="left" w:pos="709"/>
        </w:tabs>
        <w:suppressAutoHyphens/>
        <w:spacing w:after="0" w:line="240" w:lineRule="auto"/>
        <w:jc w:val="center"/>
        <w:rPr>
          <w:rFonts w:ascii="Times New Roman" w:eastAsia="Times New Roman" w:hAnsi="Times New Roman"/>
          <w:b/>
          <w:lang w:eastAsia="ru-RU"/>
        </w:rPr>
      </w:pPr>
    </w:p>
    <w:p w:rsidR="008F426D" w:rsidRPr="00B04E41" w:rsidRDefault="00FC1CC7" w:rsidP="008F426D">
      <w:pPr>
        <w:keepNext/>
        <w:keepLines/>
        <w:widowControl w:val="0"/>
        <w:suppressLineNumbers/>
        <w:tabs>
          <w:tab w:val="left" w:pos="709"/>
        </w:tabs>
        <w:suppressAutoHyphens/>
        <w:spacing w:after="0" w:line="240" w:lineRule="auto"/>
        <w:jc w:val="center"/>
        <w:rPr>
          <w:rFonts w:ascii="Times New Roman" w:eastAsia="Times New Roman" w:hAnsi="Times New Roman"/>
          <w:b/>
          <w:lang w:eastAsia="ru-RU"/>
        </w:rPr>
      </w:pPr>
      <w:r>
        <w:rPr>
          <w:rFonts w:ascii="Times New Roman" w:eastAsia="Times New Roman" w:hAnsi="Times New Roman"/>
          <w:b/>
          <w:lang w:eastAsia="ru-RU"/>
        </w:rPr>
        <w:t>Регламент</w:t>
      </w:r>
      <w:r w:rsidR="008F426D" w:rsidRPr="00B04E41">
        <w:rPr>
          <w:rFonts w:ascii="Times New Roman" w:eastAsia="Times New Roman" w:hAnsi="Times New Roman"/>
          <w:b/>
          <w:lang w:eastAsia="ru-RU"/>
        </w:rPr>
        <w:t xml:space="preserve"> на </w:t>
      </w:r>
    </w:p>
    <w:p w:rsidR="008F426D" w:rsidRPr="00B04E41" w:rsidRDefault="008F426D" w:rsidP="008F426D">
      <w:pPr>
        <w:keepNext/>
        <w:keepLines/>
        <w:widowControl w:val="0"/>
        <w:suppressLineNumbers/>
        <w:tabs>
          <w:tab w:val="left" w:pos="709"/>
        </w:tabs>
        <w:suppressAutoHyphens/>
        <w:spacing w:after="0" w:line="240" w:lineRule="auto"/>
        <w:jc w:val="center"/>
        <w:rPr>
          <w:rFonts w:ascii="Times New Roman" w:hAnsi="Times New Roman"/>
          <w:b/>
          <w:bCs/>
        </w:rPr>
      </w:pPr>
      <w:r w:rsidRPr="00B04E41">
        <w:rPr>
          <w:rFonts w:ascii="Times New Roman" w:eastAsia="Times New Roman" w:hAnsi="Times New Roman"/>
          <w:b/>
          <w:lang w:eastAsia="ru-RU"/>
        </w:rPr>
        <w:t>оказание услуг по организации питания учащихся</w:t>
      </w:r>
      <w:r w:rsidRPr="00B04E41">
        <w:rPr>
          <w:rFonts w:ascii="Times New Roman" w:hAnsi="Times New Roman"/>
          <w:b/>
          <w:bCs/>
        </w:rPr>
        <w:t xml:space="preserve"> </w:t>
      </w:r>
    </w:p>
    <w:p w:rsidR="008F426D" w:rsidRPr="00B04E41" w:rsidRDefault="008F426D" w:rsidP="008F426D">
      <w:pPr>
        <w:autoSpaceDE w:val="0"/>
        <w:autoSpaceDN w:val="0"/>
        <w:adjustRightInd w:val="0"/>
        <w:spacing w:after="0" w:line="240" w:lineRule="auto"/>
        <w:jc w:val="center"/>
        <w:rPr>
          <w:rFonts w:ascii="Times New Roman" w:hAnsi="Times New Roman"/>
          <w:b/>
          <w:bCs/>
        </w:rPr>
      </w:pPr>
    </w:p>
    <w:p w:rsidR="008F426D" w:rsidRPr="00B04E41" w:rsidRDefault="008F426D" w:rsidP="008F426D">
      <w:pPr>
        <w:tabs>
          <w:tab w:val="left" w:pos="0"/>
          <w:tab w:val="left" w:pos="142"/>
          <w:tab w:val="left" w:pos="709"/>
          <w:tab w:val="center" w:pos="1134"/>
          <w:tab w:val="right" w:pos="8306"/>
        </w:tabs>
        <w:suppressAutoHyphens/>
        <w:spacing w:after="0" w:line="240" w:lineRule="auto"/>
        <w:ind w:firstLine="567"/>
        <w:jc w:val="both"/>
        <w:rPr>
          <w:rFonts w:ascii="Times New Roman" w:eastAsia="Times New Roman" w:hAnsi="Times New Roman"/>
          <w:lang w:eastAsia="ru-RU"/>
        </w:rPr>
      </w:pPr>
      <w:r w:rsidRPr="00B04E41">
        <w:rPr>
          <w:rFonts w:ascii="Times New Roman" w:eastAsia="Times New Roman" w:hAnsi="Times New Roman"/>
          <w:b/>
          <w:bCs/>
          <w:lang w:eastAsia="ru-RU"/>
        </w:rPr>
        <w:tab/>
      </w:r>
      <w:r w:rsidRPr="00B04E41">
        <w:rPr>
          <w:rFonts w:ascii="Times New Roman" w:eastAsia="Times New Roman" w:hAnsi="Times New Roman"/>
          <w:lang w:eastAsia="ru-RU"/>
        </w:rPr>
        <w:t>Сроки оказания услуг:</w:t>
      </w:r>
      <w:r w:rsidRPr="00B04E41">
        <w:rPr>
          <w:rFonts w:ascii="Times New Roman" w:eastAsia="Times New Roman" w:hAnsi="Times New Roman"/>
          <w:b/>
          <w:bCs/>
          <w:lang w:eastAsia="ru-RU"/>
        </w:rPr>
        <w:t xml:space="preserve"> </w:t>
      </w:r>
      <w:r w:rsidR="009372D5" w:rsidRPr="00B95680">
        <w:rPr>
          <w:rFonts w:ascii="Times New Roman" w:hAnsi="Times New Roman"/>
          <w:bCs/>
          <w:sz w:val="24"/>
          <w:szCs w:val="24"/>
        </w:rPr>
        <w:t xml:space="preserve">с «02» сентября 2024 </w:t>
      </w:r>
      <w:r w:rsidR="009372D5" w:rsidRPr="00B95680">
        <w:rPr>
          <w:rFonts w:ascii="Times New Roman" w:hAnsi="Times New Roman"/>
          <w:sz w:val="24"/>
          <w:szCs w:val="24"/>
        </w:rPr>
        <w:t>по «31» декабря 2024 года, включительно, кроме выходных, праздничных и каникулярных дней</w:t>
      </w:r>
      <w:r w:rsidRPr="00B95680">
        <w:rPr>
          <w:rFonts w:ascii="Times New Roman" w:eastAsia="Times New Roman" w:hAnsi="Times New Roman"/>
          <w:lang w:eastAsia="ru-RU"/>
        </w:rPr>
        <w:t>.</w:t>
      </w:r>
    </w:p>
    <w:p w:rsidR="008F426D" w:rsidRPr="00B04E41" w:rsidRDefault="008F426D" w:rsidP="008F426D">
      <w:pPr>
        <w:tabs>
          <w:tab w:val="left" w:pos="709"/>
        </w:tabs>
        <w:rPr>
          <w:rFonts w:ascii="Times New Roman" w:eastAsia="Times New Roman" w:hAnsi="Times New Roman"/>
          <w:kern w:val="2"/>
          <w:lang w:eastAsia="ar-SA"/>
        </w:rPr>
      </w:pPr>
      <w:r w:rsidRPr="00B04E41">
        <w:rPr>
          <w:rFonts w:ascii="Times New Roman" w:hAnsi="Times New Roman"/>
        </w:rPr>
        <w:tab/>
        <w:t xml:space="preserve">Место оказания услуг: </w:t>
      </w:r>
      <w:r w:rsidRPr="00B04E41">
        <w:rPr>
          <w:rFonts w:ascii="Times New Roman" w:eastAsia="Times New Roman" w:hAnsi="Times New Roman"/>
          <w:lang w:eastAsia="ar-SA"/>
        </w:rPr>
        <w:t>по адресу</w:t>
      </w:r>
      <w:r w:rsidR="002F25BE">
        <w:rPr>
          <w:rFonts w:ascii="Times New Roman" w:eastAsia="Times New Roman" w:hAnsi="Times New Roman"/>
          <w:lang w:eastAsia="ar-SA"/>
        </w:rPr>
        <w:t>,</w:t>
      </w:r>
      <w:r w:rsidRPr="00B04E41">
        <w:rPr>
          <w:rFonts w:ascii="Times New Roman" w:eastAsia="Times New Roman" w:hAnsi="Times New Roman"/>
          <w:lang w:eastAsia="ar-SA"/>
        </w:rPr>
        <w:t xml:space="preserve"> указанному в Приложении № 1 к </w:t>
      </w:r>
      <w:r w:rsidR="00FA7AC2">
        <w:rPr>
          <w:rFonts w:ascii="Times New Roman" w:eastAsia="Times New Roman" w:hAnsi="Times New Roman"/>
          <w:lang w:eastAsia="ar-SA"/>
        </w:rPr>
        <w:t>Регламенту</w:t>
      </w:r>
      <w:r w:rsidRPr="00B04E41">
        <w:rPr>
          <w:rFonts w:ascii="Times New Roman" w:eastAsia="Times New Roman" w:hAnsi="Times New Roman"/>
          <w:lang w:eastAsia="ar-SA"/>
        </w:rPr>
        <w:t>.</w:t>
      </w:r>
    </w:p>
    <w:p w:rsidR="008F426D" w:rsidRPr="00B04E41" w:rsidRDefault="008F426D" w:rsidP="008F426D">
      <w:pPr>
        <w:shd w:val="clear" w:color="auto" w:fill="FFFFFF"/>
        <w:spacing w:before="120" w:after="120" w:line="240" w:lineRule="auto"/>
        <w:contextualSpacing/>
        <w:rPr>
          <w:rFonts w:ascii="Times New Roman" w:hAnsi="Times New Roman"/>
          <w:b/>
          <w:bCs/>
          <w:lang w:eastAsia="zh-CN"/>
        </w:rPr>
      </w:pPr>
      <w:r w:rsidRPr="00B04E41">
        <w:rPr>
          <w:rFonts w:ascii="Times New Roman" w:hAnsi="Times New Roman"/>
          <w:b/>
          <w:bCs/>
          <w:lang w:eastAsia="zh-CN"/>
        </w:rPr>
        <w:tab/>
        <w:t xml:space="preserve">Объем оказываемых услуг: </w:t>
      </w:r>
    </w:p>
    <w:p w:rsidR="00986B66" w:rsidRPr="00986B66" w:rsidRDefault="00986B66" w:rsidP="00986B66">
      <w:pPr>
        <w:tabs>
          <w:tab w:val="left" w:pos="0"/>
        </w:tabs>
        <w:suppressAutoHyphens/>
        <w:spacing w:after="60" w:line="100" w:lineRule="atLeast"/>
        <w:ind w:firstLine="567"/>
        <w:jc w:val="both"/>
        <w:rPr>
          <w:rFonts w:ascii="Times New Roman" w:eastAsia="Times New Roman" w:hAnsi="Times New Roman"/>
          <w:lang w:eastAsia="ru-RU"/>
        </w:rPr>
      </w:pPr>
      <w:r w:rsidRPr="00986B66">
        <w:rPr>
          <w:rFonts w:ascii="Times New Roman" w:eastAsia="Times New Roman" w:hAnsi="Times New Roman"/>
          <w:lang w:eastAsia="ru-RU"/>
        </w:rPr>
        <w:t>Сухие пайки составляются на основании письма Министерства образования Калининградской области от 16 сентября 2020 года № 9165.</w:t>
      </w:r>
    </w:p>
    <w:p w:rsidR="00986B66" w:rsidRPr="00986B66" w:rsidRDefault="00986B66" w:rsidP="00986B66">
      <w:pPr>
        <w:spacing w:after="0" w:line="240" w:lineRule="auto"/>
        <w:jc w:val="center"/>
        <w:rPr>
          <w:rFonts w:ascii="Times New Roman" w:eastAsia="Times New Roman" w:hAnsi="Times New Roman"/>
          <w:b/>
          <w:bCs/>
          <w:lang w:eastAsia="ru-RU"/>
        </w:rPr>
      </w:pPr>
    </w:p>
    <w:p w:rsidR="00986B66" w:rsidRDefault="00986B66" w:rsidP="00986B66">
      <w:pPr>
        <w:spacing w:after="0" w:line="240" w:lineRule="auto"/>
        <w:jc w:val="center"/>
        <w:rPr>
          <w:rFonts w:ascii="Times New Roman" w:eastAsia="Times New Roman" w:hAnsi="Times New Roman"/>
          <w:b/>
          <w:bCs/>
          <w:lang w:eastAsia="ru-RU"/>
        </w:rPr>
      </w:pPr>
      <w:r w:rsidRPr="00986B66">
        <w:rPr>
          <w:rFonts w:ascii="Times New Roman" w:eastAsia="Times New Roman" w:hAnsi="Times New Roman"/>
          <w:b/>
          <w:bCs/>
          <w:lang w:eastAsia="ru-RU"/>
        </w:rPr>
        <w:t>Описание оказываемых услуг:</w:t>
      </w:r>
    </w:p>
    <w:p w:rsidR="00C46627" w:rsidRDefault="00C46627" w:rsidP="00986B66">
      <w:pPr>
        <w:spacing w:after="0" w:line="240" w:lineRule="auto"/>
        <w:jc w:val="center"/>
        <w:rPr>
          <w:rFonts w:ascii="Times New Roman" w:eastAsia="Times New Roman" w:hAnsi="Times New Roman"/>
          <w:b/>
          <w:bCs/>
          <w:lang w:eastAsia="ru-RU"/>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63"/>
        <w:gridCol w:w="7155"/>
        <w:gridCol w:w="1952"/>
      </w:tblGrid>
      <w:tr w:rsidR="00C46627" w:rsidRPr="00C46627" w:rsidTr="003E6671">
        <w:trPr>
          <w:trHeight w:val="1009"/>
        </w:trPr>
        <w:tc>
          <w:tcPr>
            <w:tcW w:w="242" w:type="pct"/>
            <w:tcBorders>
              <w:top w:val="single" w:sz="4" w:space="0" w:color="000000"/>
              <w:left w:val="single" w:sz="4" w:space="0" w:color="000000"/>
              <w:bottom w:val="single" w:sz="4" w:space="0" w:color="000000"/>
              <w:right w:val="single" w:sz="4" w:space="0" w:color="000000"/>
            </w:tcBorders>
          </w:tcPr>
          <w:p w:rsidR="00C46627" w:rsidRPr="00C46627" w:rsidRDefault="00C46627" w:rsidP="00C46627">
            <w:pPr>
              <w:tabs>
                <w:tab w:val="left" w:pos="709"/>
              </w:tabs>
              <w:suppressAutoHyphens/>
              <w:spacing w:after="0" w:line="240" w:lineRule="auto"/>
              <w:jc w:val="both"/>
              <w:rPr>
                <w:rFonts w:ascii="Times New Roman" w:eastAsia="Times New Roman" w:hAnsi="Times New Roman"/>
                <w:b/>
                <w:lang w:eastAsia="ru-RU"/>
              </w:rPr>
            </w:pPr>
          </w:p>
          <w:p w:rsidR="00C46627" w:rsidRPr="00C46627" w:rsidRDefault="00C46627" w:rsidP="00C46627">
            <w:pPr>
              <w:tabs>
                <w:tab w:val="left" w:pos="709"/>
              </w:tabs>
              <w:suppressAutoHyphens/>
              <w:spacing w:after="0" w:line="240" w:lineRule="auto"/>
              <w:jc w:val="both"/>
              <w:rPr>
                <w:rFonts w:ascii="Times New Roman" w:eastAsia="Times New Roman" w:hAnsi="Times New Roman"/>
                <w:b/>
                <w:lang w:eastAsia="ru-RU"/>
              </w:rPr>
            </w:pPr>
            <w:r w:rsidRPr="00C46627">
              <w:rPr>
                <w:rFonts w:ascii="Times New Roman" w:eastAsia="Times New Roman" w:hAnsi="Times New Roman"/>
                <w:b/>
                <w:lang w:eastAsia="ru-RU"/>
              </w:rPr>
              <w:t>№</w:t>
            </w:r>
          </w:p>
        </w:tc>
        <w:tc>
          <w:tcPr>
            <w:tcW w:w="3738" w:type="pct"/>
            <w:tcBorders>
              <w:top w:val="single" w:sz="4" w:space="0" w:color="000000"/>
              <w:left w:val="single" w:sz="4" w:space="0" w:color="000000"/>
              <w:bottom w:val="single" w:sz="4" w:space="0" w:color="000000"/>
              <w:right w:val="single" w:sz="4" w:space="0" w:color="000000"/>
            </w:tcBorders>
            <w:hideMark/>
          </w:tcPr>
          <w:p w:rsidR="00C46627" w:rsidRPr="00C46627" w:rsidRDefault="00C46627" w:rsidP="00C46627">
            <w:pPr>
              <w:tabs>
                <w:tab w:val="left" w:pos="709"/>
              </w:tabs>
              <w:suppressAutoHyphens/>
              <w:spacing w:after="0" w:line="240" w:lineRule="auto"/>
              <w:jc w:val="center"/>
              <w:rPr>
                <w:rFonts w:ascii="Times New Roman" w:eastAsia="Times New Roman" w:hAnsi="Times New Roman"/>
                <w:lang w:eastAsia="ru-RU"/>
              </w:rPr>
            </w:pPr>
            <w:r w:rsidRPr="00C46627">
              <w:rPr>
                <w:rFonts w:ascii="Times New Roman" w:hAnsi="Times New Roman"/>
                <w:b/>
                <w:bCs/>
                <w:color w:val="000000"/>
              </w:rPr>
              <w:t>Наименование категории учащихся</w:t>
            </w:r>
          </w:p>
        </w:tc>
        <w:tc>
          <w:tcPr>
            <w:tcW w:w="1020" w:type="pct"/>
            <w:tcBorders>
              <w:top w:val="single" w:sz="4" w:space="0" w:color="000000"/>
              <w:left w:val="single" w:sz="4" w:space="0" w:color="000000"/>
              <w:bottom w:val="single" w:sz="4" w:space="0" w:color="000000"/>
              <w:right w:val="single" w:sz="4" w:space="0" w:color="000000"/>
            </w:tcBorders>
            <w:hideMark/>
          </w:tcPr>
          <w:p w:rsidR="00C46627" w:rsidRPr="00C46627" w:rsidRDefault="00C46627" w:rsidP="00C46627">
            <w:pPr>
              <w:widowControl w:val="0"/>
              <w:spacing w:after="0" w:line="240" w:lineRule="auto"/>
              <w:jc w:val="center"/>
              <w:rPr>
                <w:rFonts w:ascii="Times New Roman" w:eastAsia="Courier New" w:hAnsi="Times New Roman"/>
                <w:b/>
                <w:color w:val="000000"/>
                <w:lang w:eastAsia="ru-RU" w:bidi="ru-RU"/>
              </w:rPr>
            </w:pPr>
            <w:r w:rsidRPr="00C46627">
              <w:rPr>
                <w:rFonts w:ascii="Times New Roman" w:hAnsi="Times New Roman"/>
                <w:b/>
                <w:bCs/>
                <w:color w:val="000000"/>
              </w:rPr>
              <w:t>Кол-во</w:t>
            </w:r>
          </w:p>
          <w:p w:rsidR="00C46627" w:rsidRPr="00C46627" w:rsidRDefault="00C46627" w:rsidP="00C46627">
            <w:pPr>
              <w:tabs>
                <w:tab w:val="left" w:pos="709"/>
              </w:tabs>
              <w:suppressAutoHyphens/>
              <w:spacing w:after="0" w:line="240" w:lineRule="auto"/>
              <w:jc w:val="center"/>
              <w:rPr>
                <w:rFonts w:ascii="Times New Roman" w:eastAsia="Times New Roman" w:hAnsi="Times New Roman"/>
                <w:lang w:eastAsia="ru-RU"/>
              </w:rPr>
            </w:pPr>
            <w:r w:rsidRPr="00C46627">
              <w:rPr>
                <w:rFonts w:ascii="Times New Roman" w:eastAsia="Courier New" w:hAnsi="Times New Roman"/>
                <w:b/>
                <w:color w:val="000000"/>
                <w:lang w:eastAsia="ru-RU" w:bidi="ru-RU"/>
              </w:rPr>
              <w:t>дето дней</w:t>
            </w:r>
            <w:r w:rsidRPr="00C46627">
              <w:rPr>
                <w:rFonts w:ascii="Times New Roman" w:hAnsi="Times New Roman"/>
                <w:b/>
                <w:bCs/>
                <w:color w:val="000000"/>
              </w:rPr>
              <w:t xml:space="preserve"> в отчетном периоде</w:t>
            </w:r>
          </w:p>
        </w:tc>
      </w:tr>
      <w:tr w:rsidR="00C46627" w:rsidRPr="00C46627" w:rsidTr="003E6671">
        <w:tc>
          <w:tcPr>
            <w:tcW w:w="5000" w:type="pct"/>
            <w:gridSpan w:val="3"/>
            <w:tcBorders>
              <w:top w:val="single" w:sz="4" w:space="0" w:color="000000"/>
              <w:left w:val="single" w:sz="4" w:space="0" w:color="000000"/>
              <w:bottom w:val="single" w:sz="4" w:space="0" w:color="000000"/>
              <w:right w:val="single" w:sz="4" w:space="0" w:color="000000"/>
            </w:tcBorders>
          </w:tcPr>
          <w:p w:rsidR="00C46627" w:rsidRPr="000A1CEE" w:rsidRDefault="00C46627" w:rsidP="00C46627">
            <w:pPr>
              <w:tabs>
                <w:tab w:val="left" w:pos="709"/>
              </w:tabs>
              <w:suppressAutoHyphens/>
              <w:spacing w:after="0" w:line="240" w:lineRule="auto"/>
              <w:jc w:val="center"/>
              <w:rPr>
                <w:rFonts w:ascii="Times New Roman" w:eastAsia="Times New Roman" w:hAnsi="Times New Roman"/>
                <w:b/>
                <w:lang w:eastAsia="ru-RU"/>
              </w:rPr>
            </w:pPr>
            <w:r w:rsidRPr="000A1CEE">
              <w:rPr>
                <w:rFonts w:ascii="Times New Roman" w:eastAsia="Times New Roman" w:hAnsi="Times New Roman"/>
                <w:lang w:eastAsia="ru-RU"/>
              </w:rPr>
              <w:tab/>
            </w:r>
            <w:r w:rsidRPr="000A1CEE">
              <w:rPr>
                <w:rFonts w:ascii="Times New Roman" w:eastAsia="Times New Roman" w:hAnsi="Times New Roman"/>
                <w:b/>
                <w:lang w:eastAsia="ru-RU"/>
              </w:rPr>
              <w:t xml:space="preserve">Муниципальное бюджетное общеобразовательное учреждение «Основная школа имени Николая Тимошенко поселка Красный Яр </w:t>
            </w:r>
            <w:r w:rsidRPr="000A1CEE">
              <w:rPr>
                <w:rFonts w:ascii="Times New Roman" w:hAnsi="Times New Roman"/>
                <w:b/>
              </w:rPr>
              <w:t>Гвардейского муниципального округа Калининградской области»</w:t>
            </w:r>
          </w:p>
        </w:tc>
      </w:tr>
      <w:tr w:rsidR="00C46627" w:rsidRPr="00C46627" w:rsidTr="003E6671">
        <w:tc>
          <w:tcPr>
            <w:tcW w:w="242" w:type="pct"/>
            <w:tcBorders>
              <w:top w:val="single" w:sz="4" w:space="0" w:color="000000"/>
              <w:left w:val="single" w:sz="4" w:space="0" w:color="000000"/>
              <w:bottom w:val="single" w:sz="4" w:space="0" w:color="000000"/>
              <w:right w:val="single" w:sz="4" w:space="0" w:color="000000"/>
            </w:tcBorders>
          </w:tcPr>
          <w:p w:rsidR="00C46627" w:rsidRPr="000A1CEE" w:rsidRDefault="00C46627" w:rsidP="00C46627">
            <w:pPr>
              <w:jc w:val="center"/>
              <w:rPr>
                <w:rFonts w:ascii="Times New Roman" w:hAnsi="Times New Roman"/>
              </w:rPr>
            </w:pPr>
            <w:r w:rsidRPr="000A1CEE">
              <w:rPr>
                <w:rFonts w:ascii="Times New Roman" w:hAnsi="Times New Roman"/>
              </w:rPr>
              <w:t>1</w:t>
            </w:r>
          </w:p>
        </w:tc>
        <w:tc>
          <w:tcPr>
            <w:tcW w:w="3738" w:type="pct"/>
            <w:tcBorders>
              <w:top w:val="single" w:sz="4" w:space="0" w:color="000000"/>
              <w:left w:val="single" w:sz="4" w:space="0" w:color="000000"/>
              <w:bottom w:val="single" w:sz="4" w:space="0" w:color="000000"/>
              <w:right w:val="single" w:sz="4" w:space="0" w:color="000000"/>
            </w:tcBorders>
          </w:tcPr>
          <w:p w:rsidR="00C46627" w:rsidRPr="000A1CEE" w:rsidRDefault="00BD022E" w:rsidP="00C46627">
            <w:pPr>
              <w:rPr>
                <w:rFonts w:ascii="Times New Roman" w:hAnsi="Times New Roman"/>
              </w:rPr>
            </w:pPr>
            <w:r w:rsidRPr="000A1CEE">
              <w:rPr>
                <w:rFonts w:ascii="Times New Roman" w:hAnsi="Times New Roman"/>
                <w:sz w:val="24"/>
                <w:szCs w:val="24"/>
              </w:rPr>
              <w:t>обучающиеся</w:t>
            </w:r>
            <w:r w:rsidR="00C46627" w:rsidRPr="000A1CEE">
              <w:rPr>
                <w:rFonts w:ascii="Times New Roman" w:hAnsi="Times New Roman"/>
              </w:rPr>
              <w:t xml:space="preserve"> 1-4 классов (1-разовое питание завтрак или обед)</w:t>
            </w:r>
          </w:p>
        </w:tc>
        <w:tc>
          <w:tcPr>
            <w:tcW w:w="1020" w:type="pct"/>
            <w:tcBorders>
              <w:top w:val="single" w:sz="4" w:space="0" w:color="000000"/>
              <w:left w:val="single" w:sz="4" w:space="0" w:color="000000"/>
              <w:bottom w:val="single" w:sz="4" w:space="0" w:color="000000"/>
              <w:right w:val="single" w:sz="4" w:space="0" w:color="000000"/>
            </w:tcBorders>
            <w:vAlign w:val="center"/>
          </w:tcPr>
          <w:p w:rsidR="00C46627" w:rsidRPr="00C46627" w:rsidRDefault="00D62B62" w:rsidP="00C46627">
            <w:pPr>
              <w:tabs>
                <w:tab w:val="left" w:pos="709"/>
              </w:tabs>
              <w:suppressAutoHyphens/>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2 268</w:t>
            </w:r>
          </w:p>
        </w:tc>
      </w:tr>
      <w:tr w:rsidR="00C46627" w:rsidRPr="00C46627" w:rsidTr="003E6671">
        <w:tc>
          <w:tcPr>
            <w:tcW w:w="242" w:type="pct"/>
            <w:tcBorders>
              <w:top w:val="single" w:sz="4" w:space="0" w:color="000000"/>
              <w:left w:val="single" w:sz="4" w:space="0" w:color="000000"/>
              <w:bottom w:val="single" w:sz="4" w:space="0" w:color="000000"/>
              <w:right w:val="single" w:sz="4" w:space="0" w:color="000000"/>
            </w:tcBorders>
          </w:tcPr>
          <w:p w:rsidR="00C46627" w:rsidRPr="000A1CEE" w:rsidRDefault="00C46627" w:rsidP="00C46627">
            <w:pPr>
              <w:jc w:val="center"/>
              <w:rPr>
                <w:rFonts w:ascii="Times New Roman" w:hAnsi="Times New Roman"/>
              </w:rPr>
            </w:pPr>
            <w:r w:rsidRPr="000A1CEE">
              <w:rPr>
                <w:rFonts w:ascii="Times New Roman" w:hAnsi="Times New Roman"/>
              </w:rPr>
              <w:t>2</w:t>
            </w:r>
          </w:p>
        </w:tc>
        <w:tc>
          <w:tcPr>
            <w:tcW w:w="3738" w:type="pct"/>
            <w:tcBorders>
              <w:top w:val="single" w:sz="4" w:space="0" w:color="000000"/>
              <w:left w:val="single" w:sz="4" w:space="0" w:color="000000"/>
              <w:bottom w:val="single" w:sz="4" w:space="0" w:color="000000"/>
              <w:right w:val="single" w:sz="4" w:space="0" w:color="000000"/>
            </w:tcBorders>
          </w:tcPr>
          <w:p w:rsidR="00C46627" w:rsidRPr="000A1CEE" w:rsidRDefault="00007029" w:rsidP="00C46627">
            <w:pPr>
              <w:rPr>
                <w:rFonts w:ascii="Times New Roman" w:hAnsi="Times New Roman"/>
                <w:sz w:val="24"/>
                <w:szCs w:val="24"/>
              </w:rPr>
            </w:pPr>
            <w:r w:rsidRPr="000A1CEE">
              <w:rPr>
                <w:rFonts w:ascii="Times New Roman" w:eastAsia="Times New Roman" w:hAnsi="Times New Roman"/>
                <w:sz w:val="24"/>
                <w:szCs w:val="24"/>
                <w:lang w:eastAsia="ru-RU"/>
              </w:rPr>
              <w:t>обучающиеся с ограниченными возможностями здоровья 1-4 классов (сухой паек)</w:t>
            </w:r>
          </w:p>
        </w:tc>
        <w:tc>
          <w:tcPr>
            <w:tcW w:w="1020" w:type="pct"/>
            <w:tcBorders>
              <w:top w:val="single" w:sz="4" w:space="0" w:color="000000"/>
              <w:left w:val="single" w:sz="4" w:space="0" w:color="000000"/>
              <w:bottom w:val="single" w:sz="4" w:space="0" w:color="000000"/>
              <w:right w:val="single" w:sz="4" w:space="0" w:color="000000"/>
            </w:tcBorders>
            <w:vAlign w:val="center"/>
          </w:tcPr>
          <w:p w:rsidR="00C46627" w:rsidRPr="00C46627" w:rsidRDefault="00D62B62" w:rsidP="00C46627">
            <w:pPr>
              <w:tabs>
                <w:tab w:val="left" w:pos="709"/>
              </w:tabs>
              <w:suppressAutoHyphens/>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243</w:t>
            </w:r>
          </w:p>
        </w:tc>
      </w:tr>
      <w:tr w:rsidR="00C46627" w:rsidRPr="00C46627" w:rsidTr="003E6671">
        <w:tc>
          <w:tcPr>
            <w:tcW w:w="242" w:type="pct"/>
            <w:tcBorders>
              <w:top w:val="single" w:sz="4" w:space="0" w:color="000000"/>
              <w:left w:val="single" w:sz="4" w:space="0" w:color="000000"/>
              <w:bottom w:val="single" w:sz="4" w:space="0" w:color="000000"/>
              <w:right w:val="single" w:sz="4" w:space="0" w:color="000000"/>
            </w:tcBorders>
          </w:tcPr>
          <w:p w:rsidR="00C46627" w:rsidRPr="000A1CEE" w:rsidRDefault="00C46627" w:rsidP="00C46627">
            <w:pPr>
              <w:jc w:val="center"/>
              <w:rPr>
                <w:rFonts w:ascii="Times New Roman" w:hAnsi="Times New Roman"/>
              </w:rPr>
            </w:pPr>
            <w:r w:rsidRPr="000A1CEE">
              <w:rPr>
                <w:rFonts w:ascii="Times New Roman" w:hAnsi="Times New Roman"/>
              </w:rPr>
              <w:t>3</w:t>
            </w:r>
          </w:p>
        </w:tc>
        <w:tc>
          <w:tcPr>
            <w:tcW w:w="3738" w:type="pct"/>
            <w:tcBorders>
              <w:top w:val="single" w:sz="4" w:space="0" w:color="000000"/>
              <w:left w:val="single" w:sz="4" w:space="0" w:color="000000"/>
              <w:bottom w:val="single" w:sz="4" w:space="0" w:color="000000"/>
              <w:right w:val="single" w:sz="4" w:space="0" w:color="000000"/>
            </w:tcBorders>
          </w:tcPr>
          <w:p w:rsidR="00C46627" w:rsidRPr="000A1CEE" w:rsidRDefault="00AE67F0" w:rsidP="00C46627">
            <w:pPr>
              <w:rPr>
                <w:rFonts w:ascii="Times New Roman" w:hAnsi="Times New Roman"/>
              </w:rPr>
            </w:pPr>
            <w:r w:rsidRPr="000A1CEE">
              <w:rPr>
                <w:rFonts w:ascii="Times New Roman" w:hAnsi="Times New Roman"/>
                <w:sz w:val="24"/>
                <w:szCs w:val="24"/>
              </w:rPr>
              <w:t>обучающиеся</w:t>
            </w:r>
            <w:r w:rsidRPr="000A1CEE">
              <w:rPr>
                <w:rFonts w:ascii="Times New Roman" w:hAnsi="Times New Roman"/>
              </w:rPr>
              <w:t xml:space="preserve"> 5-11 классов (1-разовое питание завтрак или обед)</w:t>
            </w:r>
          </w:p>
        </w:tc>
        <w:tc>
          <w:tcPr>
            <w:tcW w:w="1020" w:type="pct"/>
            <w:tcBorders>
              <w:top w:val="single" w:sz="4" w:space="0" w:color="000000"/>
              <w:left w:val="single" w:sz="4" w:space="0" w:color="000000"/>
              <w:bottom w:val="single" w:sz="4" w:space="0" w:color="000000"/>
              <w:right w:val="single" w:sz="4" w:space="0" w:color="000000"/>
            </w:tcBorders>
            <w:vAlign w:val="center"/>
          </w:tcPr>
          <w:p w:rsidR="00C46627" w:rsidRPr="00C46627" w:rsidRDefault="00D62B62" w:rsidP="00C46627">
            <w:pPr>
              <w:tabs>
                <w:tab w:val="left" w:pos="709"/>
              </w:tabs>
              <w:suppressAutoHyphens/>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2 268</w:t>
            </w:r>
          </w:p>
        </w:tc>
      </w:tr>
      <w:tr w:rsidR="00C46627" w:rsidRPr="00C46627" w:rsidTr="003E6671">
        <w:tc>
          <w:tcPr>
            <w:tcW w:w="242" w:type="pct"/>
            <w:tcBorders>
              <w:top w:val="single" w:sz="4" w:space="0" w:color="000000"/>
              <w:left w:val="single" w:sz="4" w:space="0" w:color="000000"/>
              <w:bottom w:val="single" w:sz="4" w:space="0" w:color="000000"/>
              <w:right w:val="single" w:sz="4" w:space="0" w:color="000000"/>
            </w:tcBorders>
          </w:tcPr>
          <w:p w:rsidR="00C46627" w:rsidRPr="000A1CEE" w:rsidRDefault="00C46627" w:rsidP="00C46627">
            <w:pPr>
              <w:jc w:val="center"/>
              <w:rPr>
                <w:rFonts w:ascii="Times New Roman" w:hAnsi="Times New Roman"/>
              </w:rPr>
            </w:pPr>
            <w:r w:rsidRPr="000A1CEE">
              <w:rPr>
                <w:rFonts w:ascii="Times New Roman" w:hAnsi="Times New Roman"/>
              </w:rPr>
              <w:t>4</w:t>
            </w:r>
          </w:p>
        </w:tc>
        <w:tc>
          <w:tcPr>
            <w:tcW w:w="3738" w:type="pct"/>
            <w:tcBorders>
              <w:top w:val="single" w:sz="4" w:space="0" w:color="000000"/>
              <w:left w:val="single" w:sz="4" w:space="0" w:color="000000"/>
              <w:bottom w:val="single" w:sz="4" w:space="0" w:color="000000"/>
              <w:right w:val="single" w:sz="4" w:space="0" w:color="000000"/>
            </w:tcBorders>
          </w:tcPr>
          <w:p w:rsidR="00AE67F0" w:rsidRPr="000A1CEE" w:rsidRDefault="00AE67F0" w:rsidP="00AE67F0">
            <w:pPr>
              <w:spacing w:after="0" w:line="240" w:lineRule="auto"/>
              <w:rPr>
                <w:rFonts w:ascii="Times New Roman" w:hAnsi="Times New Roman"/>
              </w:rPr>
            </w:pPr>
            <w:r w:rsidRPr="000A1CEE">
              <w:rPr>
                <w:rFonts w:ascii="Times New Roman" w:hAnsi="Times New Roman"/>
                <w:sz w:val="24"/>
                <w:szCs w:val="24"/>
              </w:rPr>
              <w:t>обучающиеся</w:t>
            </w:r>
            <w:r w:rsidRPr="000A1CEE">
              <w:rPr>
                <w:rFonts w:ascii="Times New Roman" w:hAnsi="Times New Roman"/>
              </w:rPr>
              <w:t xml:space="preserve"> с ограниченными возможностями здоровья 1-4 классов</w:t>
            </w:r>
          </w:p>
          <w:p w:rsidR="00C46627" w:rsidRPr="000A1CEE" w:rsidRDefault="00AE67F0" w:rsidP="00AE67F0">
            <w:pPr>
              <w:spacing w:after="0" w:line="240" w:lineRule="auto"/>
              <w:rPr>
                <w:rFonts w:ascii="Times New Roman" w:hAnsi="Times New Roman"/>
              </w:rPr>
            </w:pPr>
            <w:r w:rsidRPr="000A1CEE">
              <w:rPr>
                <w:rFonts w:ascii="Times New Roman" w:hAnsi="Times New Roman"/>
              </w:rPr>
              <w:t xml:space="preserve"> (2-разовое питание завтрак и обед)</w:t>
            </w:r>
          </w:p>
        </w:tc>
        <w:tc>
          <w:tcPr>
            <w:tcW w:w="1020" w:type="pct"/>
            <w:tcBorders>
              <w:top w:val="single" w:sz="4" w:space="0" w:color="000000"/>
              <w:left w:val="single" w:sz="4" w:space="0" w:color="000000"/>
              <w:bottom w:val="single" w:sz="4" w:space="0" w:color="000000"/>
              <w:right w:val="single" w:sz="4" w:space="0" w:color="000000"/>
            </w:tcBorders>
            <w:vAlign w:val="center"/>
          </w:tcPr>
          <w:p w:rsidR="00C46627" w:rsidRPr="00C46627" w:rsidRDefault="00D62B62" w:rsidP="00C46627">
            <w:pPr>
              <w:tabs>
                <w:tab w:val="left" w:pos="709"/>
              </w:tabs>
              <w:suppressAutoHyphens/>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324</w:t>
            </w:r>
          </w:p>
        </w:tc>
      </w:tr>
    </w:tbl>
    <w:p w:rsidR="00C46627" w:rsidRPr="00C46627" w:rsidRDefault="00C46627" w:rsidP="00C46627">
      <w:pPr>
        <w:tabs>
          <w:tab w:val="left" w:pos="709"/>
        </w:tabs>
        <w:suppressAutoHyphens/>
        <w:spacing w:after="0" w:line="240" w:lineRule="auto"/>
        <w:ind w:firstLine="709"/>
        <w:jc w:val="both"/>
        <w:rPr>
          <w:rFonts w:ascii="Times New Roman" w:eastAsia="Times New Roman" w:hAnsi="Times New Roman"/>
          <w:lang w:eastAsia="ru-RU"/>
        </w:rPr>
      </w:pPr>
    </w:p>
    <w:p w:rsidR="00C46627" w:rsidRDefault="00C46627" w:rsidP="00986B66">
      <w:pPr>
        <w:spacing w:after="0" w:line="240" w:lineRule="auto"/>
        <w:jc w:val="center"/>
        <w:rPr>
          <w:rFonts w:ascii="Times New Roman" w:eastAsia="Times New Roman" w:hAnsi="Times New Roman"/>
          <w:b/>
          <w:bCs/>
          <w:lang w:eastAsia="ru-RU"/>
        </w:rPr>
      </w:pPr>
    </w:p>
    <w:p w:rsidR="00C46627" w:rsidRDefault="007E0821" w:rsidP="00986B66">
      <w:pPr>
        <w:spacing w:after="0" w:line="240" w:lineRule="auto"/>
        <w:jc w:val="center"/>
        <w:rPr>
          <w:rFonts w:ascii="Times New Roman" w:eastAsia="Times New Roman" w:hAnsi="Times New Roman"/>
          <w:b/>
          <w:bCs/>
          <w:lang w:eastAsia="ru-RU"/>
        </w:rPr>
      </w:pPr>
      <w:r>
        <w:rPr>
          <w:rFonts w:ascii="Times New Roman" w:eastAsia="Times New Roman" w:hAnsi="Times New Roman"/>
          <w:b/>
          <w:bCs/>
          <w:lang w:eastAsia="ru-RU"/>
        </w:rPr>
        <w:t>Описание оказываемых услуг:</w:t>
      </w:r>
    </w:p>
    <w:p w:rsidR="00C46627" w:rsidRPr="00986B66" w:rsidRDefault="00C46627" w:rsidP="007E0821">
      <w:pPr>
        <w:spacing w:after="0" w:line="240" w:lineRule="auto"/>
        <w:rPr>
          <w:rFonts w:ascii="Times New Roman" w:eastAsia="Times New Roman" w:hAnsi="Times New Roman"/>
          <w:b/>
          <w:bCs/>
          <w:lang w:eastAsia="ru-RU"/>
        </w:rPr>
      </w:pPr>
    </w:p>
    <w:p w:rsidR="00645D10" w:rsidRPr="00986B66" w:rsidRDefault="00986B66" w:rsidP="00645D10">
      <w:pPr>
        <w:autoSpaceDE w:val="0"/>
        <w:autoSpaceDN w:val="0"/>
        <w:adjustRightInd w:val="0"/>
        <w:spacing w:after="0" w:line="240" w:lineRule="auto"/>
        <w:ind w:firstLine="567"/>
        <w:jc w:val="both"/>
        <w:rPr>
          <w:rFonts w:ascii="Times New Roman" w:eastAsia="Times New Roman" w:hAnsi="Times New Roman"/>
          <w:lang w:eastAsia="ru-RU"/>
        </w:rPr>
      </w:pPr>
      <w:r w:rsidRPr="00986B66">
        <w:rPr>
          <w:rFonts w:ascii="Times New Roman" w:eastAsia="Times New Roman" w:hAnsi="Times New Roman"/>
          <w:lang w:eastAsia="ru-RU"/>
        </w:rPr>
        <w:t xml:space="preserve">Услуги </w:t>
      </w:r>
      <w:r w:rsidRPr="00986B66">
        <w:rPr>
          <w:rFonts w:ascii="Times New Roman" w:eastAsia="Times New Roman" w:hAnsi="Times New Roman"/>
          <w:bCs/>
          <w:color w:val="000000"/>
          <w:lang w:eastAsia="ru-RU"/>
        </w:rPr>
        <w:t xml:space="preserve">по </w:t>
      </w:r>
      <w:r w:rsidRPr="00986B66">
        <w:rPr>
          <w:rFonts w:ascii="Times New Roman" w:eastAsia="Times New Roman" w:hAnsi="Times New Roman"/>
          <w:color w:val="000000"/>
          <w:lang w:eastAsia="ru-RU"/>
        </w:rPr>
        <w:t xml:space="preserve">организации питания </w:t>
      </w:r>
      <w:r w:rsidRPr="00986B66">
        <w:rPr>
          <w:rFonts w:ascii="Times New Roman" w:eastAsia="Times New Roman" w:hAnsi="Times New Roman"/>
          <w:lang w:eastAsia="ru-RU"/>
        </w:rPr>
        <w:t xml:space="preserve">учащихся представляют собой услуги по изготовлению кулинарной продукции с использованием самостоятельно закупленных и доставленных продуктов питания и сырья. Питание должно быть разнообразное по дням недели в соответствии с меню комплексных рационов для образовательных учреждений с расчетом калькуляции, разработанным не менее чем на две недели, согласованным и утвержденным </w:t>
      </w:r>
      <w:r w:rsidR="00645D10" w:rsidRPr="00986B66">
        <w:rPr>
          <w:rFonts w:ascii="Times New Roman" w:eastAsia="Times New Roman" w:hAnsi="Times New Roman"/>
          <w:lang w:eastAsia="ru-RU"/>
        </w:rPr>
        <w:t xml:space="preserve">с Заказчиком и Управлением Роспотребнадзора по Калининградской области. Обязательное включение в меню овощей, фруктов, соков, натурального мяса, рыбной продукции, хлебобулочных изделий, молочной продукции, обогащенной витаминами, микроэлементами, бутилированной питьевой воды, йодированной соли. </w:t>
      </w:r>
    </w:p>
    <w:p w:rsidR="00986B66" w:rsidRPr="00986B66" w:rsidRDefault="00986B66" w:rsidP="00645D10">
      <w:pPr>
        <w:autoSpaceDE w:val="0"/>
        <w:autoSpaceDN w:val="0"/>
        <w:adjustRightInd w:val="0"/>
        <w:spacing w:after="0" w:line="240" w:lineRule="auto"/>
        <w:ind w:firstLine="567"/>
        <w:jc w:val="both"/>
        <w:rPr>
          <w:rFonts w:ascii="Times New Roman" w:eastAsia="Times New Roman" w:hAnsi="Times New Roman"/>
          <w:lang w:eastAsia="ru-RU"/>
        </w:rPr>
      </w:pPr>
    </w:p>
    <w:p w:rsidR="00986B66" w:rsidRPr="00986B66" w:rsidRDefault="00986B66" w:rsidP="00986B66">
      <w:pPr>
        <w:autoSpaceDE w:val="0"/>
        <w:autoSpaceDN w:val="0"/>
        <w:adjustRightInd w:val="0"/>
        <w:spacing w:after="0" w:line="240" w:lineRule="auto"/>
        <w:ind w:firstLine="709"/>
        <w:jc w:val="center"/>
        <w:rPr>
          <w:rFonts w:ascii="Times New Roman" w:eastAsia="Times New Roman" w:hAnsi="Times New Roman"/>
          <w:b/>
          <w:lang w:eastAsia="ru-RU"/>
        </w:rPr>
      </w:pPr>
      <w:r w:rsidRPr="00986B66">
        <w:rPr>
          <w:rFonts w:ascii="Times New Roman" w:eastAsia="Times New Roman" w:hAnsi="Times New Roman"/>
          <w:b/>
          <w:lang w:eastAsia="ru-RU"/>
        </w:rPr>
        <w:t>При оказании услуг Исполнитель обязуется:</w:t>
      </w:r>
    </w:p>
    <w:p w:rsidR="00986B66" w:rsidRPr="00986B66" w:rsidRDefault="00986B66" w:rsidP="00986B66">
      <w:pPr>
        <w:autoSpaceDE w:val="0"/>
        <w:autoSpaceDN w:val="0"/>
        <w:adjustRightInd w:val="0"/>
        <w:spacing w:after="0" w:line="240" w:lineRule="auto"/>
        <w:ind w:firstLine="567"/>
        <w:jc w:val="both"/>
        <w:rPr>
          <w:rFonts w:ascii="Times New Roman" w:eastAsia="Times New Roman" w:hAnsi="Times New Roman"/>
          <w:lang w:eastAsia="ru-RU"/>
        </w:rPr>
      </w:pPr>
      <w:r w:rsidRPr="00986B66">
        <w:rPr>
          <w:rFonts w:ascii="Times New Roman" w:eastAsia="Times New Roman" w:hAnsi="Times New Roman"/>
          <w:lang w:eastAsia="ru-RU"/>
        </w:rPr>
        <w:t xml:space="preserve">- организовать ежедневное рациональное и полноценное питание, приготовленное с учётом требований </w:t>
      </w:r>
      <w:r w:rsidRPr="00986B66">
        <w:rPr>
          <w:rFonts w:ascii="Times New Roman" w:eastAsia="Times New Roman" w:hAnsi="Times New Roman"/>
        </w:rPr>
        <w:t>СанПиН 2.3/2.4.3590-20 Санитарно-эпидемиологические требования к организации общественного питания населения»</w:t>
      </w:r>
      <w:r w:rsidRPr="00986B66">
        <w:rPr>
          <w:rFonts w:ascii="Times New Roman" w:eastAsia="Times New Roman" w:hAnsi="Times New Roman"/>
          <w:lang w:eastAsia="ru-RU"/>
        </w:rPr>
        <w:t>, а также с действующими государственными стандартами и технологическими нормативами, техническими условиями, действующими правилами и нормами пожарной безопасности и производственной санитарии, нормативными требованиями охраны труда и другими правилами, предъявляемыми к организации общественного питания, и нормативными документами, регламентирующими данный вид услуг;</w:t>
      </w:r>
    </w:p>
    <w:p w:rsidR="00986B66" w:rsidRPr="00986B66" w:rsidRDefault="00986B66" w:rsidP="00986B66">
      <w:pPr>
        <w:widowControl w:val="0"/>
        <w:autoSpaceDE w:val="0"/>
        <w:autoSpaceDN w:val="0"/>
        <w:adjustRightInd w:val="0"/>
        <w:spacing w:after="0" w:line="240" w:lineRule="auto"/>
        <w:ind w:firstLine="567"/>
        <w:contextualSpacing/>
        <w:jc w:val="both"/>
        <w:rPr>
          <w:rFonts w:ascii="Times New Roman" w:hAnsi="Times New Roman"/>
          <w:bCs/>
          <w:u w:val="single"/>
        </w:rPr>
      </w:pPr>
      <w:r w:rsidRPr="00986B66">
        <w:rPr>
          <w:rFonts w:ascii="Times New Roman" w:hAnsi="Times New Roman"/>
          <w:bCs/>
        </w:rPr>
        <w:lastRenderedPageBreak/>
        <w:t>-организовывать ежедневно с понедельника по пятницу (включительно) прием пищи обучающихся, при этом прием пищи должны быть с горячими блюдами (завтрак, обед), по согласованному с Заказчиком режиму питания.</w:t>
      </w:r>
      <w:r w:rsidRPr="00986B66">
        <w:rPr>
          <w:rFonts w:ascii="Times New Roman" w:hAnsi="Times New Roman"/>
          <w:bCs/>
          <w:u w:val="single"/>
        </w:rPr>
        <w:t xml:space="preserve"> </w:t>
      </w:r>
    </w:p>
    <w:p w:rsidR="00986B66" w:rsidRPr="00986B66" w:rsidRDefault="00986B66" w:rsidP="00EA5D33">
      <w:pPr>
        <w:autoSpaceDE w:val="0"/>
        <w:autoSpaceDN w:val="0"/>
        <w:adjustRightInd w:val="0"/>
        <w:spacing w:after="0" w:line="240" w:lineRule="auto"/>
        <w:ind w:firstLine="567"/>
        <w:jc w:val="both"/>
        <w:rPr>
          <w:rFonts w:ascii="Times New Roman" w:eastAsia="Times New Roman" w:hAnsi="Times New Roman"/>
        </w:rPr>
      </w:pPr>
      <w:r w:rsidRPr="00986B66">
        <w:rPr>
          <w:rFonts w:ascii="Times New Roman" w:eastAsia="Times New Roman" w:hAnsi="Times New Roman"/>
          <w:lang w:eastAsia="ru-RU"/>
        </w:rPr>
        <w:t xml:space="preserve">Фактический рацион питания должен соответствовать утверждённому меню, в соответствии с типовым меню, разработанным АНО «Институт отраслевого питания г. Москва» и прошедшим экспертизу ФБУЗ «Центр гигиены и эпидемиологии в Калининградской области» </w:t>
      </w:r>
      <w:r w:rsidRPr="00F00E4F">
        <w:rPr>
          <w:rFonts w:ascii="Times New Roman" w:eastAsia="Times New Roman" w:hAnsi="Times New Roman"/>
          <w:lang w:eastAsia="ru-RU"/>
        </w:rPr>
        <w:t>(Приложение №</w:t>
      </w:r>
      <w:r w:rsidR="00EA5D33" w:rsidRPr="00F00E4F">
        <w:rPr>
          <w:rFonts w:ascii="Times New Roman" w:eastAsia="Times New Roman" w:hAnsi="Times New Roman"/>
          <w:lang w:eastAsia="ru-RU"/>
        </w:rPr>
        <w:t> </w:t>
      </w:r>
      <w:r w:rsidRPr="00F00E4F">
        <w:rPr>
          <w:rFonts w:ascii="Times New Roman" w:eastAsia="Times New Roman" w:hAnsi="Times New Roman"/>
          <w:lang w:eastAsia="ru-RU"/>
        </w:rPr>
        <w:t xml:space="preserve">2 к </w:t>
      </w:r>
      <w:r w:rsidR="00EA5D33" w:rsidRPr="00F00E4F">
        <w:rPr>
          <w:rFonts w:ascii="Times New Roman" w:eastAsia="Times New Roman" w:hAnsi="Times New Roman"/>
          <w:lang w:eastAsia="ru-RU"/>
        </w:rPr>
        <w:t>регламенту</w:t>
      </w:r>
      <w:r w:rsidRPr="00986B66">
        <w:rPr>
          <w:rFonts w:ascii="Times New Roman" w:eastAsia="Times New Roman" w:hAnsi="Times New Roman"/>
          <w:lang w:eastAsia="ru-RU"/>
        </w:rPr>
        <w:t xml:space="preserve">). В исключительных случаях допускается замена </w:t>
      </w:r>
      <w:r w:rsidRPr="00986B66">
        <w:rPr>
          <w:rFonts w:ascii="Times New Roman" w:eastAsia="Times New Roman" w:hAnsi="Times New Roman"/>
        </w:rPr>
        <w:t xml:space="preserve">одного вида пищевой продукции, блюд и кулинарных изделий на иные виды пищевой продукции блюд и кулинарных изделий в соответствии с таблицей замены пищевой продукции с учетом ее пищевой ценности (в соответствии с действующими нормами СанПиН 2.3/2.4.3590-20 Санитарно-эпидемиологические требования к организации общественного питания населения»).  </w:t>
      </w:r>
    </w:p>
    <w:p w:rsidR="00986B66" w:rsidRPr="00986B66" w:rsidRDefault="00986B66" w:rsidP="00986B66">
      <w:pPr>
        <w:spacing w:after="0" w:line="240" w:lineRule="auto"/>
        <w:ind w:firstLine="567"/>
        <w:jc w:val="both"/>
        <w:rPr>
          <w:rFonts w:ascii="Times New Roman" w:eastAsia="Times New Roman" w:hAnsi="Times New Roman"/>
        </w:rPr>
      </w:pPr>
      <w:r w:rsidRPr="00986B66">
        <w:rPr>
          <w:rFonts w:ascii="Times New Roman" w:eastAsia="Times New Roman" w:hAnsi="Times New Roman"/>
        </w:rPr>
        <w:t xml:space="preserve">О каждом случае такой замены Исполнитель обязан незамедлительно известить Заказчика с обоснованием исключительности случая замены. Исключительными признаются случаи, возникшие в результате действия обстоятельств непреодолимой силы. </w:t>
      </w:r>
    </w:p>
    <w:p w:rsidR="00986B66" w:rsidRPr="00986B66" w:rsidRDefault="00986B66" w:rsidP="00986B66">
      <w:pPr>
        <w:widowControl w:val="0"/>
        <w:spacing w:after="0" w:line="240" w:lineRule="auto"/>
        <w:ind w:firstLine="567"/>
        <w:jc w:val="both"/>
        <w:rPr>
          <w:rFonts w:ascii="Times New Roman" w:eastAsia="Times New Roman" w:hAnsi="Times New Roman"/>
          <w:lang w:eastAsia="ru-RU"/>
        </w:rPr>
      </w:pPr>
      <w:r w:rsidRPr="00986B66">
        <w:rPr>
          <w:rFonts w:ascii="Times New Roman" w:eastAsia="Times New Roman" w:hAnsi="Times New Roman"/>
          <w:lang w:eastAsia="ru-RU"/>
        </w:rPr>
        <w:t xml:space="preserve">  В случае если приготовление пищи осуществляется в помещениях пищеблока Заказчика, при этом Исполнитель обязан заключить </w:t>
      </w:r>
      <w:r w:rsidRPr="00986B66">
        <w:rPr>
          <w:rFonts w:ascii="Times New Roman" w:eastAsia="Times New Roman" w:hAnsi="Times New Roman"/>
        </w:rPr>
        <w:t xml:space="preserve">договор безвозмездного пользования </w:t>
      </w:r>
      <w:r w:rsidRPr="00986B66">
        <w:rPr>
          <w:rFonts w:ascii="Times New Roman" w:eastAsia="Times New Roman" w:hAnsi="Times New Roman"/>
          <w:lang w:eastAsia="ru-RU"/>
        </w:rPr>
        <w:t>и принять в соответствии с договором во временное пользование на срок действия контракта материально-техническое оборудование Заказчика: мебель, технологическое и холодильное оборудование, размещённое в помещениях пищеблока, необходимое для организации питания.</w:t>
      </w:r>
    </w:p>
    <w:p w:rsidR="00986B66" w:rsidRPr="00986B66" w:rsidRDefault="00986B66" w:rsidP="00986B66">
      <w:pPr>
        <w:widowControl w:val="0"/>
        <w:spacing w:after="0" w:line="240" w:lineRule="auto"/>
        <w:ind w:firstLine="567"/>
        <w:jc w:val="both"/>
        <w:rPr>
          <w:rFonts w:ascii="Times New Roman" w:hAnsi="Times New Roman"/>
        </w:rPr>
      </w:pPr>
      <w:r w:rsidRPr="00986B66">
        <w:rPr>
          <w:rFonts w:ascii="Times New Roman" w:hAnsi="Times New Roman"/>
        </w:rPr>
        <w:t xml:space="preserve">В случае осуществления приготовления пищи по месту нахождения Исполнителя, питание должно доставляться в соответствии с поданной до 15 часов дня, предшествующего дню оказания услуг, заявкой с указанием количества человек. Качество питания должно соответствовать настоящему </w:t>
      </w:r>
      <w:r w:rsidR="00EA5D33" w:rsidRPr="00F00E4F">
        <w:rPr>
          <w:rFonts w:ascii="Times New Roman" w:hAnsi="Times New Roman"/>
        </w:rPr>
        <w:t>регламенту</w:t>
      </w:r>
      <w:r w:rsidRPr="00986B66">
        <w:rPr>
          <w:rFonts w:ascii="Times New Roman" w:hAnsi="Times New Roman"/>
        </w:rPr>
        <w:t xml:space="preserve"> и требованиям действующего законодательства РФ в сфере оказания услуг по организации питания.</w:t>
      </w:r>
    </w:p>
    <w:p w:rsidR="00986B66" w:rsidRPr="00986B66" w:rsidRDefault="00986B66" w:rsidP="00986B66">
      <w:pPr>
        <w:widowControl w:val="0"/>
        <w:spacing w:after="0" w:line="240" w:lineRule="auto"/>
        <w:ind w:firstLine="567"/>
        <w:jc w:val="both"/>
        <w:rPr>
          <w:rFonts w:ascii="Times New Roman" w:hAnsi="Times New Roman"/>
        </w:rPr>
      </w:pPr>
      <w:r w:rsidRPr="00986B66">
        <w:rPr>
          <w:rFonts w:ascii="Times New Roman" w:hAnsi="Times New Roman"/>
        </w:rPr>
        <w:t>Исполнитель должен формировать доставляемые блюда в отдельную специализированную для пищевых продуктов тару.</w:t>
      </w:r>
    </w:p>
    <w:p w:rsidR="00986B66" w:rsidRPr="00986B66" w:rsidRDefault="00986B66" w:rsidP="00986B66">
      <w:pPr>
        <w:widowControl w:val="0"/>
        <w:spacing w:after="0" w:line="240" w:lineRule="auto"/>
        <w:ind w:firstLine="567"/>
        <w:jc w:val="both"/>
        <w:rPr>
          <w:rFonts w:ascii="Times New Roman" w:hAnsi="Times New Roman"/>
        </w:rPr>
      </w:pPr>
      <w:r w:rsidRPr="00986B66">
        <w:rPr>
          <w:rFonts w:ascii="Times New Roman" w:hAnsi="Times New Roman"/>
        </w:rPr>
        <w:t>Исполнитель должен доставлять готовые блюда в таре и в упаковке, которые при контакте с продуктами должны обеспечивать безопасность и качество пищевых продуктов в течение срока годности (хранения) продукта, в том числе в процессе транспортировки, погрузочно-разгрузочных работ. Исполнитель должен обеспечивать маркировку, размещаемую на каждой единице транспортной и потребительской тары пищевых продуктов, в соответствии с требованиями нормативных правовых актов Российской Федерации и нормативных документов:</w:t>
      </w:r>
    </w:p>
    <w:p w:rsidR="00986B66" w:rsidRPr="00986B66" w:rsidRDefault="00986B66" w:rsidP="00986B66">
      <w:pPr>
        <w:widowControl w:val="0"/>
        <w:spacing w:after="0" w:line="240" w:lineRule="auto"/>
        <w:ind w:firstLine="567"/>
        <w:jc w:val="both"/>
        <w:rPr>
          <w:rFonts w:ascii="Times New Roman" w:hAnsi="Times New Roman"/>
        </w:rPr>
      </w:pPr>
      <w:r w:rsidRPr="00986B66">
        <w:rPr>
          <w:rFonts w:ascii="Times New Roman" w:hAnsi="Times New Roman"/>
        </w:rPr>
        <w:t>1. Наименования готового блюда или кулинарной продукции.</w:t>
      </w:r>
    </w:p>
    <w:p w:rsidR="00986B66" w:rsidRPr="00986B66" w:rsidRDefault="00986B66" w:rsidP="00986B66">
      <w:pPr>
        <w:widowControl w:val="0"/>
        <w:tabs>
          <w:tab w:val="left" w:pos="567"/>
          <w:tab w:val="left" w:pos="851"/>
        </w:tabs>
        <w:spacing w:after="0" w:line="240" w:lineRule="auto"/>
        <w:ind w:firstLine="567"/>
        <w:jc w:val="both"/>
        <w:rPr>
          <w:rFonts w:ascii="Times New Roman" w:hAnsi="Times New Roman"/>
        </w:rPr>
      </w:pPr>
      <w:r w:rsidRPr="00986B66">
        <w:rPr>
          <w:rFonts w:ascii="Times New Roman" w:hAnsi="Times New Roman"/>
        </w:rPr>
        <w:t>2.Наименования и адреса организации-изготовителя или индивидуального предпринимателя.</w:t>
      </w:r>
    </w:p>
    <w:p w:rsidR="00986B66" w:rsidRPr="00986B66" w:rsidRDefault="00986B66" w:rsidP="00986B66">
      <w:pPr>
        <w:widowControl w:val="0"/>
        <w:spacing w:after="0" w:line="240" w:lineRule="auto"/>
        <w:ind w:firstLine="567"/>
        <w:jc w:val="both"/>
        <w:rPr>
          <w:rFonts w:ascii="Times New Roman" w:hAnsi="Times New Roman"/>
        </w:rPr>
      </w:pPr>
      <w:r w:rsidRPr="00986B66">
        <w:rPr>
          <w:rFonts w:ascii="Times New Roman" w:hAnsi="Times New Roman"/>
        </w:rPr>
        <w:t>3. Товарного знака изготовителя (при наличии).</w:t>
      </w:r>
    </w:p>
    <w:p w:rsidR="00986B66" w:rsidRPr="00986B66" w:rsidRDefault="00986B66" w:rsidP="00986B66">
      <w:pPr>
        <w:widowControl w:val="0"/>
        <w:spacing w:after="0" w:line="240" w:lineRule="auto"/>
        <w:ind w:firstLine="567"/>
        <w:jc w:val="both"/>
        <w:rPr>
          <w:rFonts w:ascii="Times New Roman" w:hAnsi="Times New Roman"/>
        </w:rPr>
      </w:pPr>
      <w:r w:rsidRPr="00986B66">
        <w:rPr>
          <w:rFonts w:ascii="Times New Roman" w:hAnsi="Times New Roman"/>
        </w:rPr>
        <w:t>4. Массы нетто продукции.</w:t>
      </w:r>
    </w:p>
    <w:p w:rsidR="00986B66" w:rsidRPr="00986B66" w:rsidRDefault="00986B66" w:rsidP="00986B66">
      <w:pPr>
        <w:widowControl w:val="0"/>
        <w:spacing w:after="0" w:line="240" w:lineRule="auto"/>
        <w:ind w:firstLine="567"/>
        <w:jc w:val="both"/>
        <w:rPr>
          <w:rFonts w:ascii="Times New Roman" w:hAnsi="Times New Roman"/>
        </w:rPr>
      </w:pPr>
      <w:r w:rsidRPr="00986B66">
        <w:rPr>
          <w:rFonts w:ascii="Times New Roman" w:hAnsi="Times New Roman"/>
        </w:rPr>
        <w:t>5. Количества штук (порций) и массы одной штуки (порции) продукции.</w:t>
      </w:r>
    </w:p>
    <w:p w:rsidR="00986B66" w:rsidRPr="00986B66" w:rsidRDefault="00986B66" w:rsidP="00986B66">
      <w:pPr>
        <w:widowControl w:val="0"/>
        <w:spacing w:after="0" w:line="240" w:lineRule="auto"/>
        <w:ind w:firstLine="567"/>
        <w:jc w:val="both"/>
        <w:rPr>
          <w:rFonts w:ascii="Times New Roman" w:hAnsi="Times New Roman"/>
        </w:rPr>
      </w:pPr>
      <w:r w:rsidRPr="00986B66">
        <w:rPr>
          <w:rFonts w:ascii="Times New Roman" w:hAnsi="Times New Roman"/>
        </w:rPr>
        <w:t>6. Количества упаковочных единиц (для фасованной продукции).</w:t>
      </w:r>
    </w:p>
    <w:p w:rsidR="00986B66" w:rsidRPr="00986B66" w:rsidRDefault="00986B66" w:rsidP="00986B66">
      <w:pPr>
        <w:widowControl w:val="0"/>
        <w:spacing w:after="0" w:line="240" w:lineRule="auto"/>
        <w:ind w:firstLine="567"/>
        <w:jc w:val="both"/>
        <w:rPr>
          <w:rFonts w:ascii="Times New Roman" w:hAnsi="Times New Roman"/>
        </w:rPr>
      </w:pPr>
      <w:r w:rsidRPr="00986B66">
        <w:rPr>
          <w:rFonts w:ascii="Times New Roman" w:hAnsi="Times New Roman"/>
        </w:rPr>
        <w:t>7. Состава продукции (перечень основных рецептурных компонентов).</w:t>
      </w:r>
    </w:p>
    <w:p w:rsidR="00986B66" w:rsidRPr="00986B66" w:rsidRDefault="00986B66" w:rsidP="00986B66">
      <w:pPr>
        <w:widowControl w:val="0"/>
        <w:spacing w:after="0" w:line="240" w:lineRule="auto"/>
        <w:ind w:firstLine="567"/>
        <w:jc w:val="both"/>
        <w:rPr>
          <w:rFonts w:ascii="Times New Roman" w:hAnsi="Times New Roman"/>
        </w:rPr>
      </w:pPr>
      <w:r w:rsidRPr="00986B66">
        <w:rPr>
          <w:rFonts w:ascii="Times New Roman" w:hAnsi="Times New Roman"/>
        </w:rPr>
        <w:t xml:space="preserve">8. Информационных данных о пищевой ценности продукции и энергетической ценности </w:t>
      </w:r>
    </w:p>
    <w:p w:rsidR="00986B66" w:rsidRPr="00986B66" w:rsidRDefault="00986B66" w:rsidP="00986B66">
      <w:pPr>
        <w:widowControl w:val="0"/>
        <w:spacing w:after="0" w:line="240" w:lineRule="auto"/>
        <w:jc w:val="both"/>
        <w:rPr>
          <w:rFonts w:ascii="Times New Roman" w:hAnsi="Times New Roman"/>
        </w:rPr>
      </w:pPr>
      <w:r w:rsidRPr="00986B66">
        <w:rPr>
          <w:rFonts w:ascii="Times New Roman" w:hAnsi="Times New Roman"/>
        </w:rPr>
        <w:t>100 г продукта.</w:t>
      </w:r>
    </w:p>
    <w:p w:rsidR="00986B66" w:rsidRPr="00986B66" w:rsidRDefault="00986B66" w:rsidP="00986B66">
      <w:pPr>
        <w:widowControl w:val="0"/>
        <w:spacing w:after="0" w:line="240" w:lineRule="auto"/>
        <w:ind w:firstLine="567"/>
        <w:jc w:val="both"/>
        <w:rPr>
          <w:rFonts w:ascii="Times New Roman" w:hAnsi="Times New Roman"/>
        </w:rPr>
      </w:pPr>
      <w:r w:rsidRPr="00986B66">
        <w:rPr>
          <w:rFonts w:ascii="Times New Roman" w:hAnsi="Times New Roman"/>
        </w:rPr>
        <w:t>9. Информации о пищевых добавках и генетически модифицированных организмах (при их наличии).</w:t>
      </w:r>
    </w:p>
    <w:p w:rsidR="00986B66" w:rsidRPr="00986B66" w:rsidRDefault="00986B66" w:rsidP="00986B66">
      <w:pPr>
        <w:widowControl w:val="0"/>
        <w:spacing w:after="0" w:line="240" w:lineRule="auto"/>
        <w:ind w:firstLine="567"/>
        <w:jc w:val="both"/>
        <w:rPr>
          <w:rFonts w:ascii="Times New Roman" w:hAnsi="Times New Roman"/>
        </w:rPr>
      </w:pPr>
      <w:r w:rsidRPr="00986B66">
        <w:rPr>
          <w:rFonts w:ascii="Times New Roman" w:hAnsi="Times New Roman"/>
        </w:rPr>
        <w:t>10. Даты и часа изготовления.</w:t>
      </w:r>
    </w:p>
    <w:p w:rsidR="00986B66" w:rsidRPr="00986B66" w:rsidRDefault="00986B66" w:rsidP="00986B66">
      <w:pPr>
        <w:widowControl w:val="0"/>
        <w:spacing w:after="0" w:line="240" w:lineRule="auto"/>
        <w:ind w:firstLine="567"/>
        <w:jc w:val="both"/>
        <w:rPr>
          <w:rFonts w:ascii="Times New Roman" w:hAnsi="Times New Roman"/>
        </w:rPr>
      </w:pPr>
      <w:r w:rsidRPr="00986B66">
        <w:rPr>
          <w:rFonts w:ascii="Times New Roman" w:hAnsi="Times New Roman"/>
        </w:rPr>
        <w:t>11. Условий хранения и сроков годности.</w:t>
      </w:r>
    </w:p>
    <w:p w:rsidR="00986B66" w:rsidRPr="00986B66" w:rsidRDefault="00986B66" w:rsidP="00986B66">
      <w:pPr>
        <w:widowControl w:val="0"/>
        <w:spacing w:after="0" w:line="240" w:lineRule="auto"/>
        <w:ind w:firstLine="567"/>
        <w:jc w:val="both"/>
        <w:rPr>
          <w:rFonts w:ascii="Times New Roman" w:hAnsi="Times New Roman"/>
        </w:rPr>
      </w:pPr>
      <w:r w:rsidRPr="00986B66">
        <w:rPr>
          <w:rFonts w:ascii="Times New Roman" w:hAnsi="Times New Roman"/>
        </w:rPr>
        <w:t>Срок доставки с момента изготовления пищи не должен превышать один час.</w:t>
      </w:r>
    </w:p>
    <w:p w:rsidR="00986B66" w:rsidRPr="00986B66" w:rsidRDefault="00986B66" w:rsidP="00986B66">
      <w:pPr>
        <w:widowControl w:val="0"/>
        <w:spacing w:after="0" w:line="240" w:lineRule="auto"/>
        <w:ind w:firstLine="567"/>
        <w:jc w:val="both"/>
        <w:rPr>
          <w:rFonts w:ascii="Times New Roman" w:hAnsi="Times New Roman"/>
        </w:rPr>
      </w:pPr>
      <w:r w:rsidRPr="00986B66">
        <w:rPr>
          <w:rFonts w:ascii="Times New Roman" w:eastAsia="Times New Roman" w:hAnsi="Times New Roman"/>
          <w:lang w:eastAsia="ru-RU"/>
        </w:rPr>
        <w:t xml:space="preserve">В случае заключения </w:t>
      </w:r>
      <w:r w:rsidRPr="00986B66">
        <w:rPr>
          <w:rFonts w:ascii="Times New Roman" w:eastAsia="Times New Roman" w:hAnsi="Times New Roman"/>
        </w:rPr>
        <w:t xml:space="preserve">договора безвозмездного пользования </w:t>
      </w:r>
      <w:r w:rsidRPr="00986B66">
        <w:rPr>
          <w:rFonts w:ascii="Times New Roman" w:eastAsia="Times New Roman" w:hAnsi="Times New Roman"/>
          <w:lang w:eastAsia="ru-RU"/>
        </w:rPr>
        <w:t>с Заказчиком Исполнитель обязан:</w:t>
      </w:r>
    </w:p>
    <w:p w:rsidR="00986B66" w:rsidRPr="00986B66" w:rsidRDefault="00986B66" w:rsidP="00986B66">
      <w:pPr>
        <w:widowControl w:val="0"/>
        <w:spacing w:after="0" w:line="240" w:lineRule="auto"/>
        <w:ind w:firstLine="567"/>
        <w:jc w:val="both"/>
        <w:rPr>
          <w:rFonts w:ascii="Times New Roman" w:hAnsi="Times New Roman"/>
        </w:rPr>
      </w:pPr>
      <w:r w:rsidRPr="00986B66">
        <w:rPr>
          <w:rFonts w:ascii="Times New Roman" w:eastAsia="Times New Roman" w:hAnsi="Times New Roman"/>
          <w:lang w:eastAsia="ru-RU"/>
        </w:rPr>
        <w:t>- обеспечить сохранность помещений пищеблока Заказчика, сохранность и работоспособность передаваемого Заказчиком и используемого Исполнителем на время оказания услуги материально-технического оборудования: мебели, технологического и холодильного оборудования, а также систем хозяйственно-питьевого холодного и горячего водоснабжения, канализации, вентиляции и отопления помещений пищеблока;</w:t>
      </w:r>
    </w:p>
    <w:p w:rsidR="00986B66" w:rsidRPr="00986B66" w:rsidRDefault="00986B66" w:rsidP="00986B66">
      <w:pPr>
        <w:widowControl w:val="0"/>
        <w:spacing w:after="0" w:line="240" w:lineRule="auto"/>
        <w:ind w:firstLine="567"/>
        <w:jc w:val="both"/>
        <w:rPr>
          <w:rFonts w:ascii="Times New Roman" w:hAnsi="Times New Roman"/>
        </w:rPr>
      </w:pPr>
      <w:r w:rsidRPr="00986B66">
        <w:rPr>
          <w:rFonts w:ascii="Times New Roman" w:eastAsia="Times New Roman" w:hAnsi="Times New Roman"/>
          <w:lang w:eastAsia="ru-RU"/>
        </w:rPr>
        <w:t xml:space="preserve">- обеспечивать на время оказания услуг спецодеждой персонал, привлекаемый Исполнителем к оказанию Услуг, помещения пищеблока моющими и дезинфицирующими </w:t>
      </w:r>
      <w:r w:rsidRPr="00986B66">
        <w:rPr>
          <w:rFonts w:ascii="Times New Roman" w:eastAsia="Times New Roman" w:hAnsi="Times New Roman"/>
          <w:lang w:eastAsia="ru-RU"/>
        </w:rPr>
        <w:lastRenderedPageBreak/>
        <w:t>средствами, салфетками, аптечкой для оказания первой медицинской помощи в соответствии с действующими нормами оснащения;</w:t>
      </w:r>
    </w:p>
    <w:p w:rsidR="00986B66" w:rsidRPr="00986B66" w:rsidRDefault="00986B66" w:rsidP="00986B66">
      <w:pPr>
        <w:widowControl w:val="0"/>
        <w:spacing w:after="0" w:line="240" w:lineRule="auto"/>
        <w:ind w:firstLine="567"/>
        <w:jc w:val="both"/>
        <w:rPr>
          <w:rFonts w:ascii="Times New Roman" w:hAnsi="Times New Roman"/>
        </w:rPr>
      </w:pPr>
      <w:r w:rsidRPr="00986B66">
        <w:rPr>
          <w:rFonts w:ascii="Times New Roman" w:eastAsia="Times New Roman" w:hAnsi="Times New Roman"/>
          <w:lang w:eastAsia="ru-RU"/>
        </w:rPr>
        <w:t xml:space="preserve">- обеспечить содержание в чистоте помещения пищеблока, кухонного инвентаря, посуды материально-технического оборудования: мебели, технологическое и холодильное оборудование, размещенного в помещениях пищеблока, используемых при оказании услуг, а также соблюдение санитарных требований и правил по чистоте; </w:t>
      </w:r>
    </w:p>
    <w:p w:rsidR="00986B66" w:rsidRPr="00986B66" w:rsidRDefault="00986B66" w:rsidP="00986B66">
      <w:pPr>
        <w:widowControl w:val="0"/>
        <w:spacing w:after="0" w:line="240" w:lineRule="auto"/>
        <w:ind w:firstLine="567"/>
        <w:jc w:val="both"/>
        <w:rPr>
          <w:rFonts w:ascii="Times New Roman" w:hAnsi="Times New Roman"/>
        </w:rPr>
      </w:pPr>
      <w:r w:rsidRPr="00986B66">
        <w:rPr>
          <w:rFonts w:ascii="Times New Roman" w:eastAsia="Times New Roman" w:hAnsi="Times New Roman"/>
          <w:lang w:eastAsia="ru-RU"/>
        </w:rPr>
        <w:t>-обеспечивать соответствие пищевых продуктов</w:t>
      </w:r>
      <w:r w:rsidRPr="00986B66">
        <w:rPr>
          <w:rFonts w:ascii="Times New Roman" w:eastAsia="Times New Roman" w:hAnsi="Times New Roman"/>
          <w:bCs/>
          <w:lang w:eastAsia="ru-RU"/>
        </w:rPr>
        <w:t xml:space="preserve"> и продовольственного сырья, используемых для приготовления пищи, требованиям, предъявляемым к продовольственному сырью и пищевым продуктам, и иметь документы, удостоверяющие их качество и безопасность. Сопроводительную документацию необходимо сохранять до конца реализации продуктов;</w:t>
      </w:r>
    </w:p>
    <w:p w:rsidR="00986B66" w:rsidRPr="00986B66" w:rsidRDefault="00986B66" w:rsidP="00986B66">
      <w:pPr>
        <w:widowControl w:val="0"/>
        <w:spacing w:after="0" w:line="240" w:lineRule="auto"/>
        <w:ind w:firstLine="567"/>
        <w:jc w:val="both"/>
        <w:rPr>
          <w:rFonts w:ascii="Times New Roman" w:hAnsi="Times New Roman"/>
        </w:rPr>
      </w:pPr>
      <w:r w:rsidRPr="00986B66">
        <w:rPr>
          <w:rFonts w:ascii="Times New Roman" w:eastAsia="Times New Roman" w:hAnsi="Times New Roman"/>
          <w:lang w:eastAsia="ru-RU"/>
        </w:rPr>
        <w:t>-обеспечить контроль за качественным и количественным составом рациона питания, ассортиментом используемых продуктов и продовольственного сырья. Услуги должны оказываться работниками, прошедшими ежедневные медицинское обследование.</w:t>
      </w:r>
    </w:p>
    <w:p w:rsidR="00986B66" w:rsidRPr="00986B66" w:rsidRDefault="00986B66" w:rsidP="00986B66">
      <w:pPr>
        <w:widowControl w:val="0"/>
        <w:spacing w:after="0" w:line="240" w:lineRule="auto"/>
        <w:ind w:firstLine="567"/>
        <w:jc w:val="both"/>
        <w:rPr>
          <w:rFonts w:ascii="Times New Roman" w:hAnsi="Times New Roman"/>
        </w:rPr>
      </w:pPr>
      <w:r w:rsidRPr="00986B66">
        <w:rPr>
          <w:rFonts w:ascii="Times New Roman" w:eastAsia="Times New Roman" w:hAnsi="Times New Roman"/>
          <w:lang w:eastAsia="ru-RU"/>
        </w:rPr>
        <w:t>-обеспечить выдачу готовой пищи только после оценки качества блюд по органолептическим показателям и снятиям проб бракеражной комиссией состоявшей из не менее трех человек (не менее одного работника пищеблока и не менее двух представителей Заказчика);</w:t>
      </w:r>
    </w:p>
    <w:p w:rsidR="00986B66" w:rsidRPr="00986B66" w:rsidRDefault="00986B66" w:rsidP="00986B66">
      <w:pPr>
        <w:widowControl w:val="0"/>
        <w:spacing w:after="0" w:line="240" w:lineRule="auto"/>
        <w:ind w:firstLine="567"/>
        <w:jc w:val="both"/>
        <w:rPr>
          <w:rFonts w:ascii="Times New Roman" w:hAnsi="Times New Roman"/>
        </w:rPr>
      </w:pPr>
      <w:r w:rsidRPr="00986B66">
        <w:rPr>
          <w:rFonts w:ascii="Times New Roman" w:eastAsia="Times New Roman" w:hAnsi="Times New Roman"/>
          <w:lang w:eastAsia="ru-RU"/>
        </w:rPr>
        <w:t xml:space="preserve">-производить производственный лабораторный контроль качества приготовляемой пищи, отбор и хранение суточных проб продукции, изготавливаемой Исполнителем, в соответствии с нормами и правилами действующего законодательства. Копии результатов анализов предоставлять Заказчику по его требованию; </w:t>
      </w:r>
    </w:p>
    <w:p w:rsidR="00986B66" w:rsidRPr="00986B66" w:rsidRDefault="00986B66" w:rsidP="00986B66">
      <w:pPr>
        <w:widowControl w:val="0"/>
        <w:spacing w:after="0" w:line="240" w:lineRule="auto"/>
        <w:ind w:firstLine="567"/>
        <w:jc w:val="both"/>
        <w:rPr>
          <w:rFonts w:ascii="Times New Roman" w:hAnsi="Times New Roman"/>
        </w:rPr>
      </w:pPr>
      <w:r w:rsidRPr="00986B66">
        <w:rPr>
          <w:rFonts w:ascii="Times New Roman" w:eastAsia="Times New Roman" w:hAnsi="Times New Roman"/>
          <w:lang w:eastAsia="ru-RU"/>
        </w:rPr>
        <w:t xml:space="preserve">-перед началом каждого приёма пищи </w:t>
      </w:r>
      <w:r w:rsidRPr="00986B66">
        <w:rPr>
          <w:rFonts w:ascii="Times New Roman" w:eastAsia="Times New Roman" w:hAnsi="Times New Roman"/>
          <w:bCs/>
        </w:rPr>
        <w:t xml:space="preserve">обучающимися, </w:t>
      </w:r>
      <w:r w:rsidRPr="00986B66">
        <w:rPr>
          <w:rFonts w:ascii="Times New Roman" w:eastAsia="Times New Roman" w:hAnsi="Times New Roman"/>
          <w:lang w:eastAsia="ru-RU"/>
        </w:rPr>
        <w:t>с ограниченными возможностями здоровья обеспечить накрытие столов в обеденном зале Заказчика без привлечения Заказчика;</w:t>
      </w:r>
    </w:p>
    <w:p w:rsidR="00986B66" w:rsidRPr="00986B66" w:rsidRDefault="00986B66" w:rsidP="00986B66">
      <w:pPr>
        <w:widowControl w:val="0"/>
        <w:spacing w:after="0" w:line="240" w:lineRule="auto"/>
        <w:ind w:firstLine="567"/>
        <w:jc w:val="both"/>
        <w:rPr>
          <w:rFonts w:ascii="Times New Roman" w:hAnsi="Times New Roman"/>
        </w:rPr>
      </w:pPr>
      <w:r w:rsidRPr="00986B66">
        <w:rPr>
          <w:rFonts w:ascii="Times New Roman" w:eastAsia="Times New Roman" w:hAnsi="Times New Roman"/>
          <w:lang w:eastAsia="ru-RU"/>
        </w:rPr>
        <w:t xml:space="preserve">-после каждого приема пищи </w:t>
      </w:r>
      <w:r w:rsidRPr="00986B66">
        <w:rPr>
          <w:rFonts w:ascii="Times New Roman" w:eastAsia="Times New Roman" w:hAnsi="Times New Roman"/>
          <w:bCs/>
        </w:rPr>
        <w:t xml:space="preserve">обучающимися, </w:t>
      </w:r>
      <w:r w:rsidRPr="00986B66">
        <w:rPr>
          <w:rFonts w:ascii="Times New Roman" w:eastAsia="Times New Roman" w:hAnsi="Times New Roman"/>
          <w:lang w:eastAsia="ru-RU"/>
        </w:rPr>
        <w:t>с ограниченными возможностями здоровья обеспечить уборку столов в обеденном зале Заказчика без привлечения Заказчика.</w:t>
      </w:r>
    </w:p>
    <w:p w:rsidR="00986B66" w:rsidRPr="00986B66" w:rsidRDefault="00986B66" w:rsidP="00986B66">
      <w:pPr>
        <w:widowControl w:val="0"/>
        <w:spacing w:after="0" w:line="240" w:lineRule="auto"/>
        <w:ind w:firstLine="567"/>
        <w:jc w:val="both"/>
        <w:rPr>
          <w:rFonts w:ascii="Times New Roman" w:hAnsi="Times New Roman"/>
        </w:rPr>
      </w:pPr>
      <w:r w:rsidRPr="00986B66">
        <w:rPr>
          <w:rFonts w:ascii="Times New Roman" w:eastAsia="Times New Roman" w:hAnsi="Times New Roman"/>
          <w:lang w:eastAsia="ru-RU"/>
        </w:rPr>
        <w:t>Информация об услугах должна доводиться до сведения обучающихся и сотрудников Заказчика посредством ежедневного меню (ассортимента) продукции, утвержденного Заказчиком, которое вывешивается в местах её подачи. Информация должна содержать: наименование предлагаемой продукции с указанием входящих в них основных ингредиентов; сведения о весе (объеме) порций готовых блюд продукции.</w:t>
      </w:r>
    </w:p>
    <w:p w:rsidR="00986B66" w:rsidRPr="00986B66" w:rsidRDefault="00986B66" w:rsidP="00986B66">
      <w:pPr>
        <w:widowControl w:val="0"/>
        <w:spacing w:after="0" w:line="240" w:lineRule="auto"/>
        <w:ind w:firstLine="567"/>
        <w:jc w:val="both"/>
        <w:rPr>
          <w:rFonts w:ascii="Times New Roman" w:eastAsia="Times New Roman" w:hAnsi="Times New Roman"/>
          <w:lang w:eastAsia="ru-RU"/>
        </w:rPr>
      </w:pPr>
      <w:r w:rsidRPr="00986B66">
        <w:rPr>
          <w:rFonts w:ascii="Times New Roman" w:eastAsia="Times New Roman" w:hAnsi="Times New Roman"/>
          <w:lang w:eastAsia="ru-RU"/>
        </w:rPr>
        <w:t>- назначить ответственное лицо для взаимодействия с Заказчиком в процессе оказания услуг, а также для взаимодействия в момент сложившихся аварийных и других чрезвычайных ситуаций.</w:t>
      </w:r>
    </w:p>
    <w:p w:rsidR="00986B66" w:rsidRPr="00986B66" w:rsidRDefault="00986B66" w:rsidP="00986B66">
      <w:pPr>
        <w:widowControl w:val="0"/>
        <w:spacing w:after="0" w:line="240" w:lineRule="auto"/>
        <w:ind w:firstLine="567"/>
        <w:jc w:val="both"/>
        <w:rPr>
          <w:rFonts w:ascii="Times New Roman" w:eastAsia="Times New Roman" w:hAnsi="Times New Roman"/>
          <w:lang w:eastAsia="ru-RU"/>
        </w:rPr>
      </w:pPr>
      <w:r w:rsidRPr="00986B66">
        <w:rPr>
          <w:rFonts w:ascii="Times New Roman" w:eastAsia="Times New Roman" w:hAnsi="Times New Roman"/>
          <w:lang w:eastAsia="ru-RU"/>
        </w:rPr>
        <w:t>- оказывать услуги в соответствии с санитарно - эпидемиологическими правилами, с соблюдением  санитарно – эпидемиологических требований к организации питания населения, в том числе направленных на предотвращение вредного воздействия факторов среды обитания, биологических факторов, химических факторов, физических факторов;</w:t>
      </w:r>
    </w:p>
    <w:p w:rsidR="00986B66" w:rsidRPr="00986B66" w:rsidRDefault="00986B66" w:rsidP="00986B66">
      <w:pPr>
        <w:widowControl w:val="0"/>
        <w:spacing w:after="0" w:line="240" w:lineRule="auto"/>
        <w:ind w:firstLine="709"/>
        <w:jc w:val="both"/>
        <w:rPr>
          <w:rFonts w:ascii="Times New Roman" w:hAnsi="Times New Roman"/>
        </w:rPr>
      </w:pPr>
      <w:r w:rsidRPr="00986B66">
        <w:rPr>
          <w:rFonts w:ascii="Times New Roman" w:eastAsia="Times New Roman" w:hAnsi="Times New Roman"/>
          <w:lang w:eastAsia="ru-RU"/>
        </w:rPr>
        <w:t xml:space="preserve">- </w:t>
      </w:r>
      <w:r w:rsidRPr="00986B66">
        <w:rPr>
          <w:rFonts w:ascii="Times New Roman" w:hAnsi="Times New Roman"/>
        </w:rPr>
        <w:t>обеспечить соответствие готовых блюд, напитков, кулинарных, мучных, кондитерских, хлебобулочных изделий требованиям, установленным техническими регламентами Таможенного союза, Евразийского экономического союза, указанным в санитарно-эпидемиологических требованиях к организации общественного питания населения, и Единым санитарно-эпидемиологическим и гигиеническим требованиям к продукции (товарам), подлежащей санитарно-эпидемиологическому надзору (контролю);</w:t>
      </w:r>
    </w:p>
    <w:p w:rsidR="00986B66" w:rsidRPr="00986B66" w:rsidRDefault="00986B66" w:rsidP="00986B66">
      <w:pPr>
        <w:widowControl w:val="0"/>
        <w:spacing w:after="0" w:line="240" w:lineRule="auto"/>
        <w:ind w:firstLine="709"/>
        <w:jc w:val="both"/>
        <w:rPr>
          <w:rFonts w:ascii="Times New Roman" w:hAnsi="Times New Roman"/>
        </w:rPr>
      </w:pPr>
      <w:r w:rsidRPr="00986B66">
        <w:rPr>
          <w:rFonts w:ascii="Times New Roman" w:hAnsi="Times New Roman"/>
        </w:rPr>
        <w:t>утвердить по согласованию с Заказчиком разработанное специалистом-диетологом индивидуальное меню для детей, нуждающихся в лечебном и диетическом питании, при наличии в числе обучающихся детей, нуждающихся в лечебном и диетическом питании, за исключением случая, при котором в образовательной организации в соответствии с санитарно-эпидемиологическими требованиями к организации общественного питания населения детьми, нуждающимися в лечебном и диетическом питании, осуществляется употребление готовых домашних блюд, предоставленных родителями.</w:t>
      </w:r>
    </w:p>
    <w:p w:rsidR="00986B66" w:rsidRPr="00986B66" w:rsidRDefault="00986B66" w:rsidP="00986B66">
      <w:pPr>
        <w:widowControl w:val="0"/>
        <w:spacing w:after="0" w:line="240" w:lineRule="auto"/>
        <w:ind w:firstLine="709"/>
        <w:jc w:val="both"/>
        <w:rPr>
          <w:rFonts w:ascii="Times New Roman" w:hAnsi="Times New Roman"/>
        </w:rPr>
      </w:pPr>
      <w:r w:rsidRPr="00986B66">
        <w:rPr>
          <w:rFonts w:ascii="Times New Roman" w:hAnsi="Times New Roman"/>
        </w:rPr>
        <w:t>- не допускать исключения горячего питания из меню, в том числе при замене в соответствии с санитарно-эпидемиологическими правилами к организации общественного питания населения пищевой продукции на иные виды пищевой продукции;</w:t>
      </w:r>
    </w:p>
    <w:p w:rsidR="00986B66" w:rsidRPr="00986B66" w:rsidRDefault="00986B66" w:rsidP="00986B66">
      <w:pPr>
        <w:widowControl w:val="0"/>
        <w:spacing w:after="0" w:line="240" w:lineRule="auto"/>
        <w:ind w:firstLine="709"/>
        <w:jc w:val="both"/>
        <w:rPr>
          <w:rFonts w:ascii="Times New Roman" w:hAnsi="Times New Roman"/>
        </w:rPr>
      </w:pPr>
      <w:r w:rsidRPr="00986B66">
        <w:rPr>
          <w:rFonts w:ascii="Times New Roman" w:hAnsi="Times New Roman"/>
        </w:rPr>
        <w:t>- отбирать и хранить в соответствии с санитарно-эпидемиологическими требованиями к организации общественного питания населения суточную пробу от каждой партии, приготовленной в соответствии с меню продукции;</w:t>
      </w:r>
    </w:p>
    <w:p w:rsidR="00986B66" w:rsidRPr="00986B66" w:rsidRDefault="00986B66" w:rsidP="00986B66">
      <w:pPr>
        <w:spacing w:after="0" w:line="240" w:lineRule="auto"/>
        <w:ind w:firstLine="567"/>
        <w:jc w:val="both"/>
        <w:rPr>
          <w:rFonts w:ascii="Times New Roman" w:hAnsi="Times New Roman"/>
        </w:rPr>
      </w:pPr>
      <w:r w:rsidRPr="00986B66">
        <w:rPr>
          <w:rFonts w:ascii="Times New Roman" w:hAnsi="Times New Roman"/>
        </w:rPr>
        <w:lastRenderedPageBreak/>
        <w:t>- оказывать услуги с использованием технологического, холодильного, моечного оборудования, инвентаря, посуды, соответствующих                                                                  санитарно-эпидемиологическим требованиям к организации общественного питания населения.</w:t>
      </w:r>
    </w:p>
    <w:p w:rsidR="00986B66" w:rsidRPr="00986B66" w:rsidRDefault="00986B66" w:rsidP="00986B66">
      <w:pPr>
        <w:widowControl w:val="0"/>
        <w:spacing w:after="0" w:line="240" w:lineRule="auto"/>
        <w:ind w:firstLine="567"/>
        <w:jc w:val="both"/>
        <w:rPr>
          <w:rFonts w:ascii="Times New Roman" w:hAnsi="Times New Roman"/>
        </w:rPr>
      </w:pPr>
      <w:r w:rsidRPr="00986B66">
        <w:rPr>
          <w:rFonts w:ascii="Times New Roman" w:eastAsia="Times New Roman" w:hAnsi="Times New Roman"/>
          <w:lang w:eastAsia="ru-RU"/>
        </w:rPr>
        <w:t>При организации питания обучающихся Исполнитель обязан руководствоваться следующими нормативно-правовыми актами Российской Федерации:</w:t>
      </w:r>
    </w:p>
    <w:p w:rsidR="00986B66" w:rsidRPr="00986B66" w:rsidRDefault="00986B66" w:rsidP="00986B66">
      <w:pPr>
        <w:widowControl w:val="0"/>
        <w:spacing w:after="0" w:line="240" w:lineRule="auto"/>
        <w:ind w:firstLine="567"/>
        <w:jc w:val="both"/>
        <w:rPr>
          <w:rFonts w:ascii="Times New Roman" w:hAnsi="Times New Roman"/>
        </w:rPr>
      </w:pPr>
      <w:r w:rsidRPr="00986B66">
        <w:rPr>
          <w:rFonts w:ascii="Times New Roman" w:eastAsia="Times New Roman" w:hAnsi="Times New Roman"/>
        </w:rPr>
        <w:t>- Федеральный закон РФ от 02 января 2000 года № 29-ФЗ «О качестве и безопасности пищевых продуктов»;</w:t>
      </w:r>
    </w:p>
    <w:p w:rsidR="00986B66" w:rsidRDefault="00986B66" w:rsidP="00986B66">
      <w:pPr>
        <w:widowControl w:val="0"/>
        <w:spacing w:after="0" w:line="240" w:lineRule="auto"/>
        <w:ind w:firstLine="567"/>
        <w:jc w:val="both"/>
        <w:rPr>
          <w:rFonts w:ascii="Times New Roman" w:eastAsia="Times New Roman" w:hAnsi="Times New Roman"/>
          <w:color w:val="000000"/>
          <w:kern w:val="3"/>
          <w:lang w:eastAsia="ru-RU" w:bidi="ru-RU"/>
        </w:rPr>
      </w:pPr>
      <w:r w:rsidRPr="00986B66">
        <w:rPr>
          <w:rFonts w:ascii="Times New Roman" w:eastAsia="Times New Roman" w:hAnsi="Times New Roman"/>
          <w:color w:val="000000"/>
          <w:kern w:val="3"/>
          <w:lang w:eastAsia="ru-RU" w:bidi="ru-RU"/>
        </w:rPr>
        <w:t>- Федеральный закон от 30 марта 1999 года № 52-ФЗ «О санитарно-эпидемиологическом благополучии населения»;</w:t>
      </w:r>
    </w:p>
    <w:p w:rsidR="00645D10" w:rsidRPr="00986B66" w:rsidRDefault="00645D10" w:rsidP="00645D10">
      <w:pPr>
        <w:widowControl w:val="0"/>
        <w:spacing w:after="0" w:line="240" w:lineRule="auto"/>
        <w:ind w:firstLine="567"/>
        <w:jc w:val="both"/>
        <w:rPr>
          <w:rFonts w:ascii="Times New Roman" w:eastAsia="Times New Roman" w:hAnsi="Times New Roman"/>
          <w:color w:val="000000"/>
          <w:kern w:val="3"/>
          <w:lang w:eastAsia="ru-RU" w:bidi="ru-RU"/>
        </w:rPr>
      </w:pPr>
      <w:r w:rsidRPr="00986B66">
        <w:rPr>
          <w:rFonts w:ascii="Times New Roman" w:eastAsia="Times New Roman" w:hAnsi="Times New Roman"/>
          <w:color w:val="000000"/>
          <w:kern w:val="3"/>
          <w:lang w:eastAsia="ru-RU" w:bidi="ru-RU"/>
        </w:rPr>
        <w:t xml:space="preserve">- Закон РФ от 07 февраля 1992 года № 2300-1 «О защите прав потребителей»; </w:t>
      </w:r>
    </w:p>
    <w:p w:rsidR="00986B66" w:rsidRPr="00986B66" w:rsidRDefault="00986B66" w:rsidP="00986B66">
      <w:pPr>
        <w:widowControl w:val="0"/>
        <w:spacing w:after="0" w:line="240" w:lineRule="auto"/>
        <w:ind w:firstLine="567"/>
        <w:jc w:val="both"/>
        <w:rPr>
          <w:rFonts w:ascii="Times New Roman" w:hAnsi="Times New Roman"/>
        </w:rPr>
      </w:pPr>
      <w:r w:rsidRPr="00986B66">
        <w:rPr>
          <w:rFonts w:ascii="Times New Roman" w:eastAsia="Times New Roman" w:hAnsi="Times New Roman"/>
          <w:color w:val="000000"/>
          <w:kern w:val="3"/>
          <w:lang w:eastAsia="ru-RU" w:bidi="ru-RU"/>
        </w:rPr>
        <w:t>- Постановление Правительства Российской Федерации от 29 марта 2023 года № 498 «Об утверждении типовых условий контрактов на оказание услуг питания детей, обучающихся по образовательным программам начального общего, основного общего и среднего общего образования»;</w:t>
      </w:r>
    </w:p>
    <w:p w:rsidR="00986B66" w:rsidRPr="00986B66" w:rsidRDefault="00986B66" w:rsidP="00986B66">
      <w:pPr>
        <w:widowControl w:val="0"/>
        <w:spacing w:after="0" w:line="240" w:lineRule="auto"/>
        <w:ind w:firstLine="567"/>
        <w:jc w:val="both"/>
        <w:rPr>
          <w:rFonts w:ascii="Times New Roman" w:hAnsi="Times New Roman"/>
        </w:rPr>
      </w:pPr>
      <w:r w:rsidRPr="00986B66">
        <w:rPr>
          <w:rFonts w:ascii="Times New Roman" w:eastAsia="Times New Roman" w:hAnsi="Times New Roman"/>
          <w:color w:val="000000"/>
          <w:lang w:eastAsia="ru-RU"/>
        </w:rPr>
        <w:t>- Постановление Главного государственного санитарного врача РФ от 28 сентября 2020 года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986B66" w:rsidRPr="00986B66" w:rsidRDefault="00986B66" w:rsidP="00986B66">
      <w:pPr>
        <w:widowControl w:val="0"/>
        <w:spacing w:after="0" w:line="240" w:lineRule="auto"/>
        <w:ind w:firstLine="567"/>
        <w:jc w:val="both"/>
        <w:rPr>
          <w:rFonts w:ascii="Times New Roman" w:hAnsi="Times New Roman"/>
        </w:rPr>
      </w:pPr>
      <w:r w:rsidRPr="00986B66">
        <w:rPr>
          <w:rFonts w:ascii="Times New Roman" w:eastAsia="Times New Roman" w:hAnsi="Times New Roman"/>
          <w:color w:val="000000"/>
          <w:kern w:val="3"/>
          <w:lang w:eastAsia="ru-RU" w:bidi="ru-RU"/>
        </w:rPr>
        <w:t>- Постановление Главного государственного санитарного врача РФ от 27 октября 2020 года                       № 32 «Об утверждении санитарно-эпидемиологических правил и норм СанПиН 2.3/2.4.3590-20 «Санитарно-эпидемиологические требования к организации общественного питания населения»;</w:t>
      </w:r>
    </w:p>
    <w:p w:rsidR="00986B66" w:rsidRPr="00986B66" w:rsidRDefault="00986B66" w:rsidP="00986B66">
      <w:pPr>
        <w:widowControl w:val="0"/>
        <w:spacing w:after="0" w:line="240" w:lineRule="auto"/>
        <w:ind w:firstLine="567"/>
        <w:jc w:val="both"/>
        <w:rPr>
          <w:rFonts w:ascii="Times New Roman" w:hAnsi="Times New Roman"/>
        </w:rPr>
      </w:pPr>
      <w:r w:rsidRPr="00986B66">
        <w:rPr>
          <w:rFonts w:ascii="Times New Roman" w:eastAsia="Times New Roman" w:hAnsi="Times New Roman"/>
          <w:color w:val="000000"/>
          <w:kern w:val="3"/>
          <w:lang w:eastAsia="ru-RU" w:bidi="ru-RU"/>
        </w:rPr>
        <w:t>- Постановления Главного государственного санитарного врача РФ от 31.08.2006 №30 «Об</w:t>
      </w:r>
      <w:r w:rsidR="00FD754C">
        <w:rPr>
          <w:rFonts w:ascii="Times New Roman" w:eastAsia="Times New Roman" w:hAnsi="Times New Roman"/>
          <w:color w:val="000000"/>
          <w:kern w:val="3"/>
          <w:lang w:eastAsia="ru-RU" w:bidi="ru-RU"/>
        </w:rPr>
        <w:t> </w:t>
      </w:r>
      <w:r w:rsidRPr="00986B66">
        <w:rPr>
          <w:rFonts w:ascii="Times New Roman" w:eastAsia="Times New Roman" w:hAnsi="Times New Roman"/>
          <w:color w:val="000000"/>
          <w:kern w:val="3"/>
          <w:lang w:eastAsia="ru-RU" w:bidi="ru-RU"/>
        </w:rPr>
        <w:t>организации питания детей в общеобразовательных учреждениях»;</w:t>
      </w:r>
    </w:p>
    <w:p w:rsidR="00986B66" w:rsidRPr="00986B66" w:rsidRDefault="00986B66" w:rsidP="00986B66">
      <w:pPr>
        <w:widowControl w:val="0"/>
        <w:spacing w:after="0" w:line="240" w:lineRule="auto"/>
        <w:ind w:firstLine="567"/>
        <w:jc w:val="both"/>
        <w:rPr>
          <w:rFonts w:ascii="Times New Roman" w:hAnsi="Times New Roman"/>
        </w:rPr>
      </w:pPr>
      <w:r w:rsidRPr="00986B66">
        <w:rPr>
          <w:rFonts w:ascii="Times New Roman" w:eastAsia="Times New Roman" w:hAnsi="Times New Roman"/>
          <w:color w:val="000000"/>
          <w:kern w:val="3"/>
          <w:lang w:eastAsia="ru-RU" w:bidi="ru-RU"/>
        </w:rPr>
        <w:t>- Постановления Главного государственного санитарного врача РФ от 22 мая 2003 года № 98 «О введении в действие Санитарно-эпидемиологических правил и нормативов СанПиН 2.3.2.1324-03» (вместе с «СанПиН 2.3.2.1324-03. 2.3.2. Продовольственное сырье и пищевые продукты. Гигиенические требования к срокам годности и условиям хранения пищевых продуктов. Санитарно-эпидемиологические правила и нормативы», утв. Главным государственным врачом РФ 21 мая 2003 года);</w:t>
      </w:r>
    </w:p>
    <w:p w:rsidR="00986B66" w:rsidRPr="00986B66" w:rsidRDefault="00986B66" w:rsidP="00986B66">
      <w:pPr>
        <w:widowControl w:val="0"/>
        <w:spacing w:after="0" w:line="240" w:lineRule="auto"/>
        <w:ind w:firstLine="567"/>
        <w:jc w:val="both"/>
        <w:rPr>
          <w:rFonts w:ascii="Times New Roman" w:eastAsia="Times New Roman" w:hAnsi="Times New Roman"/>
          <w:color w:val="000000"/>
          <w:kern w:val="3"/>
          <w:lang w:eastAsia="ru-RU" w:bidi="ru-RU"/>
        </w:rPr>
      </w:pPr>
      <w:r w:rsidRPr="00986B66">
        <w:rPr>
          <w:rFonts w:ascii="Times New Roman" w:eastAsia="Times New Roman" w:hAnsi="Times New Roman"/>
          <w:color w:val="000000"/>
          <w:kern w:val="3"/>
          <w:lang w:eastAsia="ru-RU" w:bidi="ru-RU"/>
        </w:rPr>
        <w:t xml:space="preserve">- Постановления Главного государственного санитарного врача РФ от 14 ноября 2001 года </w:t>
      </w:r>
    </w:p>
    <w:p w:rsidR="00986B66" w:rsidRPr="00986B66" w:rsidRDefault="00986B66" w:rsidP="00986B66">
      <w:pPr>
        <w:widowControl w:val="0"/>
        <w:spacing w:after="0" w:line="240" w:lineRule="auto"/>
        <w:jc w:val="both"/>
        <w:rPr>
          <w:rFonts w:ascii="Times New Roman" w:hAnsi="Times New Roman"/>
        </w:rPr>
      </w:pPr>
      <w:r w:rsidRPr="00986B66">
        <w:rPr>
          <w:rFonts w:ascii="Times New Roman" w:eastAsia="Times New Roman" w:hAnsi="Times New Roman"/>
          <w:color w:val="000000"/>
          <w:kern w:val="3"/>
          <w:lang w:eastAsia="ru-RU" w:bidi="ru-RU"/>
        </w:rPr>
        <w:t>№ 36 «О введении в действие Санитарных правил» (вместе с «СанПиН 2.3.2.1078-01. 2.3.2. Продовольственное сырье и пищевые продукты. Гигиенические требования безопасности и пищевой ценности пищевых продуктов. Санитарно-эпидемиологические правила и нормативы», утв. Главным государственным санитарным врачом РФ 06 ноября 2001 года);</w:t>
      </w:r>
    </w:p>
    <w:p w:rsidR="00986B66" w:rsidRPr="00986B66" w:rsidRDefault="00986B66" w:rsidP="00986B66">
      <w:pPr>
        <w:widowControl w:val="0"/>
        <w:spacing w:after="0" w:line="240" w:lineRule="auto"/>
        <w:ind w:firstLine="567"/>
        <w:jc w:val="both"/>
        <w:rPr>
          <w:rFonts w:ascii="Times New Roman" w:hAnsi="Times New Roman"/>
        </w:rPr>
      </w:pPr>
      <w:r w:rsidRPr="00986B66">
        <w:rPr>
          <w:rFonts w:ascii="Times New Roman" w:eastAsia="Times New Roman" w:hAnsi="Times New Roman"/>
          <w:color w:val="000000"/>
          <w:kern w:val="3"/>
          <w:lang w:eastAsia="ru-RU" w:bidi="ru-RU"/>
        </w:rPr>
        <w:t>-</w:t>
      </w:r>
      <w:r w:rsidRPr="005171F2">
        <w:rPr>
          <w:rFonts w:ascii="Times New Roman" w:eastAsia="Times New Roman" w:hAnsi="Times New Roman"/>
          <w:kern w:val="3"/>
          <w:lang w:eastAsia="ru-RU" w:bidi="ru-RU"/>
        </w:rPr>
        <w:t>ГОСТ 31984-2012 «</w:t>
      </w:r>
      <w:r w:rsidRPr="00986B66">
        <w:rPr>
          <w:rFonts w:ascii="Times New Roman" w:eastAsia="Times New Roman" w:hAnsi="Times New Roman"/>
          <w:color w:val="000000"/>
          <w:kern w:val="3"/>
          <w:lang w:eastAsia="ru-RU" w:bidi="ru-RU"/>
        </w:rPr>
        <w:t>Услуги общественного питания. Общие требования»;</w:t>
      </w:r>
    </w:p>
    <w:p w:rsidR="00986B66" w:rsidRPr="00986B66" w:rsidRDefault="00986B66" w:rsidP="00986B66">
      <w:pPr>
        <w:widowControl w:val="0"/>
        <w:spacing w:after="0" w:line="240" w:lineRule="auto"/>
        <w:ind w:firstLine="567"/>
        <w:jc w:val="both"/>
        <w:rPr>
          <w:rFonts w:ascii="Times New Roman" w:hAnsi="Times New Roman"/>
        </w:rPr>
      </w:pPr>
      <w:r w:rsidRPr="00986B66">
        <w:rPr>
          <w:rFonts w:ascii="Times New Roman" w:eastAsia="Times New Roman" w:hAnsi="Times New Roman"/>
          <w:color w:val="000000"/>
          <w:kern w:val="3"/>
          <w:lang w:eastAsia="ru-RU" w:bidi="ru-RU"/>
        </w:rPr>
        <w:t>-ГОСТ 30390-2013 «Услуги общественного питания. Продукция общественного питания, реализуемая населению. Общие технические условия»;</w:t>
      </w:r>
    </w:p>
    <w:p w:rsidR="00986B66" w:rsidRPr="00986B66" w:rsidRDefault="00986B66" w:rsidP="00986B66">
      <w:pPr>
        <w:widowControl w:val="0"/>
        <w:spacing w:after="0" w:line="240" w:lineRule="auto"/>
        <w:ind w:firstLine="567"/>
        <w:jc w:val="both"/>
        <w:rPr>
          <w:rFonts w:ascii="Times New Roman" w:hAnsi="Times New Roman"/>
        </w:rPr>
      </w:pPr>
      <w:r w:rsidRPr="00986B66">
        <w:rPr>
          <w:rFonts w:ascii="Times New Roman" w:eastAsia="Times New Roman" w:hAnsi="Times New Roman"/>
          <w:color w:val="000000"/>
          <w:kern w:val="3"/>
          <w:lang w:eastAsia="ru-RU" w:bidi="ru-RU"/>
        </w:rPr>
        <w:t>-ГОСТ 30524-2013 «Услуги общественного питания. Требования к персоналу»;</w:t>
      </w:r>
    </w:p>
    <w:p w:rsidR="00986B66" w:rsidRPr="00986B66" w:rsidRDefault="00986B66" w:rsidP="00986B66">
      <w:pPr>
        <w:widowControl w:val="0"/>
        <w:spacing w:after="0" w:line="240" w:lineRule="auto"/>
        <w:ind w:firstLine="567"/>
        <w:jc w:val="both"/>
        <w:rPr>
          <w:rFonts w:ascii="Times New Roman" w:hAnsi="Times New Roman"/>
        </w:rPr>
      </w:pPr>
      <w:r w:rsidRPr="00986B66">
        <w:rPr>
          <w:rFonts w:ascii="Times New Roman" w:eastAsia="Times New Roman" w:hAnsi="Times New Roman"/>
          <w:color w:val="000000"/>
          <w:kern w:val="3"/>
          <w:lang w:eastAsia="ru-RU" w:bidi="ru-RU"/>
        </w:rPr>
        <w:t>-ОСТ 28-1-95 «Общественное питание. Требования к производственному персоналу»;</w:t>
      </w:r>
    </w:p>
    <w:p w:rsidR="00986B66" w:rsidRPr="00986B66" w:rsidRDefault="00986B66" w:rsidP="00986B66">
      <w:pPr>
        <w:widowControl w:val="0"/>
        <w:spacing w:after="0" w:line="240" w:lineRule="auto"/>
        <w:ind w:firstLine="567"/>
        <w:jc w:val="both"/>
        <w:rPr>
          <w:rFonts w:ascii="Times New Roman" w:hAnsi="Times New Roman"/>
        </w:rPr>
      </w:pPr>
      <w:r w:rsidRPr="00986B66">
        <w:rPr>
          <w:rFonts w:ascii="Times New Roman" w:eastAsia="Times New Roman" w:hAnsi="Times New Roman"/>
          <w:color w:val="000000"/>
          <w:kern w:val="3"/>
          <w:lang w:eastAsia="ru-RU" w:bidi="ru-RU"/>
        </w:rPr>
        <w:t>- «Ассортимент основных продуктов питания, рекомендуемых для использования в питании детей и подростков в организованных коллективах (детские сады, образовательные учреждения общего и коррекционного типа, детские дома и школы-интернаты, учреждения начального и среднего профессионального образования)» (утв. Минздравом РФ 04 апреля 1999 года №1100/904-99-115);</w:t>
      </w:r>
    </w:p>
    <w:p w:rsidR="00986B66" w:rsidRPr="00986B66" w:rsidRDefault="00986B66" w:rsidP="00986B66">
      <w:pPr>
        <w:widowControl w:val="0"/>
        <w:spacing w:after="0" w:line="240" w:lineRule="auto"/>
        <w:ind w:firstLine="567"/>
        <w:jc w:val="both"/>
        <w:rPr>
          <w:rFonts w:ascii="Times New Roman" w:hAnsi="Times New Roman"/>
        </w:rPr>
      </w:pPr>
      <w:r w:rsidRPr="00986B66">
        <w:rPr>
          <w:rFonts w:ascii="Times New Roman" w:eastAsia="Times New Roman" w:hAnsi="Times New Roman"/>
          <w:color w:val="000000"/>
          <w:kern w:val="3"/>
          <w:lang w:eastAsia="ru-RU" w:bidi="ru-RU"/>
        </w:rPr>
        <w:t>-Методические рекомендации MP 2.4.0179-20 «Рекомендации по организации питания обучающихся общеобразовательных организаций» (утв. Федеральной службой по надзору в сфере защиты прав потребителей и благополучия человека 18 мая 2020 года)</w:t>
      </w:r>
      <w:r w:rsidR="002E4939">
        <w:rPr>
          <w:rFonts w:ascii="Times New Roman" w:eastAsia="Times New Roman" w:hAnsi="Times New Roman"/>
          <w:color w:val="000000"/>
          <w:kern w:val="3"/>
          <w:lang w:eastAsia="ru-RU" w:bidi="ru-RU"/>
        </w:rPr>
        <w:t>.</w:t>
      </w:r>
    </w:p>
    <w:p w:rsidR="00986B66" w:rsidRPr="00986B66" w:rsidRDefault="00986B66" w:rsidP="00986B66">
      <w:pPr>
        <w:tabs>
          <w:tab w:val="left" w:pos="0"/>
        </w:tabs>
        <w:spacing w:after="0" w:line="240" w:lineRule="auto"/>
        <w:ind w:firstLine="709"/>
        <w:jc w:val="both"/>
        <w:rPr>
          <w:rFonts w:ascii="Times New Roman" w:eastAsia="Times New Roman" w:hAnsi="Times New Roman"/>
          <w:bCs/>
          <w:lang w:eastAsia="ru-RU"/>
        </w:rPr>
      </w:pPr>
    </w:p>
    <w:p w:rsidR="00986B66" w:rsidRPr="00986B66" w:rsidRDefault="00986B66" w:rsidP="00986B66">
      <w:pPr>
        <w:tabs>
          <w:tab w:val="left" w:pos="0"/>
        </w:tabs>
        <w:spacing w:after="0" w:line="240" w:lineRule="auto"/>
        <w:ind w:firstLine="709"/>
        <w:jc w:val="both"/>
        <w:rPr>
          <w:rFonts w:ascii="Times New Roman" w:eastAsia="Times New Roman" w:hAnsi="Times New Roman"/>
          <w:bCs/>
          <w:lang w:eastAsia="ru-RU"/>
        </w:rPr>
      </w:pPr>
    </w:p>
    <w:p w:rsidR="00492773" w:rsidRPr="00B04E41" w:rsidRDefault="003A32CC" w:rsidP="003A32CC">
      <w:pPr>
        <w:tabs>
          <w:tab w:val="left" w:pos="0"/>
        </w:tabs>
        <w:spacing w:after="0" w:line="240" w:lineRule="auto"/>
        <w:ind w:firstLine="709"/>
        <w:jc w:val="right"/>
        <w:rPr>
          <w:rFonts w:ascii="Times New Roman" w:eastAsia="Times New Roman" w:hAnsi="Times New Roman"/>
          <w:kern w:val="2"/>
          <w:lang w:eastAsia="ar-SA"/>
        </w:rPr>
      </w:pPr>
      <w:r w:rsidRPr="00B04E41">
        <w:rPr>
          <w:rFonts w:ascii="Times New Roman" w:eastAsia="Times New Roman" w:hAnsi="Times New Roman"/>
          <w:bCs/>
          <w:lang w:eastAsia="ru-RU"/>
        </w:rPr>
        <w:br w:type="page"/>
      </w:r>
      <w:r w:rsidR="00492773" w:rsidRPr="00B04E41">
        <w:rPr>
          <w:rFonts w:ascii="Times New Roman" w:eastAsia="Times New Roman" w:hAnsi="Times New Roman"/>
          <w:kern w:val="2"/>
          <w:lang w:eastAsia="ar-SA"/>
        </w:rPr>
        <w:lastRenderedPageBreak/>
        <w:t xml:space="preserve">                               Приложение № 1</w:t>
      </w:r>
    </w:p>
    <w:p w:rsidR="00492773" w:rsidRPr="00B04E41" w:rsidRDefault="00492773" w:rsidP="00492773">
      <w:pPr>
        <w:tabs>
          <w:tab w:val="left" w:pos="0"/>
        </w:tabs>
        <w:spacing w:after="0" w:line="240" w:lineRule="auto"/>
        <w:ind w:firstLine="709"/>
        <w:jc w:val="right"/>
        <w:rPr>
          <w:rFonts w:ascii="Times New Roman" w:eastAsia="Times New Roman" w:hAnsi="Times New Roman"/>
          <w:bCs/>
          <w:lang w:eastAsia="ru-RU"/>
        </w:rPr>
      </w:pPr>
      <w:r w:rsidRPr="00B04E41">
        <w:rPr>
          <w:rFonts w:ascii="Times New Roman" w:eastAsia="Times New Roman" w:hAnsi="Times New Roman"/>
          <w:kern w:val="2"/>
          <w:lang w:eastAsia="ar-SA"/>
        </w:rPr>
        <w:t xml:space="preserve">к </w:t>
      </w:r>
      <w:r w:rsidR="00D63855">
        <w:rPr>
          <w:rFonts w:ascii="Times New Roman" w:eastAsia="Times New Roman" w:hAnsi="Times New Roman"/>
          <w:kern w:val="2"/>
          <w:lang w:eastAsia="ar-SA"/>
        </w:rPr>
        <w:t>Регламенту</w:t>
      </w:r>
    </w:p>
    <w:p w:rsidR="00492773" w:rsidRPr="00B04E41" w:rsidRDefault="00492773" w:rsidP="00492773">
      <w:pPr>
        <w:suppressAutoHyphens/>
        <w:spacing w:after="0" w:line="240" w:lineRule="auto"/>
        <w:jc w:val="center"/>
        <w:rPr>
          <w:rFonts w:ascii="Times New Roman" w:eastAsia="Times New Roman" w:hAnsi="Times New Roman"/>
          <w:b/>
          <w:lang w:eastAsia="ar-SA"/>
        </w:rPr>
      </w:pPr>
      <w:r w:rsidRPr="00B04E41">
        <w:rPr>
          <w:rFonts w:ascii="Times New Roman" w:eastAsia="Times New Roman" w:hAnsi="Times New Roman"/>
          <w:b/>
          <w:lang w:eastAsia="ar-SA"/>
        </w:rPr>
        <w:t xml:space="preserve">Место оказания услуг </w:t>
      </w:r>
    </w:p>
    <w:p w:rsidR="00492773" w:rsidRPr="00B04E41" w:rsidRDefault="00492773" w:rsidP="00492773">
      <w:pPr>
        <w:jc w:val="center"/>
        <w:rPr>
          <w:rFonts w:ascii="Times New Roman" w:hAnsi="Times New Roman"/>
          <w:b/>
          <w:lang w:eastAsia="ru-RU"/>
        </w:rPr>
      </w:pPr>
      <w:r w:rsidRPr="00B04E41">
        <w:rPr>
          <w:rFonts w:ascii="Times New Roman" w:hAnsi="Times New Roman"/>
          <w:b/>
        </w:rPr>
        <w:t xml:space="preserve">на оказание услуг </w:t>
      </w:r>
      <w:r w:rsidRPr="00B04E41">
        <w:rPr>
          <w:rFonts w:ascii="Times New Roman" w:hAnsi="Times New Roman"/>
          <w:b/>
          <w:bCs/>
        </w:rPr>
        <w:t xml:space="preserve">по организации питания учащихся </w:t>
      </w:r>
    </w:p>
    <w:p w:rsidR="00492773" w:rsidRPr="00B04E41" w:rsidRDefault="00492773" w:rsidP="00492773">
      <w:pPr>
        <w:suppressAutoHyphens/>
        <w:spacing w:after="0" w:line="240" w:lineRule="auto"/>
        <w:rPr>
          <w:rFonts w:ascii="Times New Roman" w:eastAsia="Times New Roman" w:hAnsi="Times New Roman"/>
          <w:lang w:eastAsia="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09"/>
        <w:gridCol w:w="5761"/>
      </w:tblGrid>
      <w:tr w:rsidR="00492773" w:rsidRPr="00B04E41" w:rsidTr="00492773">
        <w:tc>
          <w:tcPr>
            <w:tcW w:w="1990" w:type="pct"/>
            <w:tcBorders>
              <w:top w:val="single" w:sz="4" w:space="0" w:color="auto"/>
              <w:left w:val="single" w:sz="4" w:space="0" w:color="auto"/>
              <w:bottom w:val="single" w:sz="4" w:space="0" w:color="auto"/>
              <w:right w:val="single" w:sz="4" w:space="0" w:color="auto"/>
            </w:tcBorders>
            <w:hideMark/>
          </w:tcPr>
          <w:p w:rsidR="00492773" w:rsidRPr="00B04E41" w:rsidRDefault="00492773" w:rsidP="00492773">
            <w:pPr>
              <w:widowControl w:val="0"/>
              <w:suppressAutoHyphens/>
              <w:spacing w:after="0" w:line="240" w:lineRule="auto"/>
              <w:jc w:val="center"/>
              <w:rPr>
                <w:rFonts w:ascii="Times New Roman" w:eastAsia="Times New Roman" w:hAnsi="Times New Roman"/>
                <w:lang w:eastAsia="ar-SA"/>
              </w:rPr>
            </w:pPr>
            <w:r w:rsidRPr="00B04E41">
              <w:rPr>
                <w:rFonts w:ascii="Times New Roman" w:eastAsia="Times New Roman" w:hAnsi="Times New Roman"/>
                <w:b/>
                <w:lang w:eastAsia="ar-SA"/>
              </w:rPr>
              <w:t>Наименование учреждения (Заказчика)</w:t>
            </w:r>
          </w:p>
        </w:tc>
        <w:tc>
          <w:tcPr>
            <w:tcW w:w="3010" w:type="pct"/>
            <w:tcBorders>
              <w:top w:val="single" w:sz="4" w:space="0" w:color="auto"/>
              <w:left w:val="single" w:sz="4" w:space="0" w:color="auto"/>
              <w:bottom w:val="single" w:sz="4" w:space="0" w:color="auto"/>
              <w:right w:val="single" w:sz="4" w:space="0" w:color="auto"/>
            </w:tcBorders>
          </w:tcPr>
          <w:p w:rsidR="00492773" w:rsidRPr="00B04E41" w:rsidRDefault="00492773" w:rsidP="00492773">
            <w:pPr>
              <w:suppressAutoHyphens/>
              <w:spacing w:after="0" w:line="240" w:lineRule="auto"/>
              <w:jc w:val="center"/>
              <w:rPr>
                <w:rFonts w:ascii="Times New Roman" w:eastAsia="Times New Roman" w:hAnsi="Times New Roman"/>
                <w:b/>
                <w:lang w:eastAsia="ar-SA"/>
              </w:rPr>
            </w:pPr>
            <w:r w:rsidRPr="00B04E41">
              <w:rPr>
                <w:rFonts w:ascii="Times New Roman" w:eastAsia="Times New Roman" w:hAnsi="Times New Roman"/>
                <w:b/>
                <w:lang w:eastAsia="ar-SA"/>
              </w:rPr>
              <w:t xml:space="preserve">Место оказания услуг </w:t>
            </w:r>
          </w:p>
          <w:p w:rsidR="00492773" w:rsidRPr="00B04E41" w:rsidRDefault="00492773" w:rsidP="00492773">
            <w:pPr>
              <w:widowControl w:val="0"/>
              <w:suppressAutoHyphens/>
              <w:spacing w:after="0" w:line="240" w:lineRule="auto"/>
              <w:jc w:val="center"/>
              <w:rPr>
                <w:rFonts w:ascii="Times New Roman" w:eastAsia="Times New Roman" w:hAnsi="Times New Roman"/>
                <w:lang w:eastAsia="ar-SA"/>
              </w:rPr>
            </w:pPr>
          </w:p>
        </w:tc>
      </w:tr>
      <w:tr w:rsidR="000321D7" w:rsidRPr="00B04E41" w:rsidTr="00492773">
        <w:tc>
          <w:tcPr>
            <w:tcW w:w="1990" w:type="pct"/>
            <w:tcBorders>
              <w:top w:val="single" w:sz="4" w:space="0" w:color="auto"/>
              <w:left w:val="single" w:sz="4" w:space="0" w:color="auto"/>
              <w:bottom w:val="single" w:sz="4" w:space="0" w:color="auto"/>
              <w:right w:val="single" w:sz="4" w:space="0" w:color="auto"/>
            </w:tcBorders>
          </w:tcPr>
          <w:p w:rsidR="000321D7" w:rsidRPr="000A1CEE" w:rsidRDefault="00491B68" w:rsidP="000D22A0">
            <w:pPr>
              <w:widowControl w:val="0"/>
              <w:suppressAutoHyphens/>
              <w:spacing w:after="0" w:line="240" w:lineRule="auto"/>
              <w:rPr>
                <w:rFonts w:ascii="Times New Roman" w:eastAsia="Times New Roman" w:hAnsi="Times New Roman"/>
                <w:lang w:eastAsia="ru-RU"/>
              </w:rPr>
            </w:pPr>
            <w:r w:rsidRPr="000A1CEE">
              <w:rPr>
                <w:rFonts w:ascii="Times New Roman" w:eastAsia="Times New Roman" w:hAnsi="Times New Roman"/>
                <w:lang w:eastAsia="ru-RU"/>
              </w:rPr>
              <w:t>Муниципальное бюджетное общеобразовательное учреждение «Основная  школа имени Николая Тимошенко поселка Красный Яр Гвардейского муниципального округа Калининградской области»</w:t>
            </w:r>
          </w:p>
        </w:tc>
        <w:tc>
          <w:tcPr>
            <w:tcW w:w="3010" w:type="pct"/>
            <w:tcBorders>
              <w:top w:val="single" w:sz="4" w:space="0" w:color="auto"/>
              <w:left w:val="single" w:sz="4" w:space="0" w:color="auto"/>
              <w:bottom w:val="single" w:sz="4" w:space="0" w:color="auto"/>
              <w:right w:val="single" w:sz="4" w:space="0" w:color="auto"/>
            </w:tcBorders>
          </w:tcPr>
          <w:p w:rsidR="000321D7" w:rsidRPr="000A1CEE" w:rsidRDefault="000D22A0" w:rsidP="00492773">
            <w:pPr>
              <w:suppressAutoHyphens/>
              <w:spacing w:after="0" w:line="240" w:lineRule="auto"/>
              <w:rPr>
                <w:rFonts w:ascii="Times New Roman" w:hAnsi="Times New Roman"/>
                <w:shd w:val="clear" w:color="auto" w:fill="FFFFFF"/>
              </w:rPr>
            </w:pPr>
            <w:r w:rsidRPr="000A1CEE">
              <w:rPr>
                <w:rFonts w:ascii="Times New Roman" w:hAnsi="Times New Roman"/>
                <w:shd w:val="clear" w:color="auto" w:fill="FFFFFF"/>
              </w:rPr>
              <w:t>238215, Калининградская область, Гвардейский район, пос. Красный Яр, ул.Школьная,д.7</w:t>
            </w:r>
          </w:p>
        </w:tc>
      </w:tr>
    </w:tbl>
    <w:p w:rsidR="00492773" w:rsidRPr="00B04E41" w:rsidRDefault="00492773" w:rsidP="00492773">
      <w:pPr>
        <w:suppressAutoHyphens/>
        <w:spacing w:after="0" w:line="240" w:lineRule="auto"/>
        <w:rPr>
          <w:rFonts w:ascii="Times New Roman" w:eastAsia="Times New Roman" w:hAnsi="Times New Roman"/>
          <w:lang w:eastAsia="ar-SA"/>
        </w:rPr>
      </w:pPr>
    </w:p>
    <w:p w:rsidR="00492773" w:rsidRPr="00B04E41" w:rsidRDefault="00492773" w:rsidP="00492773">
      <w:pPr>
        <w:widowControl w:val="0"/>
        <w:suppressAutoHyphens/>
        <w:spacing w:after="0" w:line="240" w:lineRule="auto"/>
        <w:rPr>
          <w:rFonts w:ascii="Times New Roman" w:eastAsia="Times New Roman" w:hAnsi="Times New Roman"/>
          <w:lang w:eastAsia="ar-SA"/>
        </w:rPr>
      </w:pPr>
    </w:p>
    <w:tbl>
      <w:tblPr>
        <w:tblW w:w="9343" w:type="dxa"/>
        <w:tblInd w:w="108" w:type="dxa"/>
        <w:tblLook w:val="00A0"/>
      </w:tblPr>
      <w:tblGrid>
        <w:gridCol w:w="4813"/>
        <w:gridCol w:w="4530"/>
      </w:tblGrid>
      <w:tr w:rsidR="004E56DF" w:rsidRPr="00014193" w:rsidTr="007557C9">
        <w:trPr>
          <w:trHeight w:val="287"/>
        </w:trPr>
        <w:tc>
          <w:tcPr>
            <w:tcW w:w="4813" w:type="dxa"/>
          </w:tcPr>
          <w:p w:rsidR="004E56DF" w:rsidRPr="00014193" w:rsidRDefault="004E56DF" w:rsidP="007557C9">
            <w:pPr>
              <w:autoSpaceDE w:val="0"/>
              <w:autoSpaceDN w:val="0"/>
              <w:adjustRightInd w:val="0"/>
              <w:spacing w:after="0" w:line="240" w:lineRule="auto"/>
              <w:rPr>
                <w:rFonts w:ascii="Times New Roman" w:hAnsi="Times New Roman"/>
                <w:b/>
                <w:bCs/>
              </w:rPr>
            </w:pPr>
            <w:r w:rsidRPr="00014193">
              <w:rPr>
                <w:rFonts w:ascii="Times New Roman" w:hAnsi="Times New Roman"/>
                <w:b/>
              </w:rPr>
              <w:t>Заказчик:</w:t>
            </w:r>
          </w:p>
        </w:tc>
        <w:tc>
          <w:tcPr>
            <w:tcW w:w="4530" w:type="dxa"/>
          </w:tcPr>
          <w:p w:rsidR="004E56DF" w:rsidRPr="00014193" w:rsidRDefault="004E56DF" w:rsidP="007557C9">
            <w:pPr>
              <w:autoSpaceDE w:val="0"/>
              <w:autoSpaceDN w:val="0"/>
              <w:adjustRightInd w:val="0"/>
              <w:spacing w:after="0" w:line="240" w:lineRule="auto"/>
              <w:rPr>
                <w:rFonts w:ascii="Times New Roman" w:hAnsi="Times New Roman"/>
                <w:b/>
                <w:bCs/>
              </w:rPr>
            </w:pPr>
            <w:r w:rsidRPr="00014193">
              <w:rPr>
                <w:rFonts w:ascii="Times New Roman" w:hAnsi="Times New Roman"/>
                <w:b/>
              </w:rPr>
              <w:t xml:space="preserve">            «Исполнитель»</w:t>
            </w:r>
          </w:p>
        </w:tc>
      </w:tr>
      <w:tr w:rsidR="004E56DF" w:rsidRPr="003B0C73" w:rsidTr="007557C9">
        <w:trPr>
          <w:trHeight w:val="1926"/>
        </w:trPr>
        <w:tc>
          <w:tcPr>
            <w:tcW w:w="4813" w:type="dxa"/>
          </w:tcPr>
          <w:p w:rsidR="000A1CEE" w:rsidRPr="00E229B1" w:rsidRDefault="000A1CEE" w:rsidP="000A1CEE">
            <w:pPr>
              <w:spacing w:after="0" w:line="240" w:lineRule="auto"/>
              <w:rPr>
                <w:rFonts w:ascii="Times New Roman" w:hAnsi="Times New Roman"/>
                <w:shd w:val="clear" w:color="auto" w:fill="FFFFFF"/>
              </w:rPr>
            </w:pPr>
            <w:r w:rsidRPr="00E229B1">
              <w:rPr>
                <w:rFonts w:ascii="Times New Roman" w:hAnsi="Times New Roman"/>
                <w:shd w:val="clear" w:color="auto" w:fill="FFFFFF"/>
              </w:rPr>
              <w:t>МУНИЦИПАЛЬНОЕ БЮДЖЕТНОЕ ОБЩЕОБРАЗОВАТЕЛЬНОЕ УЧРЕЖДЕНИЕ "ОСНОВНАЯ ШКОЛА ИМЕНИ НИКОЛАЯ ТИМОШЕНКО ПОСЕЛКА КРАСНЫЙ ЯР ГВАРДЕЙСКОГО МУНИЦИПАЛЬНОГО ОКРУГА КАЛИНИНГРАДСКОЙ ОБЛАСТИ"</w:t>
            </w:r>
          </w:p>
          <w:p w:rsidR="000A1CEE" w:rsidRDefault="000A1CEE" w:rsidP="000A1CEE">
            <w:pPr>
              <w:spacing w:after="0" w:line="240" w:lineRule="auto"/>
              <w:rPr>
                <w:rFonts w:ascii="Times New Roman" w:hAnsi="Times New Roman"/>
                <w:lang w:eastAsia="zh-CN"/>
              </w:rPr>
            </w:pPr>
          </w:p>
          <w:p w:rsidR="000A1CEE" w:rsidRPr="003B0C73" w:rsidRDefault="000A1CEE" w:rsidP="000A1CEE">
            <w:pPr>
              <w:spacing w:after="0" w:line="240" w:lineRule="auto"/>
              <w:rPr>
                <w:rFonts w:ascii="Times New Roman" w:hAnsi="Times New Roman"/>
                <w:lang w:eastAsia="zh-CN"/>
              </w:rPr>
            </w:pPr>
            <w:r w:rsidRPr="003B0C73">
              <w:rPr>
                <w:rFonts w:ascii="Times New Roman" w:hAnsi="Times New Roman"/>
                <w:lang w:eastAsia="zh-CN"/>
              </w:rPr>
              <w:t>Директор</w:t>
            </w:r>
          </w:p>
          <w:p w:rsidR="000A1CEE" w:rsidRPr="003B0C73" w:rsidRDefault="000A1CEE" w:rsidP="000A1CEE">
            <w:pPr>
              <w:spacing w:after="0" w:line="240" w:lineRule="auto"/>
              <w:rPr>
                <w:rFonts w:ascii="Times New Roman" w:hAnsi="Times New Roman"/>
                <w:lang w:eastAsia="zh-CN"/>
              </w:rPr>
            </w:pPr>
            <w:r w:rsidRPr="003B0C73">
              <w:rPr>
                <w:rFonts w:ascii="Times New Roman" w:hAnsi="Times New Roman"/>
                <w:lang w:eastAsia="zh-CN"/>
              </w:rPr>
              <w:t xml:space="preserve">__________________/ </w:t>
            </w:r>
            <w:r>
              <w:rPr>
                <w:rFonts w:ascii="Times New Roman" w:hAnsi="Times New Roman"/>
                <w:lang w:eastAsia="zh-CN"/>
              </w:rPr>
              <w:t>Е.В.Хохлова</w:t>
            </w:r>
            <w:r w:rsidRPr="003B0C73">
              <w:rPr>
                <w:rFonts w:ascii="Times New Roman" w:hAnsi="Times New Roman"/>
                <w:lang w:eastAsia="zh-CN"/>
              </w:rPr>
              <w:t xml:space="preserve">/                </w:t>
            </w:r>
          </w:p>
          <w:p w:rsidR="000A1CEE" w:rsidRPr="003B0C73" w:rsidRDefault="000A1CEE" w:rsidP="000A1CEE">
            <w:pPr>
              <w:spacing w:after="0" w:line="240" w:lineRule="auto"/>
              <w:rPr>
                <w:rFonts w:ascii="Times New Roman" w:hAnsi="Times New Roman"/>
                <w:lang w:eastAsia="zh-CN"/>
              </w:rPr>
            </w:pPr>
            <w:r w:rsidRPr="003B0C73">
              <w:rPr>
                <w:rFonts w:ascii="Times New Roman" w:hAnsi="Times New Roman"/>
                <w:lang w:eastAsia="zh-CN"/>
              </w:rPr>
              <w:t>Э.П.</w:t>
            </w:r>
          </w:p>
          <w:p w:rsidR="004E56DF" w:rsidRPr="003B0C73" w:rsidRDefault="004E56DF" w:rsidP="007557C9">
            <w:pPr>
              <w:widowControl w:val="0"/>
              <w:spacing w:after="0" w:line="240" w:lineRule="auto"/>
              <w:rPr>
                <w:rFonts w:ascii="Times New Roman" w:hAnsi="Times New Roman"/>
              </w:rPr>
            </w:pPr>
          </w:p>
        </w:tc>
        <w:tc>
          <w:tcPr>
            <w:tcW w:w="4530" w:type="dxa"/>
          </w:tcPr>
          <w:p w:rsidR="004E56DF" w:rsidRPr="003B0C73" w:rsidRDefault="004E56DF" w:rsidP="007557C9">
            <w:pPr>
              <w:spacing w:after="0" w:line="240" w:lineRule="auto"/>
              <w:rPr>
                <w:rFonts w:ascii="Times New Roman" w:hAnsi="Times New Roman"/>
                <w:sz w:val="24"/>
                <w:szCs w:val="24"/>
              </w:rPr>
            </w:pPr>
            <w:r w:rsidRPr="003B0C73">
              <w:rPr>
                <w:rFonts w:ascii="Times New Roman" w:hAnsi="Times New Roman"/>
                <w:sz w:val="24"/>
                <w:szCs w:val="24"/>
              </w:rPr>
              <w:t>Исполнитель:</w:t>
            </w:r>
          </w:p>
          <w:p w:rsidR="004E56DF" w:rsidRPr="003B0C73" w:rsidRDefault="004E56DF" w:rsidP="007557C9">
            <w:pPr>
              <w:spacing w:after="0" w:line="240" w:lineRule="auto"/>
              <w:rPr>
                <w:rFonts w:ascii="Times New Roman" w:hAnsi="Times New Roman"/>
                <w:color w:val="000000"/>
                <w:sz w:val="24"/>
                <w:szCs w:val="24"/>
              </w:rPr>
            </w:pPr>
            <w:r w:rsidRPr="003B0C73">
              <w:rPr>
                <w:rFonts w:ascii="Times New Roman" w:hAnsi="Times New Roman"/>
                <w:color w:val="000000"/>
                <w:sz w:val="24"/>
                <w:szCs w:val="24"/>
              </w:rPr>
              <w:t>ОБЩЕСТВО С ОГРАНИЧЕННОЙ ОТВЕТСТВЕННОСТЬЮ "КОМБИНАТ ПИТАНИЯ"</w:t>
            </w:r>
          </w:p>
          <w:p w:rsidR="0023190E" w:rsidRDefault="0023190E" w:rsidP="007557C9">
            <w:pPr>
              <w:spacing w:after="0" w:line="240" w:lineRule="auto"/>
              <w:rPr>
                <w:rFonts w:ascii="Times New Roman" w:hAnsi="Times New Roman"/>
                <w:color w:val="000000"/>
                <w:sz w:val="24"/>
                <w:szCs w:val="24"/>
              </w:rPr>
            </w:pPr>
          </w:p>
          <w:p w:rsidR="004E56DF" w:rsidRPr="003B0C73" w:rsidRDefault="004E56DF" w:rsidP="007557C9">
            <w:pPr>
              <w:spacing w:after="0" w:line="240" w:lineRule="auto"/>
              <w:rPr>
                <w:rFonts w:ascii="Times New Roman" w:hAnsi="Times New Roman"/>
                <w:color w:val="000000"/>
                <w:sz w:val="24"/>
                <w:szCs w:val="24"/>
              </w:rPr>
            </w:pPr>
            <w:r>
              <w:rPr>
                <w:rFonts w:ascii="Times New Roman" w:hAnsi="Times New Roman"/>
                <w:color w:val="000000"/>
                <w:sz w:val="24"/>
                <w:szCs w:val="24"/>
              </w:rPr>
              <w:t>Генеральный д</w:t>
            </w:r>
            <w:r w:rsidRPr="003B0C73">
              <w:rPr>
                <w:rFonts w:ascii="Times New Roman" w:hAnsi="Times New Roman"/>
                <w:color w:val="000000"/>
                <w:sz w:val="24"/>
                <w:szCs w:val="24"/>
              </w:rPr>
              <w:t xml:space="preserve">иректор </w:t>
            </w:r>
          </w:p>
          <w:p w:rsidR="004E56DF" w:rsidRPr="003B0C73" w:rsidRDefault="004E56DF" w:rsidP="007557C9">
            <w:pPr>
              <w:spacing w:after="0" w:line="240" w:lineRule="auto"/>
              <w:jc w:val="right"/>
              <w:rPr>
                <w:rFonts w:ascii="Times New Roman" w:hAnsi="Times New Roman"/>
                <w:color w:val="000000"/>
                <w:sz w:val="24"/>
                <w:szCs w:val="24"/>
              </w:rPr>
            </w:pPr>
            <w:r w:rsidRPr="003B0C73">
              <w:rPr>
                <w:rFonts w:ascii="Times New Roman" w:hAnsi="Times New Roman"/>
                <w:color w:val="000000"/>
                <w:sz w:val="24"/>
                <w:szCs w:val="24"/>
              </w:rPr>
              <w:t>_______________ //Р.В.Мальцев/</w:t>
            </w:r>
          </w:p>
          <w:p w:rsidR="004E56DF" w:rsidRPr="003B0C73" w:rsidRDefault="004E56DF" w:rsidP="007557C9">
            <w:pPr>
              <w:spacing w:after="0" w:line="240" w:lineRule="auto"/>
              <w:jc w:val="right"/>
              <w:rPr>
                <w:rFonts w:ascii="Times New Roman" w:hAnsi="Times New Roman"/>
                <w:color w:val="000000"/>
                <w:sz w:val="24"/>
                <w:szCs w:val="24"/>
              </w:rPr>
            </w:pPr>
          </w:p>
          <w:p w:rsidR="004E56DF" w:rsidRPr="003B0C73" w:rsidRDefault="004E56DF" w:rsidP="007557C9">
            <w:pPr>
              <w:spacing w:after="0" w:line="240" w:lineRule="auto"/>
              <w:rPr>
                <w:rFonts w:ascii="Times New Roman" w:hAnsi="Times New Roman"/>
              </w:rPr>
            </w:pPr>
            <w:r w:rsidRPr="003B0C73">
              <w:rPr>
                <w:rFonts w:ascii="Times New Roman" w:hAnsi="Times New Roman"/>
                <w:color w:val="000000"/>
                <w:sz w:val="24"/>
                <w:szCs w:val="24"/>
              </w:rPr>
              <w:t>Э.П.</w:t>
            </w:r>
          </w:p>
        </w:tc>
      </w:tr>
    </w:tbl>
    <w:p w:rsidR="00492773" w:rsidRPr="00B04E41" w:rsidRDefault="00492773" w:rsidP="00492773">
      <w:pPr>
        <w:spacing w:after="0" w:line="240" w:lineRule="auto"/>
        <w:rPr>
          <w:rFonts w:ascii="Times New Roman" w:hAnsi="Times New Roman"/>
          <w:i/>
        </w:rPr>
      </w:pPr>
    </w:p>
    <w:p w:rsidR="00492773" w:rsidRPr="00B04E41" w:rsidRDefault="00492773" w:rsidP="00492773">
      <w:pPr>
        <w:keepNext/>
        <w:keepLines/>
        <w:widowControl w:val="0"/>
        <w:suppressLineNumbers/>
        <w:tabs>
          <w:tab w:val="left" w:pos="709"/>
        </w:tabs>
        <w:suppressAutoHyphens/>
        <w:spacing w:after="0" w:line="240" w:lineRule="auto"/>
        <w:jc w:val="center"/>
        <w:rPr>
          <w:rFonts w:ascii="Times New Roman" w:hAnsi="Times New Roman"/>
        </w:rPr>
        <w:sectPr w:rsidR="00492773" w:rsidRPr="00B04E41" w:rsidSect="00492773">
          <w:footerReference w:type="default" r:id="rId10"/>
          <w:pgSz w:w="11906" w:h="16838"/>
          <w:pgMar w:top="851" w:right="851" w:bottom="1134" w:left="1701" w:header="709" w:footer="709" w:gutter="0"/>
          <w:cols w:space="708"/>
          <w:docGrid w:linePitch="360"/>
        </w:sectPr>
      </w:pPr>
    </w:p>
    <w:p w:rsidR="00492773" w:rsidRPr="00B04E41" w:rsidRDefault="00492773" w:rsidP="00492773">
      <w:pPr>
        <w:keepNext/>
        <w:keepLines/>
        <w:widowControl w:val="0"/>
        <w:suppressLineNumbers/>
        <w:tabs>
          <w:tab w:val="left" w:pos="709"/>
        </w:tabs>
        <w:suppressAutoHyphens/>
        <w:spacing w:after="0" w:line="240" w:lineRule="auto"/>
        <w:jc w:val="right"/>
        <w:rPr>
          <w:rFonts w:ascii="Times New Roman" w:hAnsi="Times New Roman"/>
        </w:rPr>
      </w:pPr>
      <w:r w:rsidRPr="00B04E41">
        <w:rPr>
          <w:rFonts w:ascii="Times New Roman" w:hAnsi="Times New Roman"/>
        </w:rPr>
        <w:lastRenderedPageBreak/>
        <w:t>Приложение №2</w:t>
      </w:r>
    </w:p>
    <w:p w:rsidR="00492773" w:rsidRPr="00B04E41" w:rsidRDefault="00492773" w:rsidP="00492773">
      <w:pPr>
        <w:keepNext/>
        <w:keepLines/>
        <w:widowControl w:val="0"/>
        <w:suppressLineNumbers/>
        <w:tabs>
          <w:tab w:val="left" w:pos="709"/>
        </w:tabs>
        <w:suppressAutoHyphens/>
        <w:spacing w:after="0" w:line="240" w:lineRule="auto"/>
        <w:jc w:val="right"/>
        <w:rPr>
          <w:rFonts w:ascii="Times New Roman" w:hAnsi="Times New Roman"/>
        </w:rPr>
      </w:pPr>
      <w:r w:rsidRPr="00B04E41">
        <w:rPr>
          <w:rFonts w:ascii="Times New Roman" w:hAnsi="Times New Roman"/>
        </w:rPr>
        <w:t xml:space="preserve">к </w:t>
      </w:r>
      <w:r w:rsidR="00D63855">
        <w:rPr>
          <w:rFonts w:ascii="Times New Roman" w:hAnsi="Times New Roman"/>
        </w:rPr>
        <w:t>Регламенту</w:t>
      </w:r>
    </w:p>
    <w:tbl>
      <w:tblPr>
        <w:tblW w:w="5000" w:type="pct"/>
        <w:tblLook w:val="04A0"/>
      </w:tblPr>
      <w:tblGrid>
        <w:gridCol w:w="15778"/>
      </w:tblGrid>
      <w:tr w:rsidR="00492773" w:rsidRPr="00B04E41" w:rsidTr="00492773">
        <w:trPr>
          <w:trHeight w:val="315"/>
        </w:trPr>
        <w:tc>
          <w:tcPr>
            <w:tcW w:w="5000" w:type="pct"/>
            <w:tcBorders>
              <w:top w:val="nil"/>
              <w:left w:val="nil"/>
              <w:bottom w:val="nil"/>
              <w:right w:val="nil"/>
            </w:tcBorders>
            <w:shd w:val="clear" w:color="auto" w:fill="auto"/>
            <w:vAlign w:val="center"/>
            <w:hideMark/>
          </w:tcPr>
          <w:tbl>
            <w:tblPr>
              <w:tblW w:w="14560" w:type="dxa"/>
              <w:tblLook w:val="04A0"/>
            </w:tblPr>
            <w:tblGrid>
              <w:gridCol w:w="1252"/>
              <w:gridCol w:w="3008"/>
              <w:gridCol w:w="1660"/>
              <w:gridCol w:w="700"/>
              <w:gridCol w:w="700"/>
              <w:gridCol w:w="766"/>
              <w:gridCol w:w="940"/>
              <w:gridCol w:w="566"/>
              <w:gridCol w:w="766"/>
              <w:gridCol w:w="920"/>
              <w:gridCol w:w="666"/>
              <w:gridCol w:w="820"/>
              <w:gridCol w:w="866"/>
              <w:gridCol w:w="766"/>
              <w:gridCol w:w="666"/>
            </w:tblGrid>
            <w:tr w:rsidR="003B5CEC" w:rsidRPr="003B5CEC" w:rsidTr="00C565CE">
              <w:trPr>
                <w:trHeight w:val="825"/>
              </w:trPr>
              <w:tc>
                <w:tcPr>
                  <w:tcW w:w="1220" w:type="dxa"/>
                  <w:tcBorders>
                    <w:top w:val="nil"/>
                    <w:left w:val="nil"/>
                    <w:bottom w:val="nil"/>
                    <w:right w:val="nil"/>
                  </w:tcBorders>
                  <w:shd w:val="clear" w:color="000000" w:fill="FFFFFF"/>
                  <w:vAlign w:val="bottom"/>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12060" w:type="dxa"/>
                  <w:gridSpan w:val="12"/>
                  <w:tcBorders>
                    <w:top w:val="nil"/>
                    <w:left w:val="nil"/>
                    <w:bottom w:val="nil"/>
                    <w:right w:val="nil"/>
                  </w:tcBorders>
                  <w:shd w:val="clear" w:color="000000" w:fill="FFFFFF"/>
                  <w:vAlign w:val="bottom"/>
                  <w:hideMark/>
                </w:tcPr>
                <w:p w:rsidR="003B5CEC" w:rsidRPr="003B5CEC" w:rsidRDefault="003B5CEC" w:rsidP="003B5CEC">
                  <w:pPr>
                    <w:spacing w:after="0" w:line="240" w:lineRule="auto"/>
                    <w:jc w:val="center"/>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xml:space="preserve">Рекомендованное типовое  20-ти дневное меню основного (организованного питания) для  общеобразовательных учреждений </w:t>
                  </w:r>
                </w:p>
              </w:tc>
              <w:tc>
                <w:tcPr>
                  <w:tcW w:w="700" w:type="dxa"/>
                  <w:tcBorders>
                    <w:top w:val="nil"/>
                    <w:left w:val="nil"/>
                    <w:bottom w:val="nil"/>
                    <w:right w:val="nil"/>
                  </w:tcBorders>
                  <w:shd w:val="clear" w:color="000000" w:fill="FFFFFF"/>
                  <w:vAlign w:val="bottom"/>
                  <w:hideMark/>
                </w:tcPr>
                <w:p w:rsidR="003B5CEC" w:rsidRPr="003B5CEC" w:rsidRDefault="003B5CEC" w:rsidP="003B5CEC">
                  <w:pPr>
                    <w:spacing w:after="0" w:line="240" w:lineRule="auto"/>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w:t>
                  </w:r>
                </w:p>
              </w:tc>
              <w:tc>
                <w:tcPr>
                  <w:tcW w:w="580" w:type="dxa"/>
                  <w:tcBorders>
                    <w:top w:val="nil"/>
                    <w:left w:val="nil"/>
                    <w:bottom w:val="nil"/>
                    <w:right w:val="nil"/>
                  </w:tcBorders>
                  <w:shd w:val="clear" w:color="000000" w:fill="FFFFFF"/>
                  <w:vAlign w:val="bottom"/>
                  <w:hideMark/>
                </w:tcPr>
                <w:p w:rsidR="003B5CEC" w:rsidRPr="003B5CEC" w:rsidRDefault="003B5CEC" w:rsidP="003B5CEC">
                  <w:pPr>
                    <w:spacing w:after="0" w:line="240" w:lineRule="auto"/>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w:t>
                  </w:r>
                </w:p>
              </w:tc>
            </w:tr>
            <w:tr w:rsidR="003B5CEC" w:rsidRPr="003B5CEC" w:rsidTr="00C565CE">
              <w:trPr>
                <w:trHeight w:val="660"/>
              </w:trPr>
              <w:tc>
                <w:tcPr>
                  <w:tcW w:w="122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xml:space="preserve">Возрастная группа </w:t>
                  </w:r>
                </w:p>
              </w:tc>
              <w:tc>
                <w:tcPr>
                  <w:tcW w:w="304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7-11 лет</w:t>
                  </w:r>
                </w:p>
              </w:tc>
              <w:tc>
                <w:tcPr>
                  <w:tcW w:w="166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1640" w:type="dxa"/>
                  <w:gridSpan w:val="2"/>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w:t>
                  </w:r>
                </w:p>
              </w:tc>
              <w:tc>
                <w:tcPr>
                  <w:tcW w:w="4320" w:type="dxa"/>
                  <w:gridSpan w:val="6"/>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580" w:type="dxa"/>
                  <w:tcBorders>
                    <w:top w:val="nil"/>
                    <w:left w:val="nil"/>
                    <w:bottom w:val="nil"/>
                    <w:right w:val="nil"/>
                  </w:tcBorders>
                  <w:shd w:val="clear" w:color="000000" w:fill="FFFFFF"/>
                  <w:vAlign w:val="bottom"/>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r>
            <w:tr w:rsidR="003B5CEC" w:rsidRPr="003B5CEC" w:rsidTr="00C565CE">
              <w:trPr>
                <w:trHeight w:val="330"/>
              </w:trPr>
              <w:tc>
                <w:tcPr>
                  <w:tcW w:w="122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Сезон</w:t>
                  </w:r>
                </w:p>
              </w:tc>
              <w:tc>
                <w:tcPr>
                  <w:tcW w:w="304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осенне-зимний</w:t>
                  </w:r>
                </w:p>
              </w:tc>
              <w:tc>
                <w:tcPr>
                  <w:tcW w:w="166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1640" w:type="dxa"/>
                  <w:gridSpan w:val="2"/>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w:t>
                  </w:r>
                </w:p>
              </w:tc>
              <w:tc>
                <w:tcPr>
                  <w:tcW w:w="4320" w:type="dxa"/>
                  <w:gridSpan w:val="6"/>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580" w:type="dxa"/>
                  <w:tcBorders>
                    <w:top w:val="nil"/>
                    <w:left w:val="nil"/>
                    <w:bottom w:val="nil"/>
                    <w:right w:val="nil"/>
                  </w:tcBorders>
                  <w:shd w:val="clear" w:color="000000" w:fill="FFFFFF"/>
                  <w:vAlign w:val="bottom"/>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r>
            <w:tr w:rsidR="003B5CEC" w:rsidRPr="003B5CEC" w:rsidTr="00C565CE">
              <w:trPr>
                <w:trHeight w:val="330"/>
              </w:trPr>
              <w:tc>
                <w:tcPr>
                  <w:tcW w:w="12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B5CEC" w:rsidRPr="003B5CEC" w:rsidRDefault="003B5CEC" w:rsidP="003B5CEC">
                  <w:pPr>
                    <w:spacing w:after="0" w:line="240" w:lineRule="auto"/>
                    <w:jc w:val="center"/>
                    <w:outlineLvl w:val="0"/>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w:t>
                  </w:r>
                  <w:r w:rsidRPr="003B5CEC">
                    <w:rPr>
                      <w:rFonts w:ascii="Times New Roman" w:eastAsia="Times New Roman" w:hAnsi="Times New Roman"/>
                      <w:sz w:val="20"/>
                      <w:szCs w:val="20"/>
                      <w:lang w:eastAsia="ru-RU"/>
                    </w:rPr>
                    <w:br/>
                    <w:t>рец.</w:t>
                  </w:r>
                </w:p>
              </w:tc>
              <w:tc>
                <w:tcPr>
                  <w:tcW w:w="30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B5CEC" w:rsidRPr="003B5CEC" w:rsidRDefault="003B5CEC" w:rsidP="003B5CEC">
                  <w:pPr>
                    <w:spacing w:after="0" w:line="240" w:lineRule="auto"/>
                    <w:jc w:val="center"/>
                    <w:outlineLvl w:val="0"/>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Прием пищи, наименование блюда</w:t>
                  </w:r>
                </w:p>
              </w:tc>
              <w:tc>
                <w:tcPr>
                  <w:tcW w:w="16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B5CEC" w:rsidRPr="003B5CEC" w:rsidRDefault="003B5CEC" w:rsidP="003B5CEC">
                  <w:pPr>
                    <w:spacing w:after="0" w:line="240" w:lineRule="auto"/>
                    <w:jc w:val="center"/>
                    <w:outlineLvl w:val="0"/>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Масса порции (г)</w:t>
                  </w:r>
                </w:p>
              </w:tc>
              <w:tc>
                <w:tcPr>
                  <w:tcW w:w="2100" w:type="dxa"/>
                  <w:gridSpan w:val="3"/>
                  <w:tcBorders>
                    <w:top w:val="single" w:sz="4" w:space="0" w:color="auto"/>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outlineLvl w:val="0"/>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Пищевые вещества (г)</w:t>
                  </w:r>
                </w:p>
              </w:tc>
              <w:tc>
                <w:tcPr>
                  <w:tcW w:w="9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B5CEC" w:rsidRPr="003B5CEC" w:rsidRDefault="003B5CEC" w:rsidP="003B5CEC">
                  <w:pPr>
                    <w:spacing w:after="0" w:line="240" w:lineRule="auto"/>
                    <w:jc w:val="center"/>
                    <w:outlineLvl w:val="0"/>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ЭЦ (ккал)</w:t>
                  </w:r>
                </w:p>
              </w:tc>
              <w:tc>
                <w:tcPr>
                  <w:tcW w:w="2680" w:type="dxa"/>
                  <w:gridSpan w:val="4"/>
                  <w:tcBorders>
                    <w:top w:val="single" w:sz="4" w:space="0" w:color="auto"/>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outlineLvl w:val="0"/>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Витамины (мг)</w:t>
                  </w:r>
                </w:p>
              </w:tc>
              <w:tc>
                <w:tcPr>
                  <w:tcW w:w="2920" w:type="dxa"/>
                  <w:gridSpan w:val="4"/>
                  <w:tcBorders>
                    <w:top w:val="single" w:sz="4" w:space="0" w:color="auto"/>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outlineLvl w:val="0"/>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Минеральные вещества (мг)</w:t>
                  </w:r>
                </w:p>
              </w:tc>
            </w:tr>
            <w:tr w:rsidR="003B5CEC" w:rsidRPr="003B5CEC" w:rsidTr="00C565CE">
              <w:trPr>
                <w:trHeight w:val="330"/>
              </w:trPr>
              <w:tc>
                <w:tcPr>
                  <w:tcW w:w="1220" w:type="dxa"/>
                  <w:vMerge/>
                  <w:tcBorders>
                    <w:top w:val="single" w:sz="4" w:space="0" w:color="auto"/>
                    <w:left w:val="single" w:sz="4" w:space="0" w:color="auto"/>
                    <w:bottom w:val="single" w:sz="4" w:space="0" w:color="000000"/>
                    <w:right w:val="single" w:sz="4" w:space="0" w:color="auto"/>
                  </w:tcBorders>
                  <w:vAlign w:val="center"/>
                  <w:hideMark/>
                </w:tcPr>
                <w:p w:rsidR="003B5CEC" w:rsidRPr="003B5CEC" w:rsidRDefault="003B5CEC" w:rsidP="003B5CEC">
                  <w:pPr>
                    <w:spacing w:after="0" w:line="240" w:lineRule="auto"/>
                    <w:outlineLvl w:val="0"/>
                    <w:rPr>
                      <w:rFonts w:ascii="Times New Roman" w:eastAsia="Times New Roman" w:hAnsi="Times New Roman"/>
                      <w:sz w:val="20"/>
                      <w:szCs w:val="20"/>
                      <w:lang w:eastAsia="ru-RU"/>
                    </w:rPr>
                  </w:pPr>
                </w:p>
              </w:tc>
              <w:tc>
                <w:tcPr>
                  <w:tcW w:w="3040" w:type="dxa"/>
                  <w:vMerge/>
                  <w:tcBorders>
                    <w:top w:val="single" w:sz="4" w:space="0" w:color="auto"/>
                    <w:left w:val="single" w:sz="4" w:space="0" w:color="auto"/>
                    <w:bottom w:val="single" w:sz="4" w:space="0" w:color="000000"/>
                    <w:right w:val="single" w:sz="4" w:space="0" w:color="auto"/>
                  </w:tcBorders>
                  <w:vAlign w:val="center"/>
                  <w:hideMark/>
                </w:tcPr>
                <w:p w:rsidR="003B5CEC" w:rsidRPr="003B5CEC" w:rsidRDefault="003B5CEC" w:rsidP="003B5CEC">
                  <w:pPr>
                    <w:spacing w:after="0" w:line="240" w:lineRule="auto"/>
                    <w:outlineLvl w:val="0"/>
                    <w:rPr>
                      <w:rFonts w:ascii="Times New Roman" w:eastAsia="Times New Roman" w:hAnsi="Times New Roman"/>
                      <w:sz w:val="20"/>
                      <w:szCs w:val="20"/>
                      <w:lang w:eastAsia="ru-RU"/>
                    </w:rPr>
                  </w:pPr>
                </w:p>
              </w:tc>
              <w:tc>
                <w:tcPr>
                  <w:tcW w:w="1660" w:type="dxa"/>
                  <w:vMerge/>
                  <w:tcBorders>
                    <w:top w:val="single" w:sz="4" w:space="0" w:color="auto"/>
                    <w:left w:val="single" w:sz="4" w:space="0" w:color="auto"/>
                    <w:bottom w:val="single" w:sz="4" w:space="0" w:color="000000"/>
                    <w:right w:val="single" w:sz="4" w:space="0" w:color="auto"/>
                  </w:tcBorders>
                  <w:vAlign w:val="center"/>
                  <w:hideMark/>
                </w:tcPr>
                <w:p w:rsidR="003B5CEC" w:rsidRPr="003B5CEC" w:rsidRDefault="003B5CEC" w:rsidP="003B5CEC">
                  <w:pPr>
                    <w:spacing w:after="0" w:line="240" w:lineRule="auto"/>
                    <w:outlineLvl w:val="0"/>
                    <w:rPr>
                      <w:rFonts w:ascii="Times New Roman" w:eastAsia="Times New Roman" w:hAnsi="Times New Roman"/>
                      <w:sz w:val="20"/>
                      <w:szCs w:val="20"/>
                      <w:lang w:eastAsia="ru-RU"/>
                    </w:rPr>
                  </w:pPr>
                </w:p>
              </w:tc>
              <w:tc>
                <w:tcPr>
                  <w:tcW w:w="70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outlineLvl w:val="0"/>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Б</w:t>
                  </w:r>
                </w:p>
              </w:tc>
              <w:tc>
                <w:tcPr>
                  <w:tcW w:w="70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outlineLvl w:val="0"/>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Ж</w:t>
                  </w:r>
                </w:p>
              </w:tc>
              <w:tc>
                <w:tcPr>
                  <w:tcW w:w="70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outlineLvl w:val="0"/>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У</w:t>
                  </w:r>
                </w:p>
              </w:tc>
              <w:tc>
                <w:tcPr>
                  <w:tcW w:w="940" w:type="dxa"/>
                  <w:vMerge/>
                  <w:tcBorders>
                    <w:top w:val="single" w:sz="4" w:space="0" w:color="auto"/>
                    <w:left w:val="single" w:sz="4" w:space="0" w:color="auto"/>
                    <w:bottom w:val="single" w:sz="4" w:space="0" w:color="000000"/>
                    <w:right w:val="single" w:sz="4" w:space="0" w:color="auto"/>
                  </w:tcBorders>
                  <w:vAlign w:val="center"/>
                  <w:hideMark/>
                </w:tcPr>
                <w:p w:rsidR="003B5CEC" w:rsidRPr="003B5CEC" w:rsidRDefault="003B5CEC" w:rsidP="003B5CEC">
                  <w:pPr>
                    <w:spacing w:after="0" w:line="240" w:lineRule="auto"/>
                    <w:outlineLvl w:val="0"/>
                    <w:rPr>
                      <w:rFonts w:ascii="Times New Roman" w:eastAsia="Times New Roman" w:hAnsi="Times New Roman"/>
                      <w:sz w:val="20"/>
                      <w:szCs w:val="20"/>
                      <w:lang w:eastAsia="ru-RU"/>
                    </w:rPr>
                  </w:pPr>
                </w:p>
              </w:tc>
              <w:tc>
                <w:tcPr>
                  <w:tcW w:w="48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outlineLvl w:val="0"/>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B1</w:t>
                  </w:r>
                </w:p>
              </w:tc>
              <w:tc>
                <w:tcPr>
                  <w:tcW w:w="70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outlineLvl w:val="0"/>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C</w:t>
                  </w:r>
                </w:p>
              </w:tc>
              <w:tc>
                <w:tcPr>
                  <w:tcW w:w="92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outlineLvl w:val="0"/>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A</w:t>
                  </w:r>
                </w:p>
              </w:tc>
              <w:tc>
                <w:tcPr>
                  <w:tcW w:w="58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outlineLvl w:val="0"/>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E</w:t>
                  </w:r>
                </w:p>
              </w:tc>
              <w:tc>
                <w:tcPr>
                  <w:tcW w:w="82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outlineLvl w:val="0"/>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Ca</w:t>
                  </w:r>
                </w:p>
              </w:tc>
              <w:tc>
                <w:tcPr>
                  <w:tcW w:w="82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outlineLvl w:val="0"/>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P</w:t>
                  </w:r>
                </w:p>
              </w:tc>
              <w:tc>
                <w:tcPr>
                  <w:tcW w:w="70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outlineLvl w:val="0"/>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Mg</w:t>
                  </w:r>
                </w:p>
              </w:tc>
              <w:tc>
                <w:tcPr>
                  <w:tcW w:w="58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outlineLvl w:val="0"/>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Fe</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outlineLvl w:val="0"/>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w:t>
                  </w:r>
                </w:p>
              </w:tc>
              <w:tc>
                <w:tcPr>
                  <w:tcW w:w="3040" w:type="dxa"/>
                  <w:tcBorders>
                    <w:top w:val="nil"/>
                    <w:left w:val="nil"/>
                    <w:bottom w:val="single" w:sz="4" w:space="0" w:color="auto"/>
                    <w:right w:val="single" w:sz="4" w:space="0" w:color="auto"/>
                  </w:tcBorders>
                  <w:shd w:val="clear" w:color="auto" w:fill="auto"/>
                  <w:vAlign w:val="bottom"/>
                  <w:hideMark/>
                </w:tcPr>
                <w:p w:rsidR="003B5CEC" w:rsidRPr="003B5CEC" w:rsidRDefault="003B5CEC" w:rsidP="003B5CEC">
                  <w:pPr>
                    <w:spacing w:after="0" w:line="240" w:lineRule="auto"/>
                    <w:jc w:val="center"/>
                    <w:outlineLvl w:val="0"/>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w:t>
                  </w:r>
                </w:p>
              </w:tc>
              <w:tc>
                <w:tcPr>
                  <w:tcW w:w="166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outlineLvl w:val="0"/>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w:t>
                  </w:r>
                </w:p>
              </w:tc>
              <w:tc>
                <w:tcPr>
                  <w:tcW w:w="70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outlineLvl w:val="0"/>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w:t>
                  </w:r>
                </w:p>
              </w:tc>
              <w:tc>
                <w:tcPr>
                  <w:tcW w:w="70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outlineLvl w:val="0"/>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w:t>
                  </w:r>
                </w:p>
              </w:tc>
              <w:tc>
                <w:tcPr>
                  <w:tcW w:w="70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outlineLvl w:val="0"/>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w:t>
                  </w:r>
                </w:p>
              </w:tc>
              <w:tc>
                <w:tcPr>
                  <w:tcW w:w="94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outlineLvl w:val="0"/>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w:t>
                  </w:r>
                </w:p>
              </w:tc>
              <w:tc>
                <w:tcPr>
                  <w:tcW w:w="48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outlineLvl w:val="0"/>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8</w:t>
                  </w:r>
                </w:p>
              </w:tc>
              <w:tc>
                <w:tcPr>
                  <w:tcW w:w="70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outlineLvl w:val="0"/>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w:t>
                  </w:r>
                </w:p>
              </w:tc>
              <w:tc>
                <w:tcPr>
                  <w:tcW w:w="92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outlineLvl w:val="0"/>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w:t>
                  </w:r>
                </w:p>
              </w:tc>
              <w:tc>
                <w:tcPr>
                  <w:tcW w:w="58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outlineLvl w:val="0"/>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11</w:t>
                  </w:r>
                </w:p>
              </w:tc>
              <w:tc>
                <w:tcPr>
                  <w:tcW w:w="82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outlineLvl w:val="0"/>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12</w:t>
                  </w:r>
                </w:p>
              </w:tc>
              <w:tc>
                <w:tcPr>
                  <w:tcW w:w="82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outlineLvl w:val="0"/>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13</w:t>
                  </w:r>
                </w:p>
              </w:tc>
              <w:tc>
                <w:tcPr>
                  <w:tcW w:w="70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outlineLvl w:val="0"/>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14</w:t>
                  </w:r>
                </w:p>
              </w:tc>
              <w:tc>
                <w:tcPr>
                  <w:tcW w:w="58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outlineLvl w:val="0"/>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000000" w:fill="FFFFFF"/>
                  <w:vAlign w:val="center"/>
                  <w:hideMark/>
                </w:tcPr>
                <w:p w:rsidR="003B5CEC" w:rsidRPr="003B5CEC" w:rsidRDefault="003B5CEC" w:rsidP="003B5CEC">
                  <w:pPr>
                    <w:spacing w:after="0" w:line="240" w:lineRule="auto"/>
                    <w:jc w:val="right"/>
                    <w:outlineLvl w:val="0"/>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День:</w:t>
                  </w:r>
                </w:p>
              </w:tc>
              <w:tc>
                <w:tcPr>
                  <w:tcW w:w="13340" w:type="dxa"/>
                  <w:gridSpan w:val="14"/>
                  <w:tcBorders>
                    <w:top w:val="single" w:sz="4" w:space="0" w:color="auto"/>
                    <w:left w:val="nil"/>
                    <w:bottom w:val="single" w:sz="4" w:space="0" w:color="auto"/>
                    <w:right w:val="single" w:sz="4" w:space="0" w:color="auto"/>
                  </w:tcBorders>
                  <w:shd w:val="clear" w:color="000000" w:fill="FFFFFF"/>
                  <w:vAlign w:val="center"/>
                  <w:hideMark/>
                </w:tcPr>
                <w:p w:rsidR="003B5CEC" w:rsidRPr="003B5CEC" w:rsidRDefault="003B5CEC" w:rsidP="003B5CEC">
                  <w:pPr>
                    <w:spacing w:after="0" w:line="240" w:lineRule="auto"/>
                    <w:outlineLvl w:val="0"/>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понедельник</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000000" w:fill="FFFFFF"/>
                  <w:vAlign w:val="center"/>
                  <w:hideMark/>
                </w:tcPr>
                <w:p w:rsidR="003B5CEC" w:rsidRPr="003B5CEC" w:rsidRDefault="003B5CEC" w:rsidP="003B5CEC">
                  <w:pPr>
                    <w:spacing w:after="0" w:line="240" w:lineRule="auto"/>
                    <w:jc w:val="right"/>
                    <w:outlineLvl w:val="0"/>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Неделя:</w:t>
                  </w:r>
                </w:p>
              </w:tc>
              <w:tc>
                <w:tcPr>
                  <w:tcW w:w="13340" w:type="dxa"/>
                  <w:gridSpan w:val="14"/>
                  <w:tcBorders>
                    <w:top w:val="single" w:sz="4" w:space="0" w:color="auto"/>
                    <w:left w:val="nil"/>
                    <w:bottom w:val="single" w:sz="4" w:space="0" w:color="auto"/>
                    <w:right w:val="single" w:sz="4" w:space="0" w:color="auto"/>
                  </w:tcBorders>
                  <w:shd w:val="clear" w:color="000000" w:fill="FFFFFF"/>
                  <w:vAlign w:val="center"/>
                  <w:hideMark/>
                </w:tcPr>
                <w:p w:rsidR="003B5CEC" w:rsidRPr="003B5CEC" w:rsidRDefault="003B5CEC" w:rsidP="003B5CEC">
                  <w:pPr>
                    <w:spacing w:after="0" w:line="240" w:lineRule="auto"/>
                    <w:outlineLvl w:val="0"/>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w:t>
                  </w:r>
                </w:p>
              </w:tc>
            </w:tr>
            <w:tr w:rsidR="003B5CEC" w:rsidRPr="003B5CEC" w:rsidTr="00C565CE">
              <w:trPr>
                <w:trHeight w:val="330"/>
              </w:trPr>
              <w:tc>
                <w:tcPr>
                  <w:tcW w:w="14560" w:type="dxa"/>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ind w:firstLineChars="100" w:firstLine="201"/>
                    <w:outlineLvl w:val="0"/>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xml:space="preserve">Завтрак </w:t>
                  </w:r>
                </w:p>
              </w:tc>
            </w:tr>
            <w:tr w:rsidR="003B5CEC" w:rsidRPr="003B5CEC" w:rsidTr="00C565CE">
              <w:trPr>
                <w:trHeight w:val="66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4/М</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Бутерброд с отварной курицей и сыром</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12,82</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6,98</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20,8</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196,88</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0,1</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0,08</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39,88</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0,58</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117,84</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156,74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24,24</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1,19</w:t>
                  </w:r>
                </w:p>
              </w:tc>
            </w:tr>
            <w:tr w:rsidR="003B5CEC" w:rsidRPr="003B5CEC" w:rsidTr="00C565CE">
              <w:trPr>
                <w:trHeight w:val="66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174/М/ССЖ</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Каша вязкая молочная из рисовой крупы</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200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4,88</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5,99</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40,53</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236,03</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0,06</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1,04</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40,1</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0,27</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102,96</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128,03</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29,38</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0,5</w:t>
                  </w:r>
                </w:p>
              </w:tc>
            </w:tr>
            <w:tr w:rsidR="003B5CEC" w:rsidRPr="003B5CEC" w:rsidTr="00C565CE">
              <w:trPr>
                <w:trHeight w:val="66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379/М/ССЖ</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Напиток кофейный на молоке, 200/11</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200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2,94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2,54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15,92</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99,04</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1,3</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22</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0,1</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120,54</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14,05</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0,13</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338/М</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Мандарин</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0,8</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0,2</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7,5</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38</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0,06</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38</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0,2</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35</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17</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11</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0,1</w:t>
                  </w:r>
                </w:p>
              </w:tc>
            </w:tr>
            <w:tr w:rsidR="003B5CEC" w:rsidRPr="003B5CEC" w:rsidTr="00C565CE">
              <w:trPr>
                <w:trHeight w:val="330"/>
              </w:trPr>
              <w:tc>
                <w:tcPr>
                  <w:tcW w:w="42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xml:space="preserve">Итого за Завтрак </w:t>
                  </w:r>
                </w:p>
              </w:tc>
              <w:tc>
                <w:tcPr>
                  <w:tcW w:w="166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575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21,44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15,71</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84,75</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569,95</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0,26</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40,42</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111,98</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1,15</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376,34</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391,77</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78,67</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1,92</w:t>
                  </w:r>
                </w:p>
              </w:tc>
            </w:tr>
            <w:tr w:rsidR="003B5CEC" w:rsidRPr="003B5CEC" w:rsidTr="00C565CE">
              <w:trPr>
                <w:trHeight w:val="330"/>
              </w:trPr>
              <w:tc>
                <w:tcPr>
                  <w:tcW w:w="14560" w:type="dxa"/>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ind w:firstLineChars="100" w:firstLine="201"/>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Обед</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59/М</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Салат из моркови с кукурузой</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0,92</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5,25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4,8</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70,3</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0,03</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2,51</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900</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2,38</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13,55</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31,23</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18,82</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0,36</w:t>
                  </w:r>
                </w:p>
              </w:tc>
            </w:tr>
            <w:tr w:rsidR="003B5CEC" w:rsidRPr="003B5CEC" w:rsidTr="00C565CE">
              <w:trPr>
                <w:trHeight w:val="66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116/М/ССЖ</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Суп с рисом с томатом на курином бульоне</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200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3,34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5,56</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13,68</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118,55</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0,03</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3,5</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1,9</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4,96</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32,8</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12,12</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0,36</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lastRenderedPageBreak/>
                    <w:t>294/М/ССЖ</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Биточки из курицы</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14,67</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6,92</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11,51</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164,54</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0,1</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0,5</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9,94</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0,75</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13,56</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139</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21,18</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1,04</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142/М/ССЖ</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Рагу овощное</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3,17</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6,46</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19,19</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148,63</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0,14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39,85</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703,69</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2,96</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44,13</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89,49</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42,11</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1,41</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349/М/ССЖ</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Компот из изюма, 200/11</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200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0,35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0,08</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21,66</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86,04</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0,02</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0,35</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0,9</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0,08</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12,33</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19,35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6,3</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0,48</w:t>
                  </w:r>
                </w:p>
              </w:tc>
            </w:tr>
            <w:tr w:rsidR="003B5CEC" w:rsidRPr="003B5CEC" w:rsidTr="00C565CE">
              <w:trPr>
                <w:trHeight w:val="66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Хлеб пшеничный обогащенный йодоказеином</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0,3</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15,6</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75</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0,39</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6,9</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26,1</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9,9</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0,6</w:t>
                  </w:r>
                </w:p>
              </w:tc>
            </w:tr>
            <w:tr w:rsidR="003B5CEC" w:rsidRPr="003B5CEC" w:rsidTr="00C565CE">
              <w:trPr>
                <w:trHeight w:val="66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Хлеб ржано-пшеничный обогащенный йодоказеином</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16,8</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80</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0,07</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0,56</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11,6</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18,8</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1,56</w:t>
                  </w:r>
                </w:p>
              </w:tc>
            </w:tr>
            <w:tr w:rsidR="003B5CEC" w:rsidRPr="003B5CEC" w:rsidTr="00C565CE">
              <w:trPr>
                <w:trHeight w:val="330"/>
              </w:trPr>
              <w:tc>
                <w:tcPr>
                  <w:tcW w:w="42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Итого за Обед</w:t>
                  </w:r>
                </w:p>
              </w:tc>
              <w:tc>
                <w:tcPr>
                  <w:tcW w:w="166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770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27,25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24,97</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103,24</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743,06</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0,44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46,71</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1614,53</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9,02</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107,03</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397,97</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129,23</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5,81</w:t>
                  </w:r>
                </w:p>
              </w:tc>
            </w:tr>
            <w:tr w:rsidR="003B5CEC" w:rsidRPr="003B5CEC" w:rsidTr="00C565CE">
              <w:trPr>
                <w:trHeight w:val="330"/>
              </w:trPr>
              <w:tc>
                <w:tcPr>
                  <w:tcW w:w="42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Итого за день</w:t>
                  </w:r>
                </w:p>
              </w:tc>
              <w:tc>
                <w:tcPr>
                  <w:tcW w:w="166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1 345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48,69</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40,68</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187,99</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1313,01</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0,7</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87,13</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1726,51</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10,17</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483,37</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789,74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207,9</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7,73</w:t>
                  </w:r>
                </w:p>
              </w:tc>
            </w:tr>
            <w:tr w:rsidR="003B5CEC" w:rsidRPr="003B5CEC" w:rsidTr="00C565CE">
              <w:trPr>
                <w:trHeight w:val="330"/>
              </w:trPr>
              <w:tc>
                <w:tcPr>
                  <w:tcW w:w="122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w:t>
                  </w:r>
                </w:p>
              </w:tc>
              <w:tc>
                <w:tcPr>
                  <w:tcW w:w="304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166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1640" w:type="dxa"/>
                  <w:gridSpan w:val="2"/>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w:t>
                  </w:r>
                </w:p>
              </w:tc>
              <w:tc>
                <w:tcPr>
                  <w:tcW w:w="4320" w:type="dxa"/>
                  <w:gridSpan w:val="6"/>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580" w:type="dxa"/>
                  <w:tcBorders>
                    <w:top w:val="nil"/>
                    <w:left w:val="nil"/>
                    <w:bottom w:val="nil"/>
                    <w:right w:val="nil"/>
                  </w:tcBorders>
                  <w:shd w:val="clear" w:color="000000" w:fill="FFFFFF"/>
                  <w:vAlign w:val="bottom"/>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r>
            <w:tr w:rsidR="003B5CEC" w:rsidRPr="003B5CEC" w:rsidTr="00C565CE">
              <w:trPr>
                <w:trHeight w:val="330"/>
              </w:trPr>
              <w:tc>
                <w:tcPr>
                  <w:tcW w:w="122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w:t>
                  </w:r>
                </w:p>
              </w:tc>
              <w:tc>
                <w:tcPr>
                  <w:tcW w:w="304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166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1640" w:type="dxa"/>
                  <w:gridSpan w:val="2"/>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w:t>
                  </w:r>
                </w:p>
              </w:tc>
              <w:tc>
                <w:tcPr>
                  <w:tcW w:w="4320" w:type="dxa"/>
                  <w:gridSpan w:val="6"/>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580" w:type="dxa"/>
                  <w:tcBorders>
                    <w:top w:val="nil"/>
                    <w:left w:val="nil"/>
                    <w:bottom w:val="nil"/>
                    <w:right w:val="nil"/>
                  </w:tcBorders>
                  <w:shd w:val="clear" w:color="000000" w:fill="FFFFFF"/>
                  <w:vAlign w:val="bottom"/>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r>
            <w:tr w:rsidR="003B5CEC" w:rsidRPr="003B5CEC" w:rsidTr="00C565CE">
              <w:trPr>
                <w:trHeight w:val="330"/>
              </w:trPr>
              <w:tc>
                <w:tcPr>
                  <w:tcW w:w="12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w:t>
                  </w:r>
                  <w:r w:rsidRPr="003B5CEC">
                    <w:rPr>
                      <w:rFonts w:ascii="Times New Roman" w:eastAsia="Times New Roman" w:hAnsi="Times New Roman"/>
                      <w:sz w:val="20"/>
                      <w:szCs w:val="20"/>
                      <w:lang w:eastAsia="ru-RU"/>
                    </w:rPr>
                    <w:br/>
                    <w:t>рец.</w:t>
                  </w:r>
                </w:p>
              </w:tc>
              <w:tc>
                <w:tcPr>
                  <w:tcW w:w="30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Прием пищи, наименование блюда</w:t>
                  </w:r>
                </w:p>
              </w:tc>
              <w:tc>
                <w:tcPr>
                  <w:tcW w:w="16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Масса порции (г)</w:t>
                  </w:r>
                </w:p>
              </w:tc>
              <w:tc>
                <w:tcPr>
                  <w:tcW w:w="2100" w:type="dxa"/>
                  <w:gridSpan w:val="3"/>
                  <w:tcBorders>
                    <w:top w:val="single" w:sz="4" w:space="0" w:color="auto"/>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Пищевые вещества (г)</w:t>
                  </w:r>
                </w:p>
              </w:tc>
              <w:tc>
                <w:tcPr>
                  <w:tcW w:w="9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ЭЦ (ккал)</w:t>
                  </w:r>
                </w:p>
              </w:tc>
              <w:tc>
                <w:tcPr>
                  <w:tcW w:w="2680" w:type="dxa"/>
                  <w:gridSpan w:val="4"/>
                  <w:tcBorders>
                    <w:top w:val="single" w:sz="4" w:space="0" w:color="auto"/>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Витамины (мг)</w:t>
                  </w:r>
                </w:p>
              </w:tc>
              <w:tc>
                <w:tcPr>
                  <w:tcW w:w="2920" w:type="dxa"/>
                  <w:gridSpan w:val="4"/>
                  <w:tcBorders>
                    <w:top w:val="single" w:sz="4" w:space="0" w:color="auto"/>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Минеральные вещества (мг)</w:t>
                  </w:r>
                </w:p>
              </w:tc>
            </w:tr>
            <w:tr w:rsidR="003B5CEC" w:rsidRPr="003B5CEC" w:rsidTr="00C565CE">
              <w:trPr>
                <w:trHeight w:val="330"/>
              </w:trPr>
              <w:tc>
                <w:tcPr>
                  <w:tcW w:w="1220" w:type="dxa"/>
                  <w:vMerge/>
                  <w:tcBorders>
                    <w:top w:val="single" w:sz="4" w:space="0" w:color="auto"/>
                    <w:left w:val="single" w:sz="4" w:space="0" w:color="auto"/>
                    <w:bottom w:val="single" w:sz="4" w:space="0" w:color="000000"/>
                    <w:right w:val="single" w:sz="4" w:space="0" w:color="auto"/>
                  </w:tcBorders>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p>
              </w:tc>
              <w:tc>
                <w:tcPr>
                  <w:tcW w:w="3040" w:type="dxa"/>
                  <w:vMerge/>
                  <w:tcBorders>
                    <w:top w:val="single" w:sz="4" w:space="0" w:color="auto"/>
                    <w:left w:val="single" w:sz="4" w:space="0" w:color="auto"/>
                    <w:bottom w:val="single" w:sz="4" w:space="0" w:color="000000"/>
                    <w:right w:val="single" w:sz="4" w:space="0" w:color="auto"/>
                  </w:tcBorders>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p>
              </w:tc>
              <w:tc>
                <w:tcPr>
                  <w:tcW w:w="1660" w:type="dxa"/>
                  <w:vMerge/>
                  <w:tcBorders>
                    <w:top w:val="single" w:sz="4" w:space="0" w:color="auto"/>
                    <w:left w:val="single" w:sz="4" w:space="0" w:color="auto"/>
                    <w:bottom w:val="single" w:sz="4" w:space="0" w:color="000000"/>
                    <w:right w:val="single" w:sz="4" w:space="0" w:color="auto"/>
                  </w:tcBorders>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p>
              </w:tc>
              <w:tc>
                <w:tcPr>
                  <w:tcW w:w="70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Б</w:t>
                  </w:r>
                </w:p>
              </w:tc>
              <w:tc>
                <w:tcPr>
                  <w:tcW w:w="70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Ж</w:t>
                  </w:r>
                </w:p>
              </w:tc>
              <w:tc>
                <w:tcPr>
                  <w:tcW w:w="70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У</w:t>
                  </w:r>
                </w:p>
              </w:tc>
              <w:tc>
                <w:tcPr>
                  <w:tcW w:w="940" w:type="dxa"/>
                  <w:vMerge/>
                  <w:tcBorders>
                    <w:top w:val="single" w:sz="4" w:space="0" w:color="auto"/>
                    <w:left w:val="single" w:sz="4" w:space="0" w:color="auto"/>
                    <w:bottom w:val="single" w:sz="4" w:space="0" w:color="000000"/>
                    <w:right w:val="single" w:sz="4" w:space="0" w:color="auto"/>
                  </w:tcBorders>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p>
              </w:tc>
              <w:tc>
                <w:tcPr>
                  <w:tcW w:w="48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B1</w:t>
                  </w:r>
                </w:p>
              </w:tc>
              <w:tc>
                <w:tcPr>
                  <w:tcW w:w="70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C</w:t>
                  </w:r>
                </w:p>
              </w:tc>
              <w:tc>
                <w:tcPr>
                  <w:tcW w:w="92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A</w:t>
                  </w:r>
                </w:p>
              </w:tc>
              <w:tc>
                <w:tcPr>
                  <w:tcW w:w="58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E</w:t>
                  </w:r>
                </w:p>
              </w:tc>
              <w:tc>
                <w:tcPr>
                  <w:tcW w:w="82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Ca</w:t>
                  </w:r>
                </w:p>
              </w:tc>
              <w:tc>
                <w:tcPr>
                  <w:tcW w:w="82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P</w:t>
                  </w:r>
                </w:p>
              </w:tc>
              <w:tc>
                <w:tcPr>
                  <w:tcW w:w="70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Mg</w:t>
                  </w:r>
                </w:p>
              </w:tc>
              <w:tc>
                <w:tcPr>
                  <w:tcW w:w="58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Fe</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w:t>
                  </w:r>
                </w:p>
              </w:tc>
              <w:tc>
                <w:tcPr>
                  <w:tcW w:w="3040" w:type="dxa"/>
                  <w:tcBorders>
                    <w:top w:val="nil"/>
                    <w:left w:val="nil"/>
                    <w:bottom w:val="single" w:sz="4" w:space="0" w:color="auto"/>
                    <w:right w:val="single" w:sz="4" w:space="0" w:color="auto"/>
                  </w:tcBorders>
                  <w:shd w:val="clear" w:color="auto" w:fill="auto"/>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w:t>
                  </w:r>
                </w:p>
              </w:tc>
              <w:tc>
                <w:tcPr>
                  <w:tcW w:w="166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w:t>
                  </w:r>
                </w:p>
              </w:tc>
              <w:tc>
                <w:tcPr>
                  <w:tcW w:w="70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w:t>
                  </w:r>
                </w:p>
              </w:tc>
              <w:tc>
                <w:tcPr>
                  <w:tcW w:w="70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w:t>
                  </w:r>
                </w:p>
              </w:tc>
              <w:tc>
                <w:tcPr>
                  <w:tcW w:w="70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w:t>
                  </w:r>
                </w:p>
              </w:tc>
              <w:tc>
                <w:tcPr>
                  <w:tcW w:w="94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w:t>
                  </w:r>
                </w:p>
              </w:tc>
              <w:tc>
                <w:tcPr>
                  <w:tcW w:w="48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8</w:t>
                  </w:r>
                </w:p>
              </w:tc>
              <w:tc>
                <w:tcPr>
                  <w:tcW w:w="70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w:t>
                  </w:r>
                </w:p>
              </w:tc>
              <w:tc>
                <w:tcPr>
                  <w:tcW w:w="92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w:t>
                  </w:r>
                </w:p>
              </w:tc>
              <w:tc>
                <w:tcPr>
                  <w:tcW w:w="58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11</w:t>
                  </w:r>
                </w:p>
              </w:tc>
              <w:tc>
                <w:tcPr>
                  <w:tcW w:w="82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12</w:t>
                  </w:r>
                </w:p>
              </w:tc>
              <w:tc>
                <w:tcPr>
                  <w:tcW w:w="82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13</w:t>
                  </w:r>
                </w:p>
              </w:tc>
              <w:tc>
                <w:tcPr>
                  <w:tcW w:w="70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14</w:t>
                  </w:r>
                </w:p>
              </w:tc>
              <w:tc>
                <w:tcPr>
                  <w:tcW w:w="58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День:</w:t>
                  </w:r>
                </w:p>
              </w:tc>
              <w:tc>
                <w:tcPr>
                  <w:tcW w:w="13340" w:type="dxa"/>
                  <w:gridSpan w:val="14"/>
                  <w:tcBorders>
                    <w:top w:val="single" w:sz="4" w:space="0" w:color="auto"/>
                    <w:left w:val="nil"/>
                    <w:bottom w:val="single" w:sz="4" w:space="0" w:color="auto"/>
                    <w:right w:val="single" w:sz="4" w:space="0" w:color="auto"/>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вторник</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Неделя:</w:t>
                  </w:r>
                </w:p>
              </w:tc>
              <w:tc>
                <w:tcPr>
                  <w:tcW w:w="13340" w:type="dxa"/>
                  <w:gridSpan w:val="14"/>
                  <w:tcBorders>
                    <w:top w:val="single" w:sz="4" w:space="0" w:color="auto"/>
                    <w:left w:val="nil"/>
                    <w:bottom w:val="single" w:sz="4" w:space="0" w:color="auto"/>
                    <w:right w:val="single" w:sz="4" w:space="0" w:color="auto"/>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w:t>
                  </w:r>
                </w:p>
              </w:tc>
            </w:tr>
            <w:tr w:rsidR="003B5CEC" w:rsidRPr="003B5CEC" w:rsidTr="00C565CE">
              <w:trPr>
                <w:trHeight w:val="330"/>
              </w:trPr>
              <w:tc>
                <w:tcPr>
                  <w:tcW w:w="14560" w:type="dxa"/>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ind w:firstLineChars="100" w:firstLine="201"/>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xml:space="preserve">Завтрак </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62/М/ССЖ</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Салат морковный</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0,78</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5,06</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4,14</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65,95</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1200</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2,44</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17,3</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33,33</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22,87</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0,43</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5/И</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Жаркое по-домашнему (курица)</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200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15,81</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12,18</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24,75</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269,76</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0,24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31,45</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14</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2,85</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26,16</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206,16</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49,09</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1,98</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377/М/ССЖ</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Чай с сахаром и лимоном, 200/11</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200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0,26</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0,03</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11,26</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47,79</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2,9</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0,5</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0,01</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8,08</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9,78</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5,24</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0,9</w:t>
                  </w:r>
                </w:p>
              </w:tc>
            </w:tr>
            <w:tr w:rsidR="003B5CEC" w:rsidRPr="003B5CEC" w:rsidTr="00C565CE">
              <w:trPr>
                <w:trHeight w:val="66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Хлеб пшеничный обогащенный йодоказеином</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26</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125</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0,08</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0,65</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11,5</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43,5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16,5</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w:t>
                  </w:r>
                </w:p>
              </w:tc>
            </w:tr>
            <w:tr w:rsidR="003B5CEC" w:rsidRPr="003B5CEC" w:rsidTr="00C565CE">
              <w:trPr>
                <w:trHeight w:val="330"/>
              </w:trPr>
              <w:tc>
                <w:tcPr>
                  <w:tcW w:w="42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xml:space="preserve">Итого за Завтрак </w:t>
                  </w:r>
                </w:p>
              </w:tc>
              <w:tc>
                <w:tcPr>
                  <w:tcW w:w="166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510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20,85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17,77</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66,15</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508,5</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0,36</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37,35</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1214,5</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5,95</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63,04</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292,77</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93,7</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4,31</w:t>
                  </w:r>
                </w:p>
              </w:tc>
            </w:tr>
            <w:tr w:rsidR="003B5CEC" w:rsidRPr="003B5CEC" w:rsidTr="00C565CE">
              <w:trPr>
                <w:trHeight w:val="330"/>
              </w:trPr>
              <w:tc>
                <w:tcPr>
                  <w:tcW w:w="14560" w:type="dxa"/>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ind w:firstLineChars="100" w:firstLine="201"/>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Обед</w:t>
                  </w:r>
                </w:p>
              </w:tc>
            </w:tr>
            <w:tr w:rsidR="003B5CEC" w:rsidRPr="003B5CEC" w:rsidTr="00C565CE">
              <w:trPr>
                <w:trHeight w:val="66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lastRenderedPageBreak/>
                    <w:t>39/М/ССЖ</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Салат картофельный с кукурузой и морковью</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0,98</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2,32</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5,85</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47,96</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5,57</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321,78</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0,97</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10,8</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29,06</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13,48</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0,37</w:t>
                  </w:r>
                </w:p>
              </w:tc>
            </w:tr>
            <w:tr w:rsidR="003B5CEC" w:rsidRPr="003B5CEC" w:rsidTr="00C565CE">
              <w:trPr>
                <w:trHeight w:val="99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82/М/ССЖ</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Борщ с капустой и картофелем на курином бульоне со сметаной, 200/10</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210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3,41</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7,03</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7,78</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108,54</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14,89</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171,5</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1,92</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37,32</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43,58</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18,73</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0,86</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256/М/ССЖ</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Мясо тушеное (свинина)</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12,13</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13,95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4,39</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195,39</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0,53</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3,11</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101,32</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1,14</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15,62</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132,75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17,32</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0,92</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171/М/ССЖ</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Каша гречневая рассыпчатая</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6,57</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3,17</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29,72</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173,38</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0,22</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10,04</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0,44</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11,62</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155,71</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104,05</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3,49</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388/М/ССЖ</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Напиток из шиповника, 200/11</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200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0,54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0,22</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18,71</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89,33</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0,01</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160</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130,72</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0,61</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9,93</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2,72</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2,72</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0,51</w:t>
                  </w:r>
                </w:p>
              </w:tc>
            </w:tr>
            <w:tr w:rsidR="003B5CEC" w:rsidRPr="003B5CEC" w:rsidTr="00C565CE">
              <w:trPr>
                <w:trHeight w:val="66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Хлеб пшеничный обогащенный йодоказеином</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0,3</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15,6</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75</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0,39</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6,9</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26,1</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9,9</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0,6</w:t>
                  </w:r>
                </w:p>
              </w:tc>
            </w:tr>
            <w:tr w:rsidR="003B5CEC" w:rsidRPr="003B5CEC" w:rsidTr="00C565CE">
              <w:trPr>
                <w:trHeight w:val="66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Хлеб ржано-пшеничный обогащенный йодоказеином</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16,8</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80</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0,07</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0,56</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11,6</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18,8</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1,56</w:t>
                  </w:r>
                </w:p>
              </w:tc>
            </w:tr>
            <w:tr w:rsidR="003B5CEC" w:rsidRPr="003B5CEC" w:rsidTr="00C565CE">
              <w:trPr>
                <w:trHeight w:val="330"/>
              </w:trPr>
              <w:tc>
                <w:tcPr>
                  <w:tcW w:w="42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Итого за Обед</w:t>
                  </w:r>
                </w:p>
              </w:tc>
              <w:tc>
                <w:tcPr>
                  <w:tcW w:w="166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780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28,43</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27,39</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98,85</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769,6</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0,96</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183,57</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735,36</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6,03</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103,79</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449,92</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185</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8,31</w:t>
                  </w:r>
                </w:p>
              </w:tc>
            </w:tr>
            <w:tr w:rsidR="003B5CEC" w:rsidRPr="003B5CEC" w:rsidTr="00C565CE">
              <w:trPr>
                <w:trHeight w:val="330"/>
              </w:trPr>
              <w:tc>
                <w:tcPr>
                  <w:tcW w:w="42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Итого за день</w:t>
                  </w:r>
                </w:p>
              </w:tc>
              <w:tc>
                <w:tcPr>
                  <w:tcW w:w="166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1 290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49,28</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45,16</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165,00</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1278,1</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1,32</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220,92</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1949,86</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11,98</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166,83</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742,69</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278,7</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12,62</w:t>
                  </w:r>
                </w:p>
              </w:tc>
            </w:tr>
            <w:tr w:rsidR="003B5CEC" w:rsidRPr="003B5CEC" w:rsidTr="00C565CE">
              <w:trPr>
                <w:trHeight w:val="330"/>
              </w:trPr>
              <w:tc>
                <w:tcPr>
                  <w:tcW w:w="122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w:t>
                  </w:r>
                </w:p>
              </w:tc>
              <w:tc>
                <w:tcPr>
                  <w:tcW w:w="304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166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1640" w:type="dxa"/>
                  <w:gridSpan w:val="2"/>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w:t>
                  </w:r>
                </w:p>
              </w:tc>
              <w:tc>
                <w:tcPr>
                  <w:tcW w:w="4320" w:type="dxa"/>
                  <w:gridSpan w:val="6"/>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580" w:type="dxa"/>
                  <w:tcBorders>
                    <w:top w:val="nil"/>
                    <w:left w:val="nil"/>
                    <w:bottom w:val="nil"/>
                    <w:right w:val="nil"/>
                  </w:tcBorders>
                  <w:shd w:val="clear" w:color="000000" w:fill="FFFFFF"/>
                  <w:vAlign w:val="bottom"/>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r>
            <w:tr w:rsidR="003B5CEC" w:rsidRPr="003B5CEC" w:rsidTr="00C565CE">
              <w:trPr>
                <w:trHeight w:val="330"/>
              </w:trPr>
              <w:tc>
                <w:tcPr>
                  <w:tcW w:w="122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w:t>
                  </w:r>
                </w:p>
              </w:tc>
              <w:tc>
                <w:tcPr>
                  <w:tcW w:w="304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166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1640" w:type="dxa"/>
                  <w:gridSpan w:val="2"/>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w:t>
                  </w:r>
                </w:p>
              </w:tc>
              <w:tc>
                <w:tcPr>
                  <w:tcW w:w="4320" w:type="dxa"/>
                  <w:gridSpan w:val="6"/>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580" w:type="dxa"/>
                  <w:tcBorders>
                    <w:top w:val="nil"/>
                    <w:left w:val="nil"/>
                    <w:bottom w:val="nil"/>
                    <w:right w:val="nil"/>
                  </w:tcBorders>
                  <w:shd w:val="clear" w:color="000000" w:fill="FFFFFF"/>
                  <w:vAlign w:val="bottom"/>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r>
            <w:tr w:rsidR="003B5CEC" w:rsidRPr="003B5CEC" w:rsidTr="00C565CE">
              <w:trPr>
                <w:trHeight w:val="330"/>
              </w:trPr>
              <w:tc>
                <w:tcPr>
                  <w:tcW w:w="12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w:t>
                  </w:r>
                  <w:r w:rsidRPr="003B5CEC">
                    <w:rPr>
                      <w:rFonts w:ascii="Times New Roman" w:eastAsia="Times New Roman" w:hAnsi="Times New Roman"/>
                      <w:sz w:val="20"/>
                      <w:szCs w:val="20"/>
                      <w:lang w:eastAsia="ru-RU"/>
                    </w:rPr>
                    <w:br/>
                    <w:t>рец.</w:t>
                  </w:r>
                </w:p>
              </w:tc>
              <w:tc>
                <w:tcPr>
                  <w:tcW w:w="30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Прием пищи, наименование блюда</w:t>
                  </w:r>
                </w:p>
              </w:tc>
              <w:tc>
                <w:tcPr>
                  <w:tcW w:w="16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Масса порции (г)</w:t>
                  </w:r>
                </w:p>
              </w:tc>
              <w:tc>
                <w:tcPr>
                  <w:tcW w:w="2100" w:type="dxa"/>
                  <w:gridSpan w:val="3"/>
                  <w:tcBorders>
                    <w:top w:val="single" w:sz="4" w:space="0" w:color="auto"/>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Пищевые вещества (г)</w:t>
                  </w:r>
                </w:p>
              </w:tc>
              <w:tc>
                <w:tcPr>
                  <w:tcW w:w="9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ЭЦ (ккал)</w:t>
                  </w:r>
                </w:p>
              </w:tc>
              <w:tc>
                <w:tcPr>
                  <w:tcW w:w="2680" w:type="dxa"/>
                  <w:gridSpan w:val="4"/>
                  <w:tcBorders>
                    <w:top w:val="single" w:sz="4" w:space="0" w:color="auto"/>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Витамины (мг)</w:t>
                  </w:r>
                </w:p>
              </w:tc>
              <w:tc>
                <w:tcPr>
                  <w:tcW w:w="2920" w:type="dxa"/>
                  <w:gridSpan w:val="4"/>
                  <w:tcBorders>
                    <w:top w:val="single" w:sz="4" w:space="0" w:color="auto"/>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Минеральные вещества (мг)</w:t>
                  </w:r>
                </w:p>
              </w:tc>
            </w:tr>
            <w:tr w:rsidR="003B5CEC" w:rsidRPr="003B5CEC" w:rsidTr="00C565CE">
              <w:trPr>
                <w:trHeight w:val="330"/>
              </w:trPr>
              <w:tc>
                <w:tcPr>
                  <w:tcW w:w="1220" w:type="dxa"/>
                  <w:vMerge/>
                  <w:tcBorders>
                    <w:top w:val="single" w:sz="4" w:space="0" w:color="auto"/>
                    <w:left w:val="single" w:sz="4" w:space="0" w:color="auto"/>
                    <w:bottom w:val="single" w:sz="4" w:space="0" w:color="000000"/>
                    <w:right w:val="single" w:sz="4" w:space="0" w:color="auto"/>
                  </w:tcBorders>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p>
              </w:tc>
              <w:tc>
                <w:tcPr>
                  <w:tcW w:w="3040" w:type="dxa"/>
                  <w:vMerge/>
                  <w:tcBorders>
                    <w:top w:val="single" w:sz="4" w:space="0" w:color="auto"/>
                    <w:left w:val="single" w:sz="4" w:space="0" w:color="auto"/>
                    <w:bottom w:val="single" w:sz="4" w:space="0" w:color="000000"/>
                    <w:right w:val="single" w:sz="4" w:space="0" w:color="auto"/>
                  </w:tcBorders>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p>
              </w:tc>
              <w:tc>
                <w:tcPr>
                  <w:tcW w:w="1660" w:type="dxa"/>
                  <w:vMerge/>
                  <w:tcBorders>
                    <w:top w:val="single" w:sz="4" w:space="0" w:color="auto"/>
                    <w:left w:val="single" w:sz="4" w:space="0" w:color="auto"/>
                    <w:bottom w:val="single" w:sz="4" w:space="0" w:color="000000"/>
                    <w:right w:val="single" w:sz="4" w:space="0" w:color="auto"/>
                  </w:tcBorders>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p>
              </w:tc>
              <w:tc>
                <w:tcPr>
                  <w:tcW w:w="70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Б</w:t>
                  </w:r>
                </w:p>
              </w:tc>
              <w:tc>
                <w:tcPr>
                  <w:tcW w:w="70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Ж</w:t>
                  </w:r>
                </w:p>
              </w:tc>
              <w:tc>
                <w:tcPr>
                  <w:tcW w:w="70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У</w:t>
                  </w:r>
                </w:p>
              </w:tc>
              <w:tc>
                <w:tcPr>
                  <w:tcW w:w="940" w:type="dxa"/>
                  <w:vMerge/>
                  <w:tcBorders>
                    <w:top w:val="single" w:sz="4" w:space="0" w:color="auto"/>
                    <w:left w:val="single" w:sz="4" w:space="0" w:color="auto"/>
                    <w:bottom w:val="single" w:sz="4" w:space="0" w:color="000000"/>
                    <w:right w:val="single" w:sz="4" w:space="0" w:color="auto"/>
                  </w:tcBorders>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p>
              </w:tc>
              <w:tc>
                <w:tcPr>
                  <w:tcW w:w="48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B1</w:t>
                  </w:r>
                </w:p>
              </w:tc>
              <w:tc>
                <w:tcPr>
                  <w:tcW w:w="70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C</w:t>
                  </w:r>
                </w:p>
              </w:tc>
              <w:tc>
                <w:tcPr>
                  <w:tcW w:w="92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A</w:t>
                  </w:r>
                </w:p>
              </w:tc>
              <w:tc>
                <w:tcPr>
                  <w:tcW w:w="58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E</w:t>
                  </w:r>
                </w:p>
              </w:tc>
              <w:tc>
                <w:tcPr>
                  <w:tcW w:w="82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Ca</w:t>
                  </w:r>
                </w:p>
              </w:tc>
              <w:tc>
                <w:tcPr>
                  <w:tcW w:w="82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P</w:t>
                  </w:r>
                </w:p>
              </w:tc>
              <w:tc>
                <w:tcPr>
                  <w:tcW w:w="70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Mg</w:t>
                  </w:r>
                </w:p>
              </w:tc>
              <w:tc>
                <w:tcPr>
                  <w:tcW w:w="58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Fe</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w:t>
                  </w:r>
                </w:p>
              </w:tc>
              <w:tc>
                <w:tcPr>
                  <w:tcW w:w="3040" w:type="dxa"/>
                  <w:tcBorders>
                    <w:top w:val="nil"/>
                    <w:left w:val="nil"/>
                    <w:bottom w:val="single" w:sz="4" w:space="0" w:color="auto"/>
                    <w:right w:val="single" w:sz="4" w:space="0" w:color="auto"/>
                  </w:tcBorders>
                  <w:shd w:val="clear" w:color="auto" w:fill="auto"/>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w:t>
                  </w:r>
                </w:p>
              </w:tc>
              <w:tc>
                <w:tcPr>
                  <w:tcW w:w="166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w:t>
                  </w:r>
                </w:p>
              </w:tc>
              <w:tc>
                <w:tcPr>
                  <w:tcW w:w="70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w:t>
                  </w:r>
                </w:p>
              </w:tc>
              <w:tc>
                <w:tcPr>
                  <w:tcW w:w="70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w:t>
                  </w:r>
                </w:p>
              </w:tc>
              <w:tc>
                <w:tcPr>
                  <w:tcW w:w="70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w:t>
                  </w:r>
                </w:p>
              </w:tc>
              <w:tc>
                <w:tcPr>
                  <w:tcW w:w="94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w:t>
                  </w:r>
                </w:p>
              </w:tc>
              <w:tc>
                <w:tcPr>
                  <w:tcW w:w="48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8</w:t>
                  </w:r>
                </w:p>
              </w:tc>
              <w:tc>
                <w:tcPr>
                  <w:tcW w:w="70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w:t>
                  </w:r>
                </w:p>
              </w:tc>
              <w:tc>
                <w:tcPr>
                  <w:tcW w:w="92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w:t>
                  </w:r>
                </w:p>
              </w:tc>
              <w:tc>
                <w:tcPr>
                  <w:tcW w:w="58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11</w:t>
                  </w:r>
                </w:p>
              </w:tc>
              <w:tc>
                <w:tcPr>
                  <w:tcW w:w="82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12</w:t>
                  </w:r>
                </w:p>
              </w:tc>
              <w:tc>
                <w:tcPr>
                  <w:tcW w:w="82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13</w:t>
                  </w:r>
                </w:p>
              </w:tc>
              <w:tc>
                <w:tcPr>
                  <w:tcW w:w="70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14</w:t>
                  </w:r>
                </w:p>
              </w:tc>
              <w:tc>
                <w:tcPr>
                  <w:tcW w:w="58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День:</w:t>
                  </w:r>
                </w:p>
              </w:tc>
              <w:tc>
                <w:tcPr>
                  <w:tcW w:w="13340" w:type="dxa"/>
                  <w:gridSpan w:val="14"/>
                  <w:tcBorders>
                    <w:top w:val="single" w:sz="4" w:space="0" w:color="auto"/>
                    <w:left w:val="nil"/>
                    <w:bottom w:val="single" w:sz="4" w:space="0" w:color="auto"/>
                    <w:right w:val="single" w:sz="4" w:space="0" w:color="auto"/>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среда</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Неделя:</w:t>
                  </w:r>
                </w:p>
              </w:tc>
              <w:tc>
                <w:tcPr>
                  <w:tcW w:w="13340" w:type="dxa"/>
                  <w:gridSpan w:val="14"/>
                  <w:tcBorders>
                    <w:top w:val="single" w:sz="4" w:space="0" w:color="auto"/>
                    <w:left w:val="nil"/>
                    <w:bottom w:val="single" w:sz="4" w:space="0" w:color="auto"/>
                    <w:right w:val="single" w:sz="4" w:space="0" w:color="auto"/>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w:t>
                  </w:r>
                </w:p>
              </w:tc>
            </w:tr>
            <w:tr w:rsidR="003B5CEC" w:rsidRPr="003B5CEC" w:rsidTr="00C565CE">
              <w:trPr>
                <w:trHeight w:val="330"/>
              </w:trPr>
              <w:tc>
                <w:tcPr>
                  <w:tcW w:w="14560" w:type="dxa"/>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ind w:firstLineChars="100" w:firstLine="201"/>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xml:space="preserve">Завтрак </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14/М</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Масло сливочное</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0,08</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7,25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0,13</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66,1</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45</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0,1</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2,4</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0,05</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0,03</w:t>
                  </w:r>
                </w:p>
              </w:tc>
            </w:tr>
            <w:tr w:rsidR="003B5CEC" w:rsidRPr="003B5CEC" w:rsidTr="00C565CE">
              <w:trPr>
                <w:trHeight w:val="66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71/М</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Подгарнировка из свежих огурцов</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0,48</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0,06</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8,4</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0,02</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0,06</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10,2</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18</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8,4</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0,3</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lastRenderedPageBreak/>
                    <w:t>213/М/ССЖ</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Омлет с курицей и картофелем</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17,73</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8,86</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14,51</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209,11</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0,17</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17</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153,18</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0,63</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90,86</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237,64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59,33</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2,54</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382/М/ССЖ</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Какао на молоке, 200/11</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200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3,58</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2,85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15,71</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104,05</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1,17</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19,92</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0,1</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113,45</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107,2</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29,6</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w:t>
                  </w:r>
                </w:p>
              </w:tc>
            </w:tr>
            <w:tr w:rsidR="003B5CEC" w:rsidRPr="003B5CEC" w:rsidTr="00C565CE">
              <w:trPr>
                <w:trHeight w:val="66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Хлеб пшеничный обогащенный йодоказеином</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26</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125</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0,08</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0,65</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11,5</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43,5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16,5</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338/М</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Яблоко</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0,6</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0,6</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14,7</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70,5</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7,5</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0,3</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24</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16,5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13,5</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3,3</w:t>
                  </w:r>
                </w:p>
              </w:tc>
            </w:tr>
            <w:tr w:rsidR="003B5CEC" w:rsidRPr="003B5CEC" w:rsidTr="00C565CE">
              <w:trPr>
                <w:trHeight w:val="330"/>
              </w:trPr>
              <w:tc>
                <w:tcPr>
                  <w:tcW w:w="42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xml:space="preserve">Итого за Завтрак </w:t>
                  </w:r>
                </w:p>
              </w:tc>
              <w:tc>
                <w:tcPr>
                  <w:tcW w:w="166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620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26,47</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20,12</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72,55</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583,16</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0,36</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39,17</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231,6</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1,84</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252,41</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425,84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127,38</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8,17</w:t>
                  </w:r>
                </w:p>
              </w:tc>
            </w:tr>
            <w:tr w:rsidR="003B5CEC" w:rsidRPr="003B5CEC" w:rsidTr="00C565CE">
              <w:trPr>
                <w:trHeight w:val="330"/>
              </w:trPr>
              <w:tc>
                <w:tcPr>
                  <w:tcW w:w="14560" w:type="dxa"/>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ind w:firstLineChars="100" w:firstLine="201"/>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Обед</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56/М/ССЖ</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Салат овощной с яблоками</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0,69</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5,13</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4,33</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67,41</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0,02</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12,7</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161,74</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2,31</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20,74</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17,62</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10,39</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0,78</w:t>
                  </w:r>
                </w:p>
              </w:tc>
            </w:tr>
            <w:tr w:rsidR="003B5CEC" w:rsidRPr="003B5CEC" w:rsidTr="00C565CE">
              <w:trPr>
                <w:trHeight w:val="66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103/М/ССЖ</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Суп картофельный с макаронами на курином бульоне</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200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4,11</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5,75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16,67</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135,19</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0,09</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13,2</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161,8</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1,99</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13,26</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51,11</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19,31</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0,8</w:t>
                  </w:r>
                </w:p>
              </w:tc>
            </w:tr>
            <w:tr w:rsidR="003B5CEC" w:rsidRPr="003B5CEC" w:rsidTr="00C565CE">
              <w:trPr>
                <w:trHeight w:val="66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232/М/ССЖ</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Рыба запеченная с маслом сливочным, 90/5</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17,07</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7,61</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2,10</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145,52</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0,12</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0,53</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33,0</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1,74</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45,23</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257,51</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59,26</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0,96</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128/М/ССЖ</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Картофельное пюре</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3,41</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3,96</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23,83</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145,04</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0,18</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28,26</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26,6</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0,2</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40,8</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100,78</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35,13</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1,3</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Сок фруктовый</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200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0,2</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20,2</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92</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0,02</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0,2</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14</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8</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2,8</w:t>
                  </w:r>
                </w:p>
              </w:tc>
            </w:tr>
            <w:tr w:rsidR="003B5CEC" w:rsidRPr="003B5CEC" w:rsidTr="00C565CE">
              <w:trPr>
                <w:trHeight w:val="66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Хлеб пшеничный обогащенный йодоказеином</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0,3</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15,6</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75</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0,39</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6,9</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26,1</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9,9</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0,6</w:t>
                  </w:r>
                </w:p>
              </w:tc>
            </w:tr>
            <w:tr w:rsidR="003B5CEC" w:rsidRPr="003B5CEC" w:rsidTr="00C565CE">
              <w:trPr>
                <w:trHeight w:val="66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Хлеб ржано-пшеничный обогащенный йодоказеином</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16,8</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80</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0,07</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0,56</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11,6</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18,8</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1,56</w:t>
                  </w:r>
                </w:p>
              </w:tc>
            </w:tr>
            <w:tr w:rsidR="003B5CEC" w:rsidRPr="003B5CEC" w:rsidTr="00C565CE">
              <w:trPr>
                <w:trHeight w:val="330"/>
              </w:trPr>
              <w:tc>
                <w:tcPr>
                  <w:tcW w:w="42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Итого за Обед</w:t>
                  </w:r>
                </w:p>
              </w:tc>
              <w:tc>
                <w:tcPr>
                  <w:tcW w:w="166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775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31,08</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23,35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99,53</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740,16</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0,55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58,69</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383,14</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7,39</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152,53</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527,12</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160,79</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8,8</w:t>
                  </w:r>
                </w:p>
              </w:tc>
            </w:tr>
            <w:tr w:rsidR="003B5CEC" w:rsidRPr="003B5CEC" w:rsidTr="00C565CE">
              <w:trPr>
                <w:trHeight w:val="330"/>
              </w:trPr>
              <w:tc>
                <w:tcPr>
                  <w:tcW w:w="42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Итого за день</w:t>
                  </w:r>
                </w:p>
              </w:tc>
              <w:tc>
                <w:tcPr>
                  <w:tcW w:w="166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1 395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57,55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43,47</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172,08</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1323,32</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0,91</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97,86</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614,74</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9,23</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404,94</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952,96</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288,17</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16,97</w:t>
                  </w:r>
                </w:p>
              </w:tc>
            </w:tr>
            <w:tr w:rsidR="003B5CEC" w:rsidRPr="003B5CEC" w:rsidTr="00C565CE">
              <w:trPr>
                <w:trHeight w:val="330"/>
              </w:trPr>
              <w:tc>
                <w:tcPr>
                  <w:tcW w:w="122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w:t>
                  </w:r>
                </w:p>
              </w:tc>
              <w:tc>
                <w:tcPr>
                  <w:tcW w:w="304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166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w:t>
                  </w:r>
                </w:p>
              </w:tc>
              <w:tc>
                <w:tcPr>
                  <w:tcW w:w="94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w:t>
                  </w:r>
                </w:p>
              </w:tc>
              <w:tc>
                <w:tcPr>
                  <w:tcW w:w="48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92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58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82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82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580" w:type="dxa"/>
                  <w:tcBorders>
                    <w:top w:val="nil"/>
                    <w:left w:val="nil"/>
                    <w:bottom w:val="nil"/>
                    <w:right w:val="nil"/>
                  </w:tcBorders>
                  <w:shd w:val="clear" w:color="000000" w:fill="FFFFFF"/>
                  <w:vAlign w:val="bottom"/>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r>
            <w:tr w:rsidR="003B5CEC" w:rsidRPr="003B5CEC" w:rsidTr="00C565CE">
              <w:trPr>
                <w:trHeight w:val="330"/>
              </w:trPr>
              <w:tc>
                <w:tcPr>
                  <w:tcW w:w="122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w:t>
                  </w:r>
                </w:p>
              </w:tc>
              <w:tc>
                <w:tcPr>
                  <w:tcW w:w="304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166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w:t>
                  </w:r>
                </w:p>
              </w:tc>
              <w:tc>
                <w:tcPr>
                  <w:tcW w:w="94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w:t>
                  </w:r>
                </w:p>
              </w:tc>
              <w:tc>
                <w:tcPr>
                  <w:tcW w:w="48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92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58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82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82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580" w:type="dxa"/>
                  <w:tcBorders>
                    <w:top w:val="nil"/>
                    <w:left w:val="nil"/>
                    <w:bottom w:val="nil"/>
                    <w:right w:val="nil"/>
                  </w:tcBorders>
                  <w:shd w:val="clear" w:color="000000" w:fill="FFFFFF"/>
                  <w:vAlign w:val="bottom"/>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r>
            <w:tr w:rsidR="003B5CEC" w:rsidRPr="003B5CEC" w:rsidTr="00C565CE">
              <w:trPr>
                <w:trHeight w:val="330"/>
              </w:trPr>
              <w:tc>
                <w:tcPr>
                  <w:tcW w:w="12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w:t>
                  </w:r>
                  <w:r w:rsidRPr="003B5CEC">
                    <w:rPr>
                      <w:rFonts w:ascii="Times New Roman" w:eastAsia="Times New Roman" w:hAnsi="Times New Roman"/>
                      <w:sz w:val="20"/>
                      <w:szCs w:val="20"/>
                      <w:lang w:eastAsia="ru-RU"/>
                    </w:rPr>
                    <w:br/>
                    <w:t>рец.</w:t>
                  </w:r>
                </w:p>
              </w:tc>
              <w:tc>
                <w:tcPr>
                  <w:tcW w:w="30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Прием пищи, наименование блюда</w:t>
                  </w:r>
                </w:p>
              </w:tc>
              <w:tc>
                <w:tcPr>
                  <w:tcW w:w="16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Масса порции (г)</w:t>
                  </w:r>
                </w:p>
              </w:tc>
              <w:tc>
                <w:tcPr>
                  <w:tcW w:w="2100" w:type="dxa"/>
                  <w:gridSpan w:val="3"/>
                  <w:tcBorders>
                    <w:top w:val="single" w:sz="4" w:space="0" w:color="auto"/>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Пищевые вещества (г)</w:t>
                  </w:r>
                </w:p>
              </w:tc>
              <w:tc>
                <w:tcPr>
                  <w:tcW w:w="9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ЭЦ (ккал)</w:t>
                  </w:r>
                </w:p>
              </w:tc>
              <w:tc>
                <w:tcPr>
                  <w:tcW w:w="2680" w:type="dxa"/>
                  <w:gridSpan w:val="4"/>
                  <w:tcBorders>
                    <w:top w:val="single" w:sz="4" w:space="0" w:color="auto"/>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Витамины (мг)</w:t>
                  </w:r>
                </w:p>
              </w:tc>
              <w:tc>
                <w:tcPr>
                  <w:tcW w:w="2920" w:type="dxa"/>
                  <w:gridSpan w:val="4"/>
                  <w:tcBorders>
                    <w:top w:val="single" w:sz="4" w:space="0" w:color="auto"/>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Минеральные вещества (мг)</w:t>
                  </w:r>
                </w:p>
              </w:tc>
            </w:tr>
            <w:tr w:rsidR="003B5CEC" w:rsidRPr="003B5CEC" w:rsidTr="00C565CE">
              <w:trPr>
                <w:trHeight w:val="330"/>
              </w:trPr>
              <w:tc>
                <w:tcPr>
                  <w:tcW w:w="1220" w:type="dxa"/>
                  <w:vMerge/>
                  <w:tcBorders>
                    <w:top w:val="single" w:sz="4" w:space="0" w:color="auto"/>
                    <w:left w:val="single" w:sz="4" w:space="0" w:color="auto"/>
                    <w:bottom w:val="single" w:sz="4" w:space="0" w:color="000000"/>
                    <w:right w:val="single" w:sz="4" w:space="0" w:color="auto"/>
                  </w:tcBorders>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p>
              </w:tc>
              <w:tc>
                <w:tcPr>
                  <w:tcW w:w="3040" w:type="dxa"/>
                  <w:vMerge/>
                  <w:tcBorders>
                    <w:top w:val="single" w:sz="4" w:space="0" w:color="auto"/>
                    <w:left w:val="single" w:sz="4" w:space="0" w:color="auto"/>
                    <w:bottom w:val="single" w:sz="4" w:space="0" w:color="000000"/>
                    <w:right w:val="single" w:sz="4" w:space="0" w:color="auto"/>
                  </w:tcBorders>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p>
              </w:tc>
              <w:tc>
                <w:tcPr>
                  <w:tcW w:w="1660" w:type="dxa"/>
                  <w:vMerge/>
                  <w:tcBorders>
                    <w:top w:val="single" w:sz="4" w:space="0" w:color="auto"/>
                    <w:left w:val="single" w:sz="4" w:space="0" w:color="auto"/>
                    <w:bottom w:val="single" w:sz="4" w:space="0" w:color="000000"/>
                    <w:right w:val="single" w:sz="4" w:space="0" w:color="auto"/>
                  </w:tcBorders>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p>
              </w:tc>
              <w:tc>
                <w:tcPr>
                  <w:tcW w:w="70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Б</w:t>
                  </w:r>
                </w:p>
              </w:tc>
              <w:tc>
                <w:tcPr>
                  <w:tcW w:w="70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Ж</w:t>
                  </w:r>
                </w:p>
              </w:tc>
              <w:tc>
                <w:tcPr>
                  <w:tcW w:w="70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У</w:t>
                  </w:r>
                </w:p>
              </w:tc>
              <w:tc>
                <w:tcPr>
                  <w:tcW w:w="940" w:type="dxa"/>
                  <w:vMerge/>
                  <w:tcBorders>
                    <w:top w:val="single" w:sz="4" w:space="0" w:color="auto"/>
                    <w:left w:val="single" w:sz="4" w:space="0" w:color="auto"/>
                    <w:bottom w:val="single" w:sz="4" w:space="0" w:color="000000"/>
                    <w:right w:val="single" w:sz="4" w:space="0" w:color="auto"/>
                  </w:tcBorders>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p>
              </w:tc>
              <w:tc>
                <w:tcPr>
                  <w:tcW w:w="48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B1</w:t>
                  </w:r>
                </w:p>
              </w:tc>
              <w:tc>
                <w:tcPr>
                  <w:tcW w:w="70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C</w:t>
                  </w:r>
                </w:p>
              </w:tc>
              <w:tc>
                <w:tcPr>
                  <w:tcW w:w="92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A</w:t>
                  </w:r>
                </w:p>
              </w:tc>
              <w:tc>
                <w:tcPr>
                  <w:tcW w:w="58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E</w:t>
                  </w:r>
                </w:p>
              </w:tc>
              <w:tc>
                <w:tcPr>
                  <w:tcW w:w="82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Ca</w:t>
                  </w:r>
                </w:p>
              </w:tc>
              <w:tc>
                <w:tcPr>
                  <w:tcW w:w="82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P</w:t>
                  </w:r>
                </w:p>
              </w:tc>
              <w:tc>
                <w:tcPr>
                  <w:tcW w:w="70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Mg</w:t>
                  </w:r>
                </w:p>
              </w:tc>
              <w:tc>
                <w:tcPr>
                  <w:tcW w:w="58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Fe</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w:t>
                  </w:r>
                </w:p>
              </w:tc>
              <w:tc>
                <w:tcPr>
                  <w:tcW w:w="3040" w:type="dxa"/>
                  <w:tcBorders>
                    <w:top w:val="nil"/>
                    <w:left w:val="nil"/>
                    <w:bottom w:val="single" w:sz="4" w:space="0" w:color="auto"/>
                    <w:right w:val="single" w:sz="4" w:space="0" w:color="auto"/>
                  </w:tcBorders>
                  <w:shd w:val="clear" w:color="auto" w:fill="auto"/>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w:t>
                  </w:r>
                </w:p>
              </w:tc>
              <w:tc>
                <w:tcPr>
                  <w:tcW w:w="166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w:t>
                  </w:r>
                </w:p>
              </w:tc>
              <w:tc>
                <w:tcPr>
                  <w:tcW w:w="70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w:t>
                  </w:r>
                </w:p>
              </w:tc>
              <w:tc>
                <w:tcPr>
                  <w:tcW w:w="70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w:t>
                  </w:r>
                </w:p>
              </w:tc>
              <w:tc>
                <w:tcPr>
                  <w:tcW w:w="70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w:t>
                  </w:r>
                </w:p>
              </w:tc>
              <w:tc>
                <w:tcPr>
                  <w:tcW w:w="94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w:t>
                  </w:r>
                </w:p>
              </w:tc>
              <w:tc>
                <w:tcPr>
                  <w:tcW w:w="48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8</w:t>
                  </w:r>
                </w:p>
              </w:tc>
              <w:tc>
                <w:tcPr>
                  <w:tcW w:w="70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w:t>
                  </w:r>
                </w:p>
              </w:tc>
              <w:tc>
                <w:tcPr>
                  <w:tcW w:w="92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w:t>
                  </w:r>
                </w:p>
              </w:tc>
              <w:tc>
                <w:tcPr>
                  <w:tcW w:w="58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11</w:t>
                  </w:r>
                </w:p>
              </w:tc>
              <w:tc>
                <w:tcPr>
                  <w:tcW w:w="82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12</w:t>
                  </w:r>
                </w:p>
              </w:tc>
              <w:tc>
                <w:tcPr>
                  <w:tcW w:w="82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13</w:t>
                  </w:r>
                </w:p>
              </w:tc>
              <w:tc>
                <w:tcPr>
                  <w:tcW w:w="70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14</w:t>
                  </w:r>
                </w:p>
              </w:tc>
              <w:tc>
                <w:tcPr>
                  <w:tcW w:w="58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lastRenderedPageBreak/>
                    <w:t>День:</w:t>
                  </w:r>
                </w:p>
              </w:tc>
              <w:tc>
                <w:tcPr>
                  <w:tcW w:w="13340" w:type="dxa"/>
                  <w:gridSpan w:val="14"/>
                  <w:tcBorders>
                    <w:top w:val="single" w:sz="4" w:space="0" w:color="auto"/>
                    <w:left w:val="nil"/>
                    <w:bottom w:val="single" w:sz="4" w:space="0" w:color="auto"/>
                    <w:right w:val="single" w:sz="4" w:space="0" w:color="auto"/>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четверг</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Неделя:</w:t>
                  </w:r>
                </w:p>
              </w:tc>
              <w:tc>
                <w:tcPr>
                  <w:tcW w:w="13340" w:type="dxa"/>
                  <w:gridSpan w:val="14"/>
                  <w:tcBorders>
                    <w:top w:val="single" w:sz="4" w:space="0" w:color="auto"/>
                    <w:left w:val="nil"/>
                    <w:bottom w:val="single" w:sz="4" w:space="0" w:color="auto"/>
                    <w:right w:val="single" w:sz="4" w:space="0" w:color="auto"/>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w:t>
                  </w:r>
                </w:p>
              </w:tc>
            </w:tr>
            <w:tr w:rsidR="003B5CEC" w:rsidRPr="003B5CEC" w:rsidTr="00C565CE">
              <w:trPr>
                <w:trHeight w:val="330"/>
              </w:trPr>
              <w:tc>
                <w:tcPr>
                  <w:tcW w:w="14560" w:type="dxa"/>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ind w:firstLineChars="100" w:firstLine="201"/>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xml:space="preserve">Завтрак </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23/М/ССЖ</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Салат из свежих помидоров</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0,65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3,11</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2,56</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42,18</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0,03</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12,9</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63,84</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1,67</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13,19</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18,51</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11,08</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0,53</w:t>
                  </w:r>
                </w:p>
              </w:tc>
            </w:tr>
            <w:tr w:rsidR="003B5CEC" w:rsidRPr="003B5CEC" w:rsidTr="00C565CE">
              <w:trPr>
                <w:trHeight w:val="66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271/М/ССЖ</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Котлеты домашние с соусом сметанно-томатным, 90/20</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110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14,00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9,54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13,59</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199,16</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0,30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1,81</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5,87</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1,10</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22,76</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153,67</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25,96</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1,68</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202/М/ССЖ</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Макароны отварные</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5,54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4,28</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35,32</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202,05</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0,09</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22,5</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0,8</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12,54</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45,38</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8,14</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0,82</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378/М/ССЖ</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Чай с молоком, 200/10</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200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1,65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1,27</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12,45</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68,42</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0,02</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0,75</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11,5</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0,05</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65,25</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53,24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11,4</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0,9</w:t>
                  </w:r>
                </w:p>
              </w:tc>
            </w:tr>
            <w:tr w:rsidR="003B5CEC" w:rsidRPr="003B5CEC" w:rsidTr="00C565CE">
              <w:trPr>
                <w:trHeight w:val="66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Хлеб пшеничный обогащенный йодоказеином</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3,2</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20,8</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100</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0,07</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0,52</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9,2</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34,8</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13,2</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0,8</w:t>
                  </w:r>
                </w:p>
              </w:tc>
            </w:tr>
            <w:tr w:rsidR="003B5CEC" w:rsidRPr="003B5CEC" w:rsidTr="00C565CE">
              <w:trPr>
                <w:trHeight w:val="330"/>
              </w:trPr>
              <w:tc>
                <w:tcPr>
                  <w:tcW w:w="42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xml:space="preserve">Итого за Завтрак </w:t>
                  </w:r>
                </w:p>
              </w:tc>
              <w:tc>
                <w:tcPr>
                  <w:tcW w:w="166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560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25,04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18,60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84,72</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611,81</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0,51</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15,46</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103,71</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4,14</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122,94</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305,6</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69,78</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4,73</w:t>
                  </w:r>
                </w:p>
              </w:tc>
            </w:tr>
            <w:tr w:rsidR="003B5CEC" w:rsidRPr="003B5CEC" w:rsidTr="00C565CE">
              <w:trPr>
                <w:trHeight w:val="330"/>
              </w:trPr>
              <w:tc>
                <w:tcPr>
                  <w:tcW w:w="14560" w:type="dxa"/>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ind w:firstLineChars="100" w:firstLine="201"/>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Обед</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67/М/ССЖ</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Винегрет овощной</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3,13</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5,64</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55,34</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7,05</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184,97</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1,42</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15,93</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31,29</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14,39</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0,58</w:t>
                  </w:r>
                </w:p>
              </w:tc>
            </w:tr>
            <w:tr w:rsidR="003B5CEC" w:rsidRPr="003B5CEC" w:rsidTr="00C565CE">
              <w:trPr>
                <w:trHeight w:val="99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88/М/ССЖ</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Щи из свежей капусты с картофелем на курином бульоне со сметаной, 200/10</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210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3,96</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6,14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9,71</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110,61</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0,07</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31,29</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232,46</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1,51</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44,06</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53,29</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22,48</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0,8</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291/М/ССЖ</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Плов с отварной птицей</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200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19,59</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13,49</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38,63</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351,29</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0,13</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2,7</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652,18</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2,98</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23,77</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238,1</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53,42</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1,42</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342/М/ССЖ</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Компот из вишни, 200/11</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200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0,16</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13,1</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54,29</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0,01</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0,06</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7,73</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5,2</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0,13</w:t>
                  </w:r>
                </w:p>
              </w:tc>
            </w:tr>
            <w:tr w:rsidR="003B5CEC" w:rsidRPr="003B5CEC" w:rsidTr="00C565CE">
              <w:trPr>
                <w:trHeight w:val="66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Хлеб пшеничный обогащенный йодоказеином</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0,3</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15,6</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75</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0,39</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6,9</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26,1</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9,9</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0,6</w:t>
                  </w:r>
                </w:p>
              </w:tc>
            </w:tr>
            <w:tr w:rsidR="003B5CEC" w:rsidRPr="003B5CEC" w:rsidTr="00C565CE">
              <w:trPr>
                <w:trHeight w:val="66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Хлеб ржано-пшеничный обогащенный йодоказеином</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16,8</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80</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0,07</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0,56</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11,6</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18,8</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1,56</w:t>
                  </w:r>
                </w:p>
              </w:tc>
            </w:tr>
            <w:tr w:rsidR="003B5CEC" w:rsidRPr="003B5CEC" w:rsidTr="00C565CE">
              <w:trPr>
                <w:trHeight w:val="330"/>
              </w:trPr>
              <w:tc>
                <w:tcPr>
                  <w:tcW w:w="42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Итого за Обед</w:t>
                  </w:r>
                </w:p>
              </w:tc>
              <w:tc>
                <w:tcPr>
                  <w:tcW w:w="166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740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29,56</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23,50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99,48</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726,53</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0,37</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44,04</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1069,61</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6,92</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109,99</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414,78</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124,19</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5,09</w:t>
                  </w:r>
                </w:p>
              </w:tc>
            </w:tr>
            <w:tr w:rsidR="003B5CEC" w:rsidRPr="003B5CEC" w:rsidTr="00C565CE">
              <w:trPr>
                <w:trHeight w:val="330"/>
              </w:trPr>
              <w:tc>
                <w:tcPr>
                  <w:tcW w:w="42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Итого за день</w:t>
                  </w:r>
                </w:p>
              </w:tc>
              <w:tc>
                <w:tcPr>
                  <w:tcW w:w="166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1 300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54,60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42,10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184,20</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1338,34</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0,88</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59,5</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1173,32</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11,06</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232,93</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720,38</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193,97</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9,82</w:t>
                  </w:r>
                </w:p>
              </w:tc>
            </w:tr>
            <w:tr w:rsidR="003B5CEC" w:rsidRPr="003B5CEC" w:rsidTr="00C565CE">
              <w:trPr>
                <w:trHeight w:val="330"/>
              </w:trPr>
              <w:tc>
                <w:tcPr>
                  <w:tcW w:w="122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w:t>
                  </w:r>
                </w:p>
              </w:tc>
              <w:tc>
                <w:tcPr>
                  <w:tcW w:w="304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166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w:t>
                  </w:r>
                </w:p>
              </w:tc>
              <w:tc>
                <w:tcPr>
                  <w:tcW w:w="94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w:t>
                  </w:r>
                </w:p>
              </w:tc>
              <w:tc>
                <w:tcPr>
                  <w:tcW w:w="48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92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58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82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82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580" w:type="dxa"/>
                  <w:tcBorders>
                    <w:top w:val="nil"/>
                    <w:left w:val="nil"/>
                    <w:bottom w:val="nil"/>
                    <w:right w:val="nil"/>
                  </w:tcBorders>
                  <w:shd w:val="clear" w:color="000000" w:fill="FFFFFF"/>
                  <w:vAlign w:val="bottom"/>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r>
            <w:tr w:rsidR="003B5CEC" w:rsidRPr="003B5CEC" w:rsidTr="00C565CE">
              <w:trPr>
                <w:trHeight w:val="330"/>
              </w:trPr>
              <w:tc>
                <w:tcPr>
                  <w:tcW w:w="122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lastRenderedPageBreak/>
                    <w:t> </w:t>
                  </w:r>
                </w:p>
              </w:tc>
              <w:tc>
                <w:tcPr>
                  <w:tcW w:w="304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166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w:t>
                  </w:r>
                </w:p>
              </w:tc>
              <w:tc>
                <w:tcPr>
                  <w:tcW w:w="94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w:t>
                  </w:r>
                </w:p>
              </w:tc>
              <w:tc>
                <w:tcPr>
                  <w:tcW w:w="48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92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58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82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82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580" w:type="dxa"/>
                  <w:tcBorders>
                    <w:top w:val="nil"/>
                    <w:left w:val="nil"/>
                    <w:bottom w:val="nil"/>
                    <w:right w:val="nil"/>
                  </w:tcBorders>
                  <w:shd w:val="clear" w:color="000000" w:fill="FFFFFF"/>
                  <w:vAlign w:val="bottom"/>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r>
            <w:tr w:rsidR="003B5CEC" w:rsidRPr="003B5CEC" w:rsidTr="00C565CE">
              <w:trPr>
                <w:trHeight w:val="330"/>
              </w:trPr>
              <w:tc>
                <w:tcPr>
                  <w:tcW w:w="12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w:t>
                  </w:r>
                  <w:r w:rsidRPr="003B5CEC">
                    <w:rPr>
                      <w:rFonts w:ascii="Times New Roman" w:eastAsia="Times New Roman" w:hAnsi="Times New Roman"/>
                      <w:sz w:val="20"/>
                      <w:szCs w:val="20"/>
                      <w:lang w:eastAsia="ru-RU"/>
                    </w:rPr>
                    <w:br/>
                    <w:t>рец.</w:t>
                  </w:r>
                </w:p>
              </w:tc>
              <w:tc>
                <w:tcPr>
                  <w:tcW w:w="30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Прием пищи, наименование блюда</w:t>
                  </w:r>
                </w:p>
              </w:tc>
              <w:tc>
                <w:tcPr>
                  <w:tcW w:w="16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Масса порции (г)</w:t>
                  </w:r>
                </w:p>
              </w:tc>
              <w:tc>
                <w:tcPr>
                  <w:tcW w:w="2100" w:type="dxa"/>
                  <w:gridSpan w:val="3"/>
                  <w:tcBorders>
                    <w:top w:val="single" w:sz="4" w:space="0" w:color="auto"/>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Пищевые вещества (г)</w:t>
                  </w:r>
                </w:p>
              </w:tc>
              <w:tc>
                <w:tcPr>
                  <w:tcW w:w="9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ЭЦ (ккал)</w:t>
                  </w:r>
                </w:p>
              </w:tc>
              <w:tc>
                <w:tcPr>
                  <w:tcW w:w="2680" w:type="dxa"/>
                  <w:gridSpan w:val="4"/>
                  <w:tcBorders>
                    <w:top w:val="single" w:sz="4" w:space="0" w:color="auto"/>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Витамины (мг)</w:t>
                  </w:r>
                </w:p>
              </w:tc>
              <w:tc>
                <w:tcPr>
                  <w:tcW w:w="2920" w:type="dxa"/>
                  <w:gridSpan w:val="4"/>
                  <w:tcBorders>
                    <w:top w:val="single" w:sz="4" w:space="0" w:color="auto"/>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Минеральные вещества (мг)</w:t>
                  </w:r>
                </w:p>
              </w:tc>
            </w:tr>
            <w:tr w:rsidR="003B5CEC" w:rsidRPr="003B5CEC" w:rsidTr="00C565CE">
              <w:trPr>
                <w:trHeight w:val="330"/>
              </w:trPr>
              <w:tc>
                <w:tcPr>
                  <w:tcW w:w="1220" w:type="dxa"/>
                  <w:vMerge/>
                  <w:tcBorders>
                    <w:top w:val="single" w:sz="4" w:space="0" w:color="auto"/>
                    <w:left w:val="single" w:sz="4" w:space="0" w:color="auto"/>
                    <w:bottom w:val="single" w:sz="4" w:space="0" w:color="000000"/>
                    <w:right w:val="single" w:sz="4" w:space="0" w:color="auto"/>
                  </w:tcBorders>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p>
              </w:tc>
              <w:tc>
                <w:tcPr>
                  <w:tcW w:w="3040" w:type="dxa"/>
                  <w:vMerge/>
                  <w:tcBorders>
                    <w:top w:val="single" w:sz="4" w:space="0" w:color="auto"/>
                    <w:left w:val="single" w:sz="4" w:space="0" w:color="auto"/>
                    <w:bottom w:val="single" w:sz="4" w:space="0" w:color="000000"/>
                    <w:right w:val="single" w:sz="4" w:space="0" w:color="auto"/>
                  </w:tcBorders>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p>
              </w:tc>
              <w:tc>
                <w:tcPr>
                  <w:tcW w:w="1660" w:type="dxa"/>
                  <w:vMerge/>
                  <w:tcBorders>
                    <w:top w:val="single" w:sz="4" w:space="0" w:color="auto"/>
                    <w:left w:val="single" w:sz="4" w:space="0" w:color="auto"/>
                    <w:bottom w:val="single" w:sz="4" w:space="0" w:color="000000"/>
                    <w:right w:val="single" w:sz="4" w:space="0" w:color="auto"/>
                  </w:tcBorders>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p>
              </w:tc>
              <w:tc>
                <w:tcPr>
                  <w:tcW w:w="70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Б</w:t>
                  </w:r>
                </w:p>
              </w:tc>
              <w:tc>
                <w:tcPr>
                  <w:tcW w:w="70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Ж</w:t>
                  </w:r>
                </w:p>
              </w:tc>
              <w:tc>
                <w:tcPr>
                  <w:tcW w:w="70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У</w:t>
                  </w:r>
                </w:p>
              </w:tc>
              <w:tc>
                <w:tcPr>
                  <w:tcW w:w="940" w:type="dxa"/>
                  <w:vMerge/>
                  <w:tcBorders>
                    <w:top w:val="single" w:sz="4" w:space="0" w:color="auto"/>
                    <w:left w:val="single" w:sz="4" w:space="0" w:color="auto"/>
                    <w:bottom w:val="single" w:sz="4" w:space="0" w:color="000000"/>
                    <w:right w:val="single" w:sz="4" w:space="0" w:color="auto"/>
                  </w:tcBorders>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p>
              </w:tc>
              <w:tc>
                <w:tcPr>
                  <w:tcW w:w="48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B1</w:t>
                  </w:r>
                </w:p>
              </w:tc>
              <w:tc>
                <w:tcPr>
                  <w:tcW w:w="70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C</w:t>
                  </w:r>
                </w:p>
              </w:tc>
              <w:tc>
                <w:tcPr>
                  <w:tcW w:w="92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A</w:t>
                  </w:r>
                </w:p>
              </w:tc>
              <w:tc>
                <w:tcPr>
                  <w:tcW w:w="58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E</w:t>
                  </w:r>
                </w:p>
              </w:tc>
              <w:tc>
                <w:tcPr>
                  <w:tcW w:w="82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Ca</w:t>
                  </w:r>
                </w:p>
              </w:tc>
              <w:tc>
                <w:tcPr>
                  <w:tcW w:w="82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P</w:t>
                  </w:r>
                </w:p>
              </w:tc>
              <w:tc>
                <w:tcPr>
                  <w:tcW w:w="70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Mg</w:t>
                  </w:r>
                </w:p>
              </w:tc>
              <w:tc>
                <w:tcPr>
                  <w:tcW w:w="58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Fe</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w:t>
                  </w:r>
                </w:p>
              </w:tc>
              <w:tc>
                <w:tcPr>
                  <w:tcW w:w="3040" w:type="dxa"/>
                  <w:tcBorders>
                    <w:top w:val="nil"/>
                    <w:left w:val="nil"/>
                    <w:bottom w:val="single" w:sz="4" w:space="0" w:color="auto"/>
                    <w:right w:val="single" w:sz="4" w:space="0" w:color="auto"/>
                  </w:tcBorders>
                  <w:shd w:val="clear" w:color="auto" w:fill="auto"/>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w:t>
                  </w:r>
                </w:p>
              </w:tc>
              <w:tc>
                <w:tcPr>
                  <w:tcW w:w="166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w:t>
                  </w:r>
                </w:p>
              </w:tc>
              <w:tc>
                <w:tcPr>
                  <w:tcW w:w="70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w:t>
                  </w:r>
                </w:p>
              </w:tc>
              <w:tc>
                <w:tcPr>
                  <w:tcW w:w="70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w:t>
                  </w:r>
                </w:p>
              </w:tc>
              <w:tc>
                <w:tcPr>
                  <w:tcW w:w="70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w:t>
                  </w:r>
                </w:p>
              </w:tc>
              <w:tc>
                <w:tcPr>
                  <w:tcW w:w="94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w:t>
                  </w:r>
                </w:p>
              </w:tc>
              <w:tc>
                <w:tcPr>
                  <w:tcW w:w="48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8</w:t>
                  </w:r>
                </w:p>
              </w:tc>
              <w:tc>
                <w:tcPr>
                  <w:tcW w:w="70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w:t>
                  </w:r>
                </w:p>
              </w:tc>
              <w:tc>
                <w:tcPr>
                  <w:tcW w:w="92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w:t>
                  </w:r>
                </w:p>
              </w:tc>
              <w:tc>
                <w:tcPr>
                  <w:tcW w:w="58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11</w:t>
                  </w:r>
                </w:p>
              </w:tc>
              <w:tc>
                <w:tcPr>
                  <w:tcW w:w="82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12</w:t>
                  </w:r>
                </w:p>
              </w:tc>
              <w:tc>
                <w:tcPr>
                  <w:tcW w:w="82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13</w:t>
                  </w:r>
                </w:p>
              </w:tc>
              <w:tc>
                <w:tcPr>
                  <w:tcW w:w="70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14</w:t>
                  </w:r>
                </w:p>
              </w:tc>
              <w:tc>
                <w:tcPr>
                  <w:tcW w:w="58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День:</w:t>
                  </w:r>
                </w:p>
              </w:tc>
              <w:tc>
                <w:tcPr>
                  <w:tcW w:w="13340" w:type="dxa"/>
                  <w:gridSpan w:val="14"/>
                  <w:tcBorders>
                    <w:top w:val="single" w:sz="4" w:space="0" w:color="auto"/>
                    <w:left w:val="nil"/>
                    <w:bottom w:val="single" w:sz="4" w:space="0" w:color="auto"/>
                    <w:right w:val="single" w:sz="4" w:space="0" w:color="auto"/>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пятница</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Неделя:</w:t>
                  </w:r>
                </w:p>
              </w:tc>
              <w:tc>
                <w:tcPr>
                  <w:tcW w:w="13340" w:type="dxa"/>
                  <w:gridSpan w:val="14"/>
                  <w:tcBorders>
                    <w:top w:val="single" w:sz="4" w:space="0" w:color="auto"/>
                    <w:left w:val="nil"/>
                    <w:bottom w:val="single" w:sz="4" w:space="0" w:color="auto"/>
                    <w:right w:val="single" w:sz="4" w:space="0" w:color="auto"/>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w:t>
                  </w:r>
                </w:p>
              </w:tc>
            </w:tr>
            <w:tr w:rsidR="003B5CEC" w:rsidRPr="003B5CEC" w:rsidTr="00C565CE">
              <w:trPr>
                <w:trHeight w:val="330"/>
              </w:trPr>
              <w:tc>
                <w:tcPr>
                  <w:tcW w:w="14560" w:type="dxa"/>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ind w:firstLineChars="100" w:firstLine="201"/>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xml:space="preserve">Завтрак </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14/М</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Масло сливочное</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0,08</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7,25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0,13</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66,1</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45</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0,1</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2,4</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0,05</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0,03</w:t>
                  </w:r>
                </w:p>
              </w:tc>
            </w:tr>
            <w:tr w:rsidR="003B5CEC" w:rsidRPr="003B5CEC" w:rsidTr="00C565CE">
              <w:trPr>
                <w:trHeight w:val="66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223/М/ССЖ</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Запеканка из творога с соусом кисельным из ягод, 120/30</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18,92</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10,14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24,95</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270,89</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0,06</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1,69</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65,05</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0,39</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169,46</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232,96</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26,45</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0,64</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376/М/ССЖ</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Чай с шиповником, 200/11</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200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0,3</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0,06</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12,5</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53,93</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30,1</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25,01</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0,11</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7,08</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8,75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4,91</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0,94</w:t>
                  </w:r>
                </w:p>
              </w:tc>
            </w:tr>
            <w:tr w:rsidR="003B5CEC" w:rsidRPr="003B5CEC" w:rsidTr="00C565CE">
              <w:trPr>
                <w:trHeight w:val="66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Хлеб пшеничный обогащенный йодоказеином</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3,2</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20,8</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100</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0,07</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0,52</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9,2</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34,8</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13,2</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0,8</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338/М</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Яблоко</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0,6</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0,6</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14,7</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70,5</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7,5</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0,3</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24</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16,5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13,5</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3,3</w:t>
                  </w:r>
                </w:p>
              </w:tc>
            </w:tr>
            <w:tr w:rsidR="003B5CEC" w:rsidRPr="003B5CEC" w:rsidTr="00C565CE">
              <w:trPr>
                <w:trHeight w:val="330"/>
              </w:trPr>
              <w:tc>
                <w:tcPr>
                  <w:tcW w:w="42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xml:space="preserve">Итого за Завтрак </w:t>
                  </w:r>
                </w:p>
              </w:tc>
              <w:tc>
                <w:tcPr>
                  <w:tcW w:w="166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550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23,10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18,45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73,08</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561,42</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0,18</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46,79</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142,56</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1,42</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212,14</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296,01</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58,11</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5,71</w:t>
                  </w:r>
                </w:p>
              </w:tc>
            </w:tr>
            <w:tr w:rsidR="003B5CEC" w:rsidRPr="003B5CEC" w:rsidTr="00C565CE">
              <w:trPr>
                <w:trHeight w:val="330"/>
              </w:trPr>
              <w:tc>
                <w:tcPr>
                  <w:tcW w:w="14560" w:type="dxa"/>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ind w:firstLineChars="100" w:firstLine="201"/>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Обед</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45/М/ССЖ</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Салат из белокочанной капусты</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0,99</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4,1</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2,95</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52,9</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0,02</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22,1</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201,44</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1,85</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26,84</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20,69</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11,55</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0,37</w:t>
                  </w:r>
                </w:p>
              </w:tc>
            </w:tr>
            <w:tr w:rsidR="003B5CEC" w:rsidRPr="003B5CEC" w:rsidTr="00C565CE">
              <w:trPr>
                <w:trHeight w:val="66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102/М/ССЖ</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Суп картофельный с бобовыми (горохом) на курином бульоне</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200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6,51</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3,82</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15,47</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122,61</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0,2</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9,2</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161,52</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1,05</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24,72</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68,82</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27,55</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1,61</w:t>
                  </w:r>
                </w:p>
              </w:tc>
            </w:tr>
            <w:tr w:rsidR="003B5CEC" w:rsidRPr="003B5CEC" w:rsidTr="00C565CE">
              <w:trPr>
                <w:trHeight w:val="99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278/М/ССЖ</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Тефтели из говядины со свининой с соусом томатным, 90/20</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110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11,51</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9,56</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6,91</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162,55</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0,29</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4,16</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203,2</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1,24</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23,57</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139,40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24,48</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1,31</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125/М/ССЖ</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Картофель отварной</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3,14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6,05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25,2</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168,16</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0,19</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30,8</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38,37</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0,23</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17,2</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91,57</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35,46</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1,4</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342/М/ССЖ</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Компот из свежих яблок, 200/11</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200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0,16</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0,16</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14,9</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62,69</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0,01</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0,08</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6,73</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3,6</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0,91</w:t>
                  </w:r>
                </w:p>
              </w:tc>
            </w:tr>
            <w:tr w:rsidR="003B5CEC" w:rsidRPr="003B5CEC" w:rsidTr="00C565CE">
              <w:trPr>
                <w:trHeight w:val="66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lastRenderedPageBreak/>
                    <w:t> </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Хлеб пшеничный обогащенный йодоказеином</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3,2</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20,8</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100</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0,07</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0,52</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9,2</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34,8</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13,2</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0,8</w:t>
                  </w:r>
                </w:p>
              </w:tc>
            </w:tr>
            <w:tr w:rsidR="003B5CEC" w:rsidRPr="003B5CEC" w:rsidTr="00C565CE">
              <w:trPr>
                <w:trHeight w:val="66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Хлеб ржано-пшеничный обогащенный йодоказеином</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16,8</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80</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0,07</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0,56</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11,6</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18,8</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1,56</w:t>
                  </w:r>
                </w:p>
              </w:tc>
            </w:tr>
            <w:tr w:rsidR="003B5CEC" w:rsidRPr="003B5CEC" w:rsidTr="00C565CE">
              <w:trPr>
                <w:trHeight w:val="330"/>
              </w:trPr>
              <w:tc>
                <w:tcPr>
                  <w:tcW w:w="42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Итого за Обед</w:t>
                  </w:r>
                </w:p>
              </w:tc>
              <w:tc>
                <w:tcPr>
                  <w:tcW w:w="166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800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27,91</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24,49</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103,03</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748,91</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0,85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70,26</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606,53</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5,53</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119,86</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419,68</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134,64</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7,96</w:t>
                  </w:r>
                </w:p>
              </w:tc>
            </w:tr>
            <w:tr w:rsidR="003B5CEC" w:rsidRPr="003B5CEC" w:rsidTr="00C565CE">
              <w:trPr>
                <w:trHeight w:val="330"/>
              </w:trPr>
              <w:tc>
                <w:tcPr>
                  <w:tcW w:w="42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Итого за день</w:t>
                  </w:r>
                </w:p>
              </w:tc>
              <w:tc>
                <w:tcPr>
                  <w:tcW w:w="166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1 350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51,01</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42,94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176,11</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1310,33</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1,03</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117,05</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749,09</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6,95</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332</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715,69</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192,75</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13,67</w:t>
                  </w:r>
                </w:p>
              </w:tc>
            </w:tr>
            <w:tr w:rsidR="003B5CEC" w:rsidRPr="003B5CEC" w:rsidTr="00C565CE">
              <w:trPr>
                <w:trHeight w:val="330"/>
              </w:trPr>
              <w:tc>
                <w:tcPr>
                  <w:tcW w:w="122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w:t>
                  </w:r>
                </w:p>
              </w:tc>
              <w:tc>
                <w:tcPr>
                  <w:tcW w:w="304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166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w:t>
                  </w:r>
                </w:p>
              </w:tc>
              <w:tc>
                <w:tcPr>
                  <w:tcW w:w="94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w:t>
                  </w:r>
                </w:p>
              </w:tc>
              <w:tc>
                <w:tcPr>
                  <w:tcW w:w="48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92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58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82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82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580" w:type="dxa"/>
                  <w:tcBorders>
                    <w:top w:val="nil"/>
                    <w:left w:val="nil"/>
                    <w:bottom w:val="nil"/>
                    <w:right w:val="nil"/>
                  </w:tcBorders>
                  <w:shd w:val="clear" w:color="000000" w:fill="FFFFFF"/>
                  <w:vAlign w:val="bottom"/>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r>
            <w:tr w:rsidR="003B5CEC" w:rsidRPr="003B5CEC" w:rsidTr="00C565CE">
              <w:trPr>
                <w:trHeight w:val="330"/>
              </w:trPr>
              <w:tc>
                <w:tcPr>
                  <w:tcW w:w="122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w:t>
                  </w:r>
                </w:p>
              </w:tc>
              <w:tc>
                <w:tcPr>
                  <w:tcW w:w="304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166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w:t>
                  </w:r>
                </w:p>
              </w:tc>
              <w:tc>
                <w:tcPr>
                  <w:tcW w:w="94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w:t>
                  </w:r>
                </w:p>
              </w:tc>
              <w:tc>
                <w:tcPr>
                  <w:tcW w:w="48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92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58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82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82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580" w:type="dxa"/>
                  <w:tcBorders>
                    <w:top w:val="nil"/>
                    <w:left w:val="nil"/>
                    <w:bottom w:val="nil"/>
                    <w:right w:val="nil"/>
                  </w:tcBorders>
                  <w:shd w:val="clear" w:color="000000" w:fill="FFFFFF"/>
                  <w:vAlign w:val="bottom"/>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r>
            <w:tr w:rsidR="003B5CEC" w:rsidRPr="003B5CEC" w:rsidTr="00C565CE">
              <w:trPr>
                <w:trHeight w:val="330"/>
              </w:trPr>
              <w:tc>
                <w:tcPr>
                  <w:tcW w:w="12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w:t>
                  </w:r>
                  <w:r w:rsidRPr="003B5CEC">
                    <w:rPr>
                      <w:rFonts w:ascii="Times New Roman" w:eastAsia="Times New Roman" w:hAnsi="Times New Roman"/>
                      <w:sz w:val="20"/>
                      <w:szCs w:val="20"/>
                      <w:lang w:eastAsia="ru-RU"/>
                    </w:rPr>
                    <w:br/>
                    <w:t>рец.</w:t>
                  </w:r>
                </w:p>
              </w:tc>
              <w:tc>
                <w:tcPr>
                  <w:tcW w:w="30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Прием пищи, наименование блюда</w:t>
                  </w:r>
                </w:p>
              </w:tc>
              <w:tc>
                <w:tcPr>
                  <w:tcW w:w="16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Масса порции (г)</w:t>
                  </w:r>
                </w:p>
              </w:tc>
              <w:tc>
                <w:tcPr>
                  <w:tcW w:w="2100" w:type="dxa"/>
                  <w:gridSpan w:val="3"/>
                  <w:tcBorders>
                    <w:top w:val="single" w:sz="4" w:space="0" w:color="auto"/>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Пищевые вещества (г)</w:t>
                  </w:r>
                </w:p>
              </w:tc>
              <w:tc>
                <w:tcPr>
                  <w:tcW w:w="9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ЭЦ (ккал)</w:t>
                  </w:r>
                </w:p>
              </w:tc>
              <w:tc>
                <w:tcPr>
                  <w:tcW w:w="2680" w:type="dxa"/>
                  <w:gridSpan w:val="4"/>
                  <w:tcBorders>
                    <w:top w:val="single" w:sz="4" w:space="0" w:color="auto"/>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Витамины (мг)</w:t>
                  </w:r>
                </w:p>
              </w:tc>
              <w:tc>
                <w:tcPr>
                  <w:tcW w:w="2920" w:type="dxa"/>
                  <w:gridSpan w:val="4"/>
                  <w:tcBorders>
                    <w:top w:val="single" w:sz="4" w:space="0" w:color="auto"/>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Минеральные вещества (мг)</w:t>
                  </w:r>
                </w:p>
              </w:tc>
            </w:tr>
            <w:tr w:rsidR="003B5CEC" w:rsidRPr="003B5CEC" w:rsidTr="00C565CE">
              <w:trPr>
                <w:trHeight w:val="330"/>
              </w:trPr>
              <w:tc>
                <w:tcPr>
                  <w:tcW w:w="1220" w:type="dxa"/>
                  <w:vMerge/>
                  <w:tcBorders>
                    <w:top w:val="single" w:sz="4" w:space="0" w:color="auto"/>
                    <w:left w:val="single" w:sz="4" w:space="0" w:color="auto"/>
                    <w:bottom w:val="single" w:sz="4" w:space="0" w:color="000000"/>
                    <w:right w:val="single" w:sz="4" w:space="0" w:color="auto"/>
                  </w:tcBorders>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p>
              </w:tc>
              <w:tc>
                <w:tcPr>
                  <w:tcW w:w="3040" w:type="dxa"/>
                  <w:vMerge/>
                  <w:tcBorders>
                    <w:top w:val="single" w:sz="4" w:space="0" w:color="auto"/>
                    <w:left w:val="single" w:sz="4" w:space="0" w:color="auto"/>
                    <w:bottom w:val="single" w:sz="4" w:space="0" w:color="000000"/>
                    <w:right w:val="single" w:sz="4" w:space="0" w:color="auto"/>
                  </w:tcBorders>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p>
              </w:tc>
              <w:tc>
                <w:tcPr>
                  <w:tcW w:w="1660" w:type="dxa"/>
                  <w:vMerge/>
                  <w:tcBorders>
                    <w:top w:val="single" w:sz="4" w:space="0" w:color="auto"/>
                    <w:left w:val="single" w:sz="4" w:space="0" w:color="auto"/>
                    <w:bottom w:val="single" w:sz="4" w:space="0" w:color="000000"/>
                    <w:right w:val="single" w:sz="4" w:space="0" w:color="auto"/>
                  </w:tcBorders>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p>
              </w:tc>
              <w:tc>
                <w:tcPr>
                  <w:tcW w:w="70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Б</w:t>
                  </w:r>
                </w:p>
              </w:tc>
              <w:tc>
                <w:tcPr>
                  <w:tcW w:w="70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Ж</w:t>
                  </w:r>
                </w:p>
              </w:tc>
              <w:tc>
                <w:tcPr>
                  <w:tcW w:w="70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У</w:t>
                  </w:r>
                </w:p>
              </w:tc>
              <w:tc>
                <w:tcPr>
                  <w:tcW w:w="940" w:type="dxa"/>
                  <w:vMerge/>
                  <w:tcBorders>
                    <w:top w:val="single" w:sz="4" w:space="0" w:color="auto"/>
                    <w:left w:val="single" w:sz="4" w:space="0" w:color="auto"/>
                    <w:bottom w:val="single" w:sz="4" w:space="0" w:color="000000"/>
                    <w:right w:val="single" w:sz="4" w:space="0" w:color="auto"/>
                  </w:tcBorders>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p>
              </w:tc>
              <w:tc>
                <w:tcPr>
                  <w:tcW w:w="48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B1</w:t>
                  </w:r>
                </w:p>
              </w:tc>
              <w:tc>
                <w:tcPr>
                  <w:tcW w:w="70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C</w:t>
                  </w:r>
                </w:p>
              </w:tc>
              <w:tc>
                <w:tcPr>
                  <w:tcW w:w="92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A</w:t>
                  </w:r>
                </w:p>
              </w:tc>
              <w:tc>
                <w:tcPr>
                  <w:tcW w:w="58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E</w:t>
                  </w:r>
                </w:p>
              </w:tc>
              <w:tc>
                <w:tcPr>
                  <w:tcW w:w="82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Ca</w:t>
                  </w:r>
                </w:p>
              </w:tc>
              <w:tc>
                <w:tcPr>
                  <w:tcW w:w="82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P</w:t>
                  </w:r>
                </w:p>
              </w:tc>
              <w:tc>
                <w:tcPr>
                  <w:tcW w:w="70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Mg</w:t>
                  </w:r>
                </w:p>
              </w:tc>
              <w:tc>
                <w:tcPr>
                  <w:tcW w:w="58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Fe</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w:t>
                  </w:r>
                </w:p>
              </w:tc>
              <w:tc>
                <w:tcPr>
                  <w:tcW w:w="3040" w:type="dxa"/>
                  <w:tcBorders>
                    <w:top w:val="nil"/>
                    <w:left w:val="nil"/>
                    <w:bottom w:val="single" w:sz="4" w:space="0" w:color="auto"/>
                    <w:right w:val="single" w:sz="4" w:space="0" w:color="auto"/>
                  </w:tcBorders>
                  <w:shd w:val="clear" w:color="auto" w:fill="auto"/>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w:t>
                  </w:r>
                </w:p>
              </w:tc>
              <w:tc>
                <w:tcPr>
                  <w:tcW w:w="166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w:t>
                  </w:r>
                </w:p>
              </w:tc>
              <w:tc>
                <w:tcPr>
                  <w:tcW w:w="70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w:t>
                  </w:r>
                </w:p>
              </w:tc>
              <w:tc>
                <w:tcPr>
                  <w:tcW w:w="70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w:t>
                  </w:r>
                </w:p>
              </w:tc>
              <w:tc>
                <w:tcPr>
                  <w:tcW w:w="70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w:t>
                  </w:r>
                </w:p>
              </w:tc>
              <w:tc>
                <w:tcPr>
                  <w:tcW w:w="94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w:t>
                  </w:r>
                </w:p>
              </w:tc>
              <w:tc>
                <w:tcPr>
                  <w:tcW w:w="48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8</w:t>
                  </w:r>
                </w:p>
              </w:tc>
              <w:tc>
                <w:tcPr>
                  <w:tcW w:w="70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w:t>
                  </w:r>
                </w:p>
              </w:tc>
              <w:tc>
                <w:tcPr>
                  <w:tcW w:w="92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w:t>
                  </w:r>
                </w:p>
              </w:tc>
              <w:tc>
                <w:tcPr>
                  <w:tcW w:w="58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11</w:t>
                  </w:r>
                </w:p>
              </w:tc>
              <w:tc>
                <w:tcPr>
                  <w:tcW w:w="82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12</w:t>
                  </w:r>
                </w:p>
              </w:tc>
              <w:tc>
                <w:tcPr>
                  <w:tcW w:w="82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13</w:t>
                  </w:r>
                </w:p>
              </w:tc>
              <w:tc>
                <w:tcPr>
                  <w:tcW w:w="70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14</w:t>
                  </w:r>
                </w:p>
              </w:tc>
              <w:tc>
                <w:tcPr>
                  <w:tcW w:w="58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День:</w:t>
                  </w:r>
                </w:p>
              </w:tc>
              <w:tc>
                <w:tcPr>
                  <w:tcW w:w="13340" w:type="dxa"/>
                  <w:gridSpan w:val="14"/>
                  <w:tcBorders>
                    <w:top w:val="single" w:sz="4" w:space="0" w:color="auto"/>
                    <w:left w:val="nil"/>
                    <w:bottom w:val="single" w:sz="4" w:space="0" w:color="auto"/>
                    <w:right w:val="single" w:sz="4" w:space="0" w:color="auto"/>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понедельник</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Неделя:</w:t>
                  </w:r>
                </w:p>
              </w:tc>
              <w:tc>
                <w:tcPr>
                  <w:tcW w:w="13340" w:type="dxa"/>
                  <w:gridSpan w:val="14"/>
                  <w:tcBorders>
                    <w:top w:val="single" w:sz="4" w:space="0" w:color="auto"/>
                    <w:left w:val="nil"/>
                    <w:bottom w:val="single" w:sz="4" w:space="0" w:color="auto"/>
                    <w:right w:val="single" w:sz="4" w:space="0" w:color="auto"/>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w:t>
                  </w:r>
                </w:p>
              </w:tc>
            </w:tr>
            <w:tr w:rsidR="003B5CEC" w:rsidRPr="003B5CEC" w:rsidTr="00C565CE">
              <w:trPr>
                <w:trHeight w:val="330"/>
              </w:trPr>
              <w:tc>
                <w:tcPr>
                  <w:tcW w:w="14560" w:type="dxa"/>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ind w:firstLineChars="100" w:firstLine="201"/>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xml:space="preserve">Завтрак </w:t>
                  </w:r>
                </w:p>
              </w:tc>
            </w:tr>
            <w:tr w:rsidR="003B5CEC" w:rsidRPr="003B5CEC" w:rsidTr="00C565CE">
              <w:trPr>
                <w:trHeight w:val="66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4/М</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Бутерброд с отварной курицей и сыром</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12,82</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6,98</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20,8</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196,88</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0,1</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0,08</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39,88</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0,58</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117,84</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156,74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24,24</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1,19</w:t>
                  </w:r>
                </w:p>
              </w:tc>
            </w:tr>
            <w:tr w:rsidR="003B5CEC" w:rsidRPr="003B5CEC" w:rsidTr="00C565CE">
              <w:trPr>
                <w:trHeight w:val="66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173/М/ССЖ</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Каша вязкая молочная из овсяных хлопьев " Геркулес"</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200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6,79</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7,86</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36,13</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242,87</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0,19</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1,04</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40,1</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0,53</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117,32</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191,81</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21,73</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1,42</w:t>
                  </w:r>
                </w:p>
              </w:tc>
            </w:tr>
            <w:tr w:rsidR="003B5CEC" w:rsidRPr="003B5CEC" w:rsidTr="00C565CE">
              <w:trPr>
                <w:trHeight w:val="66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379/М/ССЖ</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Напиток кофейный на молоке, 200/11</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200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2,94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2,54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15,92</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99,04</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1,3</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22</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0,1</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120,54</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14,05</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0,13</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338/М</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Мандарин</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0,8</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0,2</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7,5</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38</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0,06</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38</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0,2</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35</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17</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11</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0,1</w:t>
                  </w:r>
                </w:p>
              </w:tc>
            </w:tr>
            <w:tr w:rsidR="003B5CEC" w:rsidRPr="003B5CEC" w:rsidTr="00C565CE">
              <w:trPr>
                <w:trHeight w:val="330"/>
              </w:trPr>
              <w:tc>
                <w:tcPr>
                  <w:tcW w:w="42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xml:space="preserve">Итого за Завтрак </w:t>
                  </w:r>
                </w:p>
              </w:tc>
              <w:tc>
                <w:tcPr>
                  <w:tcW w:w="166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575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23,35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17,58</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80,35</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576,79</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0,39</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40,42</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111,98</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1,41</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390,7</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455,55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71,02</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2,84</w:t>
                  </w:r>
                </w:p>
              </w:tc>
            </w:tr>
            <w:tr w:rsidR="003B5CEC" w:rsidRPr="003B5CEC" w:rsidTr="00C565CE">
              <w:trPr>
                <w:trHeight w:val="330"/>
              </w:trPr>
              <w:tc>
                <w:tcPr>
                  <w:tcW w:w="14560" w:type="dxa"/>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ind w:firstLineChars="100" w:firstLine="201"/>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Обед</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62/М/ССЖ</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Салат морковный</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0,78</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5,06</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4,14</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65,95</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1200</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2,44</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17,3</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33,33</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22,87</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0,43</w:t>
                  </w:r>
                </w:p>
              </w:tc>
            </w:tr>
            <w:tr w:rsidR="003B5CEC" w:rsidRPr="003B5CEC" w:rsidTr="00C565CE">
              <w:trPr>
                <w:trHeight w:val="66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lastRenderedPageBreak/>
                    <w:t>99/М/ССЖ</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Суп из овощей на курином бульоне со сметаной, 200/10</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210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3,38</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6,1</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8,89</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104,44</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0,06</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16,44</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171,68</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1,45</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26,22</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43,59</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16,89</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0,6</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289/М/ССЖ</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Рагу из овощей с курицей</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200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16,59</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12,48</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19,81</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255,46</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0,19</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35,05</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234,07</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2,9</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38,89</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197,31</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45,33</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1,74</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349/М/ССЖ</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Компот из изюма, 200/11</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200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0,35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0,08</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21,66</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86,04</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0,02</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0,35</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0,9</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0,08</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12,33</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19,35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6,3</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0,48</w:t>
                  </w:r>
                </w:p>
              </w:tc>
            </w:tr>
            <w:tr w:rsidR="003B5CEC" w:rsidRPr="003B5CEC" w:rsidTr="00C565CE">
              <w:trPr>
                <w:trHeight w:val="66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Хлеб пшеничный обогащенный йодоказеином</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3,2</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20,8</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100</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0,07</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0,52</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9,2</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34,8</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13,2</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0,8</w:t>
                  </w:r>
                </w:p>
              </w:tc>
            </w:tr>
            <w:tr w:rsidR="003B5CEC" w:rsidRPr="003B5CEC" w:rsidTr="00C565CE">
              <w:trPr>
                <w:trHeight w:val="66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Хлеб ржано-пшеничный обогащенный йодоказеином</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3,6</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0,6</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25,2</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120</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0,11</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0,84</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17,4</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28,2</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2,34</w:t>
                  </w:r>
                </w:p>
              </w:tc>
            </w:tr>
            <w:tr w:rsidR="003B5CEC" w:rsidRPr="003B5CEC" w:rsidTr="00C565CE">
              <w:trPr>
                <w:trHeight w:val="330"/>
              </w:trPr>
              <w:tc>
                <w:tcPr>
                  <w:tcW w:w="42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Итого за Обед</w:t>
                  </w:r>
                </w:p>
              </w:tc>
              <w:tc>
                <w:tcPr>
                  <w:tcW w:w="166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770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27,90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24,72</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100,50</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731,89</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0,49</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54,84</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1606,65</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8,23</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121,34</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418,38</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132,79</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6,39</w:t>
                  </w:r>
                </w:p>
              </w:tc>
            </w:tr>
            <w:tr w:rsidR="003B5CEC" w:rsidRPr="003B5CEC" w:rsidTr="00C565CE">
              <w:trPr>
                <w:trHeight w:val="330"/>
              </w:trPr>
              <w:tc>
                <w:tcPr>
                  <w:tcW w:w="42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Итого за день</w:t>
                  </w:r>
                </w:p>
              </w:tc>
              <w:tc>
                <w:tcPr>
                  <w:tcW w:w="166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1 345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51,25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42,30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180,85</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1308,68</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0,88</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95,26</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1718,63</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9,64</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512,04</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873,93</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203,81</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9,23</w:t>
                  </w:r>
                </w:p>
              </w:tc>
            </w:tr>
            <w:tr w:rsidR="003B5CEC" w:rsidRPr="003B5CEC" w:rsidTr="00C565CE">
              <w:trPr>
                <w:trHeight w:val="330"/>
              </w:trPr>
              <w:tc>
                <w:tcPr>
                  <w:tcW w:w="122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w:t>
                  </w:r>
                </w:p>
              </w:tc>
              <w:tc>
                <w:tcPr>
                  <w:tcW w:w="304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166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1640" w:type="dxa"/>
                  <w:gridSpan w:val="2"/>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w:t>
                  </w:r>
                </w:p>
              </w:tc>
              <w:tc>
                <w:tcPr>
                  <w:tcW w:w="4320" w:type="dxa"/>
                  <w:gridSpan w:val="6"/>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580" w:type="dxa"/>
                  <w:tcBorders>
                    <w:top w:val="nil"/>
                    <w:left w:val="nil"/>
                    <w:bottom w:val="nil"/>
                    <w:right w:val="nil"/>
                  </w:tcBorders>
                  <w:shd w:val="clear" w:color="000000" w:fill="FFFFFF"/>
                  <w:vAlign w:val="bottom"/>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r>
            <w:tr w:rsidR="003B5CEC" w:rsidRPr="003B5CEC" w:rsidTr="00C565CE">
              <w:trPr>
                <w:trHeight w:val="330"/>
              </w:trPr>
              <w:tc>
                <w:tcPr>
                  <w:tcW w:w="122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w:t>
                  </w:r>
                </w:p>
              </w:tc>
              <w:tc>
                <w:tcPr>
                  <w:tcW w:w="304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166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1640" w:type="dxa"/>
                  <w:gridSpan w:val="2"/>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w:t>
                  </w:r>
                </w:p>
              </w:tc>
              <w:tc>
                <w:tcPr>
                  <w:tcW w:w="4320" w:type="dxa"/>
                  <w:gridSpan w:val="6"/>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580" w:type="dxa"/>
                  <w:tcBorders>
                    <w:top w:val="nil"/>
                    <w:left w:val="nil"/>
                    <w:bottom w:val="nil"/>
                    <w:right w:val="nil"/>
                  </w:tcBorders>
                  <w:shd w:val="clear" w:color="000000" w:fill="FFFFFF"/>
                  <w:vAlign w:val="bottom"/>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r>
            <w:tr w:rsidR="003B5CEC" w:rsidRPr="003B5CEC" w:rsidTr="00C565CE">
              <w:trPr>
                <w:trHeight w:val="330"/>
              </w:trPr>
              <w:tc>
                <w:tcPr>
                  <w:tcW w:w="12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w:t>
                  </w:r>
                  <w:r w:rsidRPr="003B5CEC">
                    <w:rPr>
                      <w:rFonts w:ascii="Times New Roman" w:eastAsia="Times New Roman" w:hAnsi="Times New Roman"/>
                      <w:sz w:val="20"/>
                      <w:szCs w:val="20"/>
                      <w:lang w:eastAsia="ru-RU"/>
                    </w:rPr>
                    <w:br/>
                    <w:t>рец.</w:t>
                  </w:r>
                </w:p>
              </w:tc>
              <w:tc>
                <w:tcPr>
                  <w:tcW w:w="30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Прием пищи, наименование блюда</w:t>
                  </w:r>
                </w:p>
              </w:tc>
              <w:tc>
                <w:tcPr>
                  <w:tcW w:w="16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Масса порции (г)</w:t>
                  </w:r>
                </w:p>
              </w:tc>
              <w:tc>
                <w:tcPr>
                  <w:tcW w:w="2100" w:type="dxa"/>
                  <w:gridSpan w:val="3"/>
                  <w:tcBorders>
                    <w:top w:val="single" w:sz="4" w:space="0" w:color="auto"/>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Пищевые вещества (г)</w:t>
                  </w:r>
                </w:p>
              </w:tc>
              <w:tc>
                <w:tcPr>
                  <w:tcW w:w="9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ЭЦ (ккал)</w:t>
                  </w:r>
                </w:p>
              </w:tc>
              <w:tc>
                <w:tcPr>
                  <w:tcW w:w="2680" w:type="dxa"/>
                  <w:gridSpan w:val="4"/>
                  <w:tcBorders>
                    <w:top w:val="single" w:sz="4" w:space="0" w:color="auto"/>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Витамины (мг)</w:t>
                  </w:r>
                </w:p>
              </w:tc>
              <w:tc>
                <w:tcPr>
                  <w:tcW w:w="2920" w:type="dxa"/>
                  <w:gridSpan w:val="4"/>
                  <w:tcBorders>
                    <w:top w:val="single" w:sz="4" w:space="0" w:color="auto"/>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Минеральные вещества (мг)</w:t>
                  </w:r>
                </w:p>
              </w:tc>
            </w:tr>
            <w:tr w:rsidR="003B5CEC" w:rsidRPr="003B5CEC" w:rsidTr="00C565CE">
              <w:trPr>
                <w:trHeight w:val="330"/>
              </w:trPr>
              <w:tc>
                <w:tcPr>
                  <w:tcW w:w="1220" w:type="dxa"/>
                  <w:vMerge/>
                  <w:tcBorders>
                    <w:top w:val="single" w:sz="4" w:space="0" w:color="auto"/>
                    <w:left w:val="single" w:sz="4" w:space="0" w:color="auto"/>
                    <w:bottom w:val="single" w:sz="4" w:space="0" w:color="000000"/>
                    <w:right w:val="single" w:sz="4" w:space="0" w:color="auto"/>
                  </w:tcBorders>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p>
              </w:tc>
              <w:tc>
                <w:tcPr>
                  <w:tcW w:w="3040" w:type="dxa"/>
                  <w:vMerge/>
                  <w:tcBorders>
                    <w:top w:val="single" w:sz="4" w:space="0" w:color="auto"/>
                    <w:left w:val="single" w:sz="4" w:space="0" w:color="auto"/>
                    <w:bottom w:val="single" w:sz="4" w:space="0" w:color="000000"/>
                    <w:right w:val="single" w:sz="4" w:space="0" w:color="auto"/>
                  </w:tcBorders>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p>
              </w:tc>
              <w:tc>
                <w:tcPr>
                  <w:tcW w:w="1660" w:type="dxa"/>
                  <w:vMerge/>
                  <w:tcBorders>
                    <w:top w:val="single" w:sz="4" w:space="0" w:color="auto"/>
                    <w:left w:val="single" w:sz="4" w:space="0" w:color="auto"/>
                    <w:bottom w:val="single" w:sz="4" w:space="0" w:color="000000"/>
                    <w:right w:val="single" w:sz="4" w:space="0" w:color="auto"/>
                  </w:tcBorders>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p>
              </w:tc>
              <w:tc>
                <w:tcPr>
                  <w:tcW w:w="70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Б</w:t>
                  </w:r>
                </w:p>
              </w:tc>
              <w:tc>
                <w:tcPr>
                  <w:tcW w:w="70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Ж</w:t>
                  </w:r>
                </w:p>
              </w:tc>
              <w:tc>
                <w:tcPr>
                  <w:tcW w:w="70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У</w:t>
                  </w:r>
                </w:p>
              </w:tc>
              <w:tc>
                <w:tcPr>
                  <w:tcW w:w="940" w:type="dxa"/>
                  <w:vMerge/>
                  <w:tcBorders>
                    <w:top w:val="single" w:sz="4" w:space="0" w:color="auto"/>
                    <w:left w:val="single" w:sz="4" w:space="0" w:color="auto"/>
                    <w:bottom w:val="single" w:sz="4" w:space="0" w:color="000000"/>
                    <w:right w:val="single" w:sz="4" w:space="0" w:color="auto"/>
                  </w:tcBorders>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p>
              </w:tc>
              <w:tc>
                <w:tcPr>
                  <w:tcW w:w="48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B1</w:t>
                  </w:r>
                </w:p>
              </w:tc>
              <w:tc>
                <w:tcPr>
                  <w:tcW w:w="70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C</w:t>
                  </w:r>
                </w:p>
              </w:tc>
              <w:tc>
                <w:tcPr>
                  <w:tcW w:w="92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A</w:t>
                  </w:r>
                </w:p>
              </w:tc>
              <w:tc>
                <w:tcPr>
                  <w:tcW w:w="58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E</w:t>
                  </w:r>
                </w:p>
              </w:tc>
              <w:tc>
                <w:tcPr>
                  <w:tcW w:w="82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Ca</w:t>
                  </w:r>
                </w:p>
              </w:tc>
              <w:tc>
                <w:tcPr>
                  <w:tcW w:w="82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P</w:t>
                  </w:r>
                </w:p>
              </w:tc>
              <w:tc>
                <w:tcPr>
                  <w:tcW w:w="70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Mg</w:t>
                  </w:r>
                </w:p>
              </w:tc>
              <w:tc>
                <w:tcPr>
                  <w:tcW w:w="58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Fe</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w:t>
                  </w:r>
                </w:p>
              </w:tc>
              <w:tc>
                <w:tcPr>
                  <w:tcW w:w="3040" w:type="dxa"/>
                  <w:tcBorders>
                    <w:top w:val="nil"/>
                    <w:left w:val="nil"/>
                    <w:bottom w:val="single" w:sz="4" w:space="0" w:color="auto"/>
                    <w:right w:val="single" w:sz="4" w:space="0" w:color="auto"/>
                  </w:tcBorders>
                  <w:shd w:val="clear" w:color="auto" w:fill="auto"/>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w:t>
                  </w:r>
                </w:p>
              </w:tc>
              <w:tc>
                <w:tcPr>
                  <w:tcW w:w="166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w:t>
                  </w:r>
                </w:p>
              </w:tc>
              <w:tc>
                <w:tcPr>
                  <w:tcW w:w="70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w:t>
                  </w:r>
                </w:p>
              </w:tc>
              <w:tc>
                <w:tcPr>
                  <w:tcW w:w="70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w:t>
                  </w:r>
                </w:p>
              </w:tc>
              <w:tc>
                <w:tcPr>
                  <w:tcW w:w="70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w:t>
                  </w:r>
                </w:p>
              </w:tc>
              <w:tc>
                <w:tcPr>
                  <w:tcW w:w="94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w:t>
                  </w:r>
                </w:p>
              </w:tc>
              <w:tc>
                <w:tcPr>
                  <w:tcW w:w="48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8</w:t>
                  </w:r>
                </w:p>
              </w:tc>
              <w:tc>
                <w:tcPr>
                  <w:tcW w:w="70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w:t>
                  </w:r>
                </w:p>
              </w:tc>
              <w:tc>
                <w:tcPr>
                  <w:tcW w:w="92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w:t>
                  </w:r>
                </w:p>
              </w:tc>
              <w:tc>
                <w:tcPr>
                  <w:tcW w:w="58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11</w:t>
                  </w:r>
                </w:p>
              </w:tc>
              <w:tc>
                <w:tcPr>
                  <w:tcW w:w="82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12</w:t>
                  </w:r>
                </w:p>
              </w:tc>
              <w:tc>
                <w:tcPr>
                  <w:tcW w:w="82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13</w:t>
                  </w:r>
                </w:p>
              </w:tc>
              <w:tc>
                <w:tcPr>
                  <w:tcW w:w="70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14</w:t>
                  </w:r>
                </w:p>
              </w:tc>
              <w:tc>
                <w:tcPr>
                  <w:tcW w:w="58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День:</w:t>
                  </w:r>
                </w:p>
              </w:tc>
              <w:tc>
                <w:tcPr>
                  <w:tcW w:w="13340" w:type="dxa"/>
                  <w:gridSpan w:val="14"/>
                  <w:tcBorders>
                    <w:top w:val="single" w:sz="4" w:space="0" w:color="auto"/>
                    <w:left w:val="nil"/>
                    <w:bottom w:val="single" w:sz="4" w:space="0" w:color="auto"/>
                    <w:right w:val="single" w:sz="4" w:space="0" w:color="auto"/>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вторник</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Неделя:</w:t>
                  </w:r>
                </w:p>
              </w:tc>
              <w:tc>
                <w:tcPr>
                  <w:tcW w:w="13340" w:type="dxa"/>
                  <w:gridSpan w:val="14"/>
                  <w:tcBorders>
                    <w:top w:val="single" w:sz="4" w:space="0" w:color="auto"/>
                    <w:left w:val="nil"/>
                    <w:bottom w:val="single" w:sz="4" w:space="0" w:color="auto"/>
                    <w:right w:val="single" w:sz="4" w:space="0" w:color="auto"/>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w:t>
                  </w:r>
                </w:p>
              </w:tc>
            </w:tr>
            <w:tr w:rsidR="003B5CEC" w:rsidRPr="003B5CEC" w:rsidTr="00C565CE">
              <w:trPr>
                <w:trHeight w:val="330"/>
              </w:trPr>
              <w:tc>
                <w:tcPr>
                  <w:tcW w:w="14560" w:type="dxa"/>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ind w:firstLineChars="100" w:firstLine="201"/>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xml:space="preserve">Завтрак </w:t>
                  </w:r>
                </w:p>
              </w:tc>
            </w:tr>
            <w:tr w:rsidR="003B5CEC" w:rsidRPr="003B5CEC" w:rsidTr="00C565CE">
              <w:trPr>
                <w:trHeight w:val="66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27/М/ССЖ</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Салат из свежих помидоров со сладким перцем</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0,67</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3,09</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2,28</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40,65</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0,03</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39,1</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106,19</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1,74</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13,9</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13,63</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9,48</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0,47</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294/М/ССЖ</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Биточки из курицы</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14,67</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6,92</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11,51</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164,54</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0,1</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0,5</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9,94</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0,75</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13,56</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139</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21,18</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1,04</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142/М/ССЖ</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Рагу овощное</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3,17</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6,46</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19,19</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148,63</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0,14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39,85</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703,69</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2,96</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44,13</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89,49</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42,11</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1,41</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377/М/ССЖ</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Чай с сахаром и лимоном, 200/11</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200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0,26</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0,03</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11,26</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47,79</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2,9</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0,5</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0,01</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8,08</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9,78</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5,24</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0,9</w:t>
                  </w:r>
                </w:p>
              </w:tc>
            </w:tr>
            <w:tr w:rsidR="003B5CEC" w:rsidRPr="003B5CEC" w:rsidTr="00C565CE">
              <w:trPr>
                <w:trHeight w:val="66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lastRenderedPageBreak/>
                    <w:t> </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Хлеб пшеничный обогащенный йодоказеином</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26</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125</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0,08</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0,65</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11,5</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43,5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16,5</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w:t>
                  </w:r>
                </w:p>
              </w:tc>
            </w:tr>
            <w:tr w:rsidR="003B5CEC" w:rsidRPr="003B5CEC" w:rsidTr="00C565CE">
              <w:trPr>
                <w:trHeight w:val="330"/>
              </w:trPr>
              <w:tc>
                <w:tcPr>
                  <w:tcW w:w="42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xml:space="preserve">Итого за Завтрак </w:t>
                  </w:r>
                </w:p>
              </w:tc>
              <w:tc>
                <w:tcPr>
                  <w:tcW w:w="166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550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22,77</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17,00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70,24</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526,61</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0,35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82,35</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820,32</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6,11</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91,17</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295,4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94,51</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4,82</w:t>
                  </w:r>
                </w:p>
              </w:tc>
            </w:tr>
            <w:tr w:rsidR="003B5CEC" w:rsidRPr="003B5CEC" w:rsidTr="00C565CE">
              <w:trPr>
                <w:trHeight w:val="330"/>
              </w:trPr>
              <w:tc>
                <w:tcPr>
                  <w:tcW w:w="14560" w:type="dxa"/>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ind w:firstLineChars="100" w:firstLine="201"/>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Обед</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56/М/ССЖ</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Салат овощной с яблоками</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0,69</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5,13</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4,33</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67,41</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0,02</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12,7</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161,74</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2,31</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20,74</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17,62</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10,39</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0,78</w:t>
                  </w:r>
                </w:p>
              </w:tc>
            </w:tr>
            <w:tr w:rsidR="003B5CEC" w:rsidRPr="003B5CEC" w:rsidTr="00C565CE">
              <w:trPr>
                <w:trHeight w:val="66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96/М/ССЖ</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Рассольник ленинградский на бульоне</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200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3,54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5,69</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13,69</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120,59</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0,08</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13,15</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162,26</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1,89</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13,71</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50,97</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20,85</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0,74</w:t>
                  </w:r>
                </w:p>
              </w:tc>
            </w:tr>
            <w:tr w:rsidR="003B5CEC" w:rsidRPr="003B5CEC" w:rsidTr="00C565CE">
              <w:trPr>
                <w:trHeight w:val="66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267/М/ССЖ</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Шницель из говядины и мяса птицы с соусом томатным, 90/20</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110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14,97</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8,12</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13,82</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187,3</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0,28</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4,76</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205,6</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1,29</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24,0</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159,0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29,76</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1,86</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202/М/ССЖ</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Макароны отварные</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5,54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4,28</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35,32</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202,05</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0,09</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22,5</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0,8</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12,54</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45,38</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8,14</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0,82</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388/М/ССЖ</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Напиток из шиповника, 200/11</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200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0,54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0,22</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18,71</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89,33</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0,01</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160</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130,72</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0,61</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9,93</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2,72</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2,72</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0,51</w:t>
                  </w:r>
                </w:p>
              </w:tc>
            </w:tr>
            <w:tr w:rsidR="003B5CEC" w:rsidRPr="003B5CEC" w:rsidTr="00C565CE">
              <w:trPr>
                <w:trHeight w:val="66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Хлеб пшеничный обогащенный йодоказеином</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0,3</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15,6</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75</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0,39</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6,9</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26,1</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9,9</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0,6</w:t>
                  </w:r>
                </w:p>
              </w:tc>
            </w:tr>
            <w:tr w:rsidR="003B5CEC" w:rsidRPr="003B5CEC" w:rsidTr="00C565CE">
              <w:trPr>
                <w:trHeight w:val="66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Хлеб ржано-пшеничный обогащенный йодоказеином</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16,8</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80</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0,07</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0,56</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11,6</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18,8</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1,56</w:t>
                  </w:r>
                </w:p>
              </w:tc>
            </w:tr>
            <w:tr w:rsidR="003B5CEC" w:rsidRPr="003B5CEC" w:rsidTr="00C565CE">
              <w:trPr>
                <w:trHeight w:val="330"/>
              </w:trPr>
              <w:tc>
                <w:tcPr>
                  <w:tcW w:w="42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Итого за Обед</w:t>
                  </w:r>
                </w:p>
              </w:tc>
              <w:tc>
                <w:tcPr>
                  <w:tcW w:w="166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790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30,08</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24,14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118,27</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821,72</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0,6</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190,61</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682,82</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7,85</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99,46</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361,8</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100,56</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6,87</w:t>
                  </w:r>
                </w:p>
              </w:tc>
            </w:tr>
            <w:tr w:rsidR="003B5CEC" w:rsidRPr="003B5CEC" w:rsidTr="00C565CE">
              <w:trPr>
                <w:trHeight w:val="330"/>
              </w:trPr>
              <w:tc>
                <w:tcPr>
                  <w:tcW w:w="42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Итого за день</w:t>
                  </w:r>
                </w:p>
              </w:tc>
              <w:tc>
                <w:tcPr>
                  <w:tcW w:w="166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1 340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52,85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41,14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188,51</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1348,33</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0,95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272,96</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1503,14</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13,96</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190,63</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657,2</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195,07</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11,69</w:t>
                  </w:r>
                </w:p>
              </w:tc>
            </w:tr>
            <w:tr w:rsidR="003B5CEC" w:rsidRPr="003B5CEC" w:rsidTr="00C565CE">
              <w:trPr>
                <w:trHeight w:val="330"/>
              </w:trPr>
              <w:tc>
                <w:tcPr>
                  <w:tcW w:w="122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w:t>
                  </w:r>
                </w:p>
              </w:tc>
              <w:tc>
                <w:tcPr>
                  <w:tcW w:w="304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166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w:t>
                  </w:r>
                </w:p>
              </w:tc>
              <w:tc>
                <w:tcPr>
                  <w:tcW w:w="94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w:t>
                  </w:r>
                </w:p>
              </w:tc>
              <w:tc>
                <w:tcPr>
                  <w:tcW w:w="48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92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58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82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82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580" w:type="dxa"/>
                  <w:tcBorders>
                    <w:top w:val="nil"/>
                    <w:left w:val="nil"/>
                    <w:bottom w:val="nil"/>
                    <w:right w:val="nil"/>
                  </w:tcBorders>
                  <w:shd w:val="clear" w:color="000000" w:fill="FFFFFF"/>
                  <w:vAlign w:val="bottom"/>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r>
            <w:tr w:rsidR="003B5CEC" w:rsidRPr="003B5CEC" w:rsidTr="00C565CE">
              <w:trPr>
                <w:trHeight w:val="330"/>
              </w:trPr>
              <w:tc>
                <w:tcPr>
                  <w:tcW w:w="122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w:t>
                  </w:r>
                </w:p>
              </w:tc>
              <w:tc>
                <w:tcPr>
                  <w:tcW w:w="304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166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w:t>
                  </w:r>
                </w:p>
              </w:tc>
              <w:tc>
                <w:tcPr>
                  <w:tcW w:w="94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w:t>
                  </w:r>
                </w:p>
              </w:tc>
              <w:tc>
                <w:tcPr>
                  <w:tcW w:w="48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92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58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82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82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580" w:type="dxa"/>
                  <w:tcBorders>
                    <w:top w:val="nil"/>
                    <w:left w:val="nil"/>
                    <w:bottom w:val="nil"/>
                    <w:right w:val="nil"/>
                  </w:tcBorders>
                  <w:shd w:val="clear" w:color="000000" w:fill="FFFFFF"/>
                  <w:vAlign w:val="bottom"/>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r>
            <w:tr w:rsidR="003B5CEC" w:rsidRPr="003B5CEC" w:rsidTr="00C565CE">
              <w:trPr>
                <w:trHeight w:val="330"/>
              </w:trPr>
              <w:tc>
                <w:tcPr>
                  <w:tcW w:w="12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w:t>
                  </w:r>
                  <w:r w:rsidRPr="003B5CEC">
                    <w:rPr>
                      <w:rFonts w:ascii="Times New Roman" w:eastAsia="Times New Roman" w:hAnsi="Times New Roman"/>
                      <w:sz w:val="20"/>
                      <w:szCs w:val="20"/>
                      <w:lang w:eastAsia="ru-RU"/>
                    </w:rPr>
                    <w:br/>
                    <w:t>рец.</w:t>
                  </w:r>
                </w:p>
              </w:tc>
              <w:tc>
                <w:tcPr>
                  <w:tcW w:w="30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Прием пищи, наименование блюда</w:t>
                  </w:r>
                </w:p>
              </w:tc>
              <w:tc>
                <w:tcPr>
                  <w:tcW w:w="16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Масса порции (г)</w:t>
                  </w:r>
                </w:p>
              </w:tc>
              <w:tc>
                <w:tcPr>
                  <w:tcW w:w="2100" w:type="dxa"/>
                  <w:gridSpan w:val="3"/>
                  <w:tcBorders>
                    <w:top w:val="single" w:sz="4" w:space="0" w:color="auto"/>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Пищевые вещества (г)</w:t>
                  </w:r>
                </w:p>
              </w:tc>
              <w:tc>
                <w:tcPr>
                  <w:tcW w:w="9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ЭЦ (ккал)</w:t>
                  </w:r>
                </w:p>
              </w:tc>
              <w:tc>
                <w:tcPr>
                  <w:tcW w:w="2680" w:type="dxa"/>
                  <w:gridSpan w:val="4"/>
                  <w:tcBorders>
                    <w:top w:val="single" w:sz="4" w:space="0" w:color="auto"/>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Витамины (мг)</w:t>
                  </w:r>
                </w:p>
              </w:tc>
              <w:tc>
                <w:tcPr>
                  <w:tcW w:w="2920" w:type="dxa"/>
                  <w:gridSpan w:val="4"/>
                  <w:tcBorders>
                    <w:top w:val="single" w:sz="4" w:space="0" w:color="auto"/>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Минеральные вещества (мг)</w:t>
                  </w:r>
                </w:p>
              </w:tc>
            </w:tr>
            <w:tr w:rsidR="003B5CEC" w:rsidRPr="003B5CEC" w:rsidTr="00C565CE">
              <w:trPr>
                <w:trHeight w:val="330"/>
              </w:trPr>
              <w:tc>
                <w:tcPr>
                  <w:tcW w:w="1220" w:type="dxa"/>
                  <w:vMerge/>
                  <w:tcBorders>
                    <w:top w:val="single" w:sz="4" w:space="0" w:color="auto"/>
                    <w:left w:val="single" w:sz="4" w:space="0" w:color="auto"/>
                    <w:bottom w:val="single" w:sz="4" w:space="0" w:color="000000"/>
                    <w:right w:val="single" w:sz="4" w:space="0" w:color="auto"/>
                  </w:tcBorders>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p>
              </w:tc>
              <w:tc>
                <w:tcPr>
                  <w:tcW w:w="3040" w:type="dxa"/>
                  <w:vMerge/>
                  <w:tcBorders>
                    <w:top w:val="single" w:sz="4" w:space="0" w:color="auto"/>
                    <w:left w:val="single" w:sz="4" w:space="0" w:color="auto"/>
                    <w:bottom w:val="single" w:sz="4" w:space="0" w:color="000000"/>
                    <w:right w:val="single" w:sz="4" w:space="0" w:color="auto"/>
                  </w:tcBorders>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p>
              </w:tc>
              <w:tc>
                <w:tcPr>
                  <w:tcW w:w="1660" w:type="dxa"/>
                  <w:vMerge/>
                  <w:tcBorders>
                    <w:top w:val="single" w:sz="4" w:space="0" w:color="auto"/>
                    <w:left w:val="single" w:sz="4" w:space="0" w:color="auto"/>
                    <w:bottom w:val="single" w:sz="4" w:space="0" w:color="000000"/>
                    <w:right w:val="single" w:sz="4" w:space="0" w:color="auto"/>
                  </w:tcBorders>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p>
              </w:tc>
              <w:tc>
                <w:tcPr>
                  <w:tcW w:w="70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Б</w:t>
                  </w:r>
                </w:p>
              </w:tc>
              <w:tc>
                <w:tcPr>
                  <w:tcW w:w="70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Ж</w:t>
                  </w:r>
                </w:p>
              </w:tc>
              <w:tc>
                <w:tcPr>
                  <w:tcW w:w="70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У</w:t>
                  </w:r>
                </w:p>
              </w:tc>
              <w:tc>
                <w:tcPr>
                  <w:tcW w:w="940" w:type="dxa"/>
                  <w:vMerge/>
                  <w:tcBorders>
                    <w:top w:val="single" w:sz="4" w:space="0" w:color="auto"/>
                    <w:left w:val="single" w:sz="4" w:space="0" w:color="auto"/>
                    <w:bottom w:val="single" w:sz="4" w:space="0" w:color="000000"/>
                    <w:right w:val="single" w:sz="4" w:space="0" w:color="auto"/>
                  </w:tcBorders>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p>
              </w:tc>
              <w:tc>
                <w:tcPr>
                  <w:tcW w:w="48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B1</w:t>
                  </w:r>
                </w:p>
              </w:tc>
              <w:tc>
                <w:tcPr>
                  <w:tcW w:w="70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C</w:t>
                  </w:r>
                </w:p>
              </w:tc>
              <w:tc>
                <w:tcPr>
                  <w:tcW w:w="92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A</w:t>
                  </w:r>
                </w:p>
              </w:tc>
              <w:tc>
                <w:tcPr>
                  <w:tcW w:w="58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E</w:t>
                  </w:r>
                </w:p>
              </w:tc>
              <w:tc>
                <w:tcPr>
                  <w:tcW w:w="82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Ca</w:t>
                  </w:r>
                </w:p>
              </w:tc>
              <w:tc>
                <w:tcPr>
                  <w:tcW w:w="82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P</w:t>
                  </w:r>
                </w:p>
              </w:tc>
              <w:tc>
                <w:tcPr>
                  <w:tcW w:w="70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Mg</w:t>
                  </w:r>
                </w:p>
              </w:tc>
              <w:tc>
                <w:tcPr>
                  <w:tcW w:w="58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Fe</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w:t>
                  </w:r>
                </w:p>
              </w:tc>
              <w:tc>
                <w:tcPr>
                  <w:tcW w:w="3040" w:type="dxa"/>
                  <w:tcBorders>
                    <w:top w:val="nil"/>
                    <w:left w:val="nil"/>
                    <w:bottom w:val="single" w:sz="4" w:space="0" w:color="auto"/>
                    <w:right w:val="single" w:sz="4" w:space="0" w:color="auto"/>
                  </w:tcBorders>
                  <w:shd w:val="clear" w:color="auto" w:fill="auto"/>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w:t>
                  </w:r>
                </w:p>
              </w:tc>
              <w:tc>
                <w:tcPr>
                  <w:tcW w:w="166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w:t>
                  </w:r>
                </w:p>
              </w:tc>
              <w:tc>
                <w:tcPr>
                  <w:tcW w:w="70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w:t>
                  </w:r>
                </w:p>
              </w:tc>
              <w:tc>
                <w:tcPr>
                  <w:tcW w:w="70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w:t>
                  </w:r>
                </w:p>
              </w:tc>
              <w:tc>
                <w:tcPr>
                  <w:tcW w:w="70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w:t>
                  </w:r>
                </w:p>
              </w:tc>
              <w:tc>
                <w:tcPr>
                  <w:tcW w:w="94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w:t>
                  </w:r>
                </w:p>
              </w:tc>
              <w:tc>
                <w:tcPr>
                  <w:tcW w:w="48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8</w:t>
                  </w:r>
                </w:p>
              </w:tc>
              <w:tc>
                <w:tcPr>
                  <w:tcW w:w="70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w:t>
                  </w:r>
                </w:p>
              </w:tc>
              <w:tc>
                <w:tcPr>
                  <w:tcW w:w="92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w:t>
                  </w:r>
                </w:p>
              </w:tc>
              <w:tc>
                <w:tcPr>
                  <w:tcW w:w="58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11</w:t>
                  </w:r>
                </w:p>
              </w:tc>
              <w:tc>
                <w:tcPr>
                  <w:tcW w:w="82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12</w:t>
                  </w:r>
                </w:p>
              </w:tc>
              <w:tc>
                <w:tcPr>
                  <w:tcW w:w="82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13</w:t>
                  </w:r>
                </w:p>
              </w:tc>
              <w:tc>
                <w:tcPr>
                  <w:tcW w:w="70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14</w:t>
                  </w:r>
                </w:p>
              </w:tc>
              <w:tc>
                <w:tcPr>
                  <w:tcW w:w="58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День:</w:t>
                  </w:r>
                </w:p>
              </w:tc>
              <w:tc>
                <w:tcPr>
                  <w:tcW w:w="13340" w:type="dxa"/>
                  <w:gridSpan w:val="14"/>
                  <w:tcBorders>
                    <w:top w:val="single" w:sz="4" w:space="0" w:color="auto"/>
                    <w:left w:val="nil"/>
                    <w:bottom w:val="single" w:sz="4" w:space="0" w:color="auto"/>
                    <w:right w:val="single" w:sz="4" w:space="0" w:color="auto"/>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среда</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Неделя:</w:t>
                  </w:r>
                </w:p>
              </w:tc>
              <w:tc>
                <w:tcPr>
                  <w:tcW w:w="13340" w:type="dxa"/>
                  <w:gridSpan w:val="14"/>
                  <w:tcBorders>
                    <w:top w:val="single" w:sz="4" w:space="0" w:color="auto"/>
                    <w:left w:val="nil"/>
                    <w:bottom w:val="single" w:sz="4" w:space="0" w:color="auto"/>
                    <w:right w:val="single" w:sz="4" w:space="0" w:color="auto"/>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w:t>
                  </w:r>
                </w:p>
              </w:tc>
            </w:tr>
            <w:tr w:rsidR="003B5CEC" w:rsidRPr="003B5CEC" w:rsidTr="00C565CE">
              <w:trPr>
                <w:trHeight w:val="330"/>
              </w:trPr>
              <w:tc>
                <w:tcPr>
                  <w:tcW w:w="14560" w:type="dxa"/>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ind w:firstLineChars="100" w:firstLine="201"/>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xml:space="preserve">Завтрак </w:t>
                  </w:r>
                </w:p>
              </w:tc>
            </w:tr>
            <w:tr w:rsidR="003B5CEC" w:rsidRPr="003B5CEC" w:rsidTr="00C565CE">
              <w:trPr>
                <w:trHeight w:val="66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lastRenderedPageBreak/>
                    <w:t>71/М</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Подгарнировка из свежих огурцов</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0,48</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0,06</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8,4</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0,02</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0,06</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10,2</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18</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8,4</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0,3</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211/М/ССЖ</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Омлет с сыром</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15,21</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15,28</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3,04</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211,31</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0,09</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0,72</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278,3</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0,65</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199,95</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268,55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21,44</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2,42</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382/М/ССЖ</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Какао на молоке, 200/11</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200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3,58</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2,85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15,71</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104,05</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1,17</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19,92</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0,1</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113,45</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107,2</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29,6</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w:t>
                  </w:r>
                </w:p>
              </w:tc>
            </w:tr>
            <w:tr w:rsidR="003B5CEC" w:rsidRPr="003B5CEC" w:rsidTr="00C565CE">
              <w:trPr>
                <w:trHeight w:val="66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Хлеб пшеничный обогащенный йодоказеином</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5,6</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0,7</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36,4</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175</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0,12</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0,91</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16,1</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60,9</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23,1</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1,4</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338/М</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Яблоко</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0,6</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0,6</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14,7</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70,5</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7,5</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0,3</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24</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16,5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13,5</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3,3</w:t>
                  </w:r>
                </w:p>
              </w:tc>
            </w:tr>
            <w:tr w:rsidR="003B5CEC" w:rsidRPr="003B5CEC" w:rsidTr="00C565CE">
              <w:trPr>
                <w:trHeight w:val="330"/>
              </w:trPr>
              <w:tc>
                <w:tcPr>
                  <w:tcW w:w="42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xml:space="preserve">Итого за Завтрак </w:t>
                  </w:r>
                </w:p>
              </w:tc>
              <w:tc>
                <w:tcPr>
                  <w:tcW w:w="166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630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25,47</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19,49</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71,35</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569,26</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0,32</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22,89</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311,72</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2,02</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363,7</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471,15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96,04</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8,42</w:t>
                  </w:r>
                </w:p>
              </w:tc>
            </w:tr>
            <w:tr w:rsidR="003B5CEC" w:rsidRPr="003B5CEC" w:rsidTr="00C565CE">
              <w:trPr>
                <w:trHeight w:val="330"/>
              </w:trPr>
              <w:tc>
                <w:tcPr>
                  <w:tcW w:w="14560" w:type="dxa"/>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ind w:firstLineChars="100" w:firstLine="201"/>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Обед</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50/М/ССЖ</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Салат из свеклы с сыром</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2,88</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5,71</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4,66</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81,99</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0,01</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5,36</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26,98</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1,42</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99,91</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68,08</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14,88</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0,84</w:t>
                  </w:r>
                </w:p>
              </w:tc>
            </w:tr>
            <w:tr w:rsidR="003B5CEC" w:rsidRPr="003B5CEC" w:rsidTr="00C565CE">
              <w:trPr>
                <w:trHeight w:val="99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88/М/ССЖ</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Щи из свежей капусты с картофелем на курином бульоне со сметаной, 200/10</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210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3,96</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6,14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9,71</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110,61</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0,07</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31,29</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232,46</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1,51</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44,06</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53,29</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22,48</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0,8</w:t>
                  </w:r>
                </w:p>
              </w:tc>
            </w:tr>
            <w:tr w:rsidR="003B5CEC" w:rsidRPr="003B5CEC" w:rsidTr="00C565CE">
              <w:trPr>
                <w:trHeight w:val="66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284/М/ССЖ</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Запеканка картофельная с печенью</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200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15,67</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10,8</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32,36</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290,36</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0,41</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55,71</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5521,36</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2,64</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29,24</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315,66</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52,05</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6,26</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Сок фруктовый</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200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0,2</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20,2</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92</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0,02</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0,2</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14</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8</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2,8</w:t>
                  </w:r>
                </w:p>
              </w:tc>
            </w:tr>
            <w:tr w:rsidR="003B5CEC" w:rsidRPr="003B5CEC" w:rsidTr="00C565CE">
              <w:trPr>
                <w:trHeight w:val="66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Хлеб пшеничный обогащенный йодоказеином</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0,3</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15,6</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75</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0,39</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6,9</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26,1</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9,9</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0,6</w:t>
                  </w:r>
                </w:p>
              </w:tc>
            </w:tr>
            <w:tr w:rsidR="003B5CEC" w:rsidRPr="003B5CEC" w:rsidTr="00C565CE">
              <w:trPr>
                <w:trHeight w:val="66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Хлеб ржано-пшеничный обогащенный йодоказеином</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16,8</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80</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0,07</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0,56</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11,6</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18,8</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1,56</w:t>
                  </w:r>
                </w:p>
              </w:tc>
            </w:tr>
            <w:tr w:rsidR="003B5CEC" w:rsidRPr="003B5CEC" w:rsidTr="00C565CE">
              <w:trPr>
                <w:trHeight w:val="330"/>
              </w:trPr>
              <w:tc>
                <w:tcPr>
                  <w:tcW w:w="42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Итого за Обед</w:t>
                  </w:r>
                </w:p>
              </w:tc>
              <w:tc>
                <w:tcPr>
                  <w:tcW w:w="166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740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28,31</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23,55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99,33</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729,96</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0,63</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96,36</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5780,8</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6,72</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205,71</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537,13</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126,11</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12,86</w:t>
                  </w:r>
                </w:p>
              </w:tc>
            </w:tr>
            <w:tr w:rsidR="003B5CEC" w:rsidRPr="003B5CEC" w:rsidTr="00C565CE">
              <w:trPr>
                <w:trHeight w:val="330"/>
              </w:trPr>
              <w:tc>
                <w:tcPr>
                  <w:tcW w:w="42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Итого за день</w:t>
                  </w:r>
                </w:p>
              </w:tc>
              <w:tc>
                <w:tcPr>
                  <w:tcW w:w="166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1 370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53,78</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43,04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170,68</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1299,22</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0,95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119,25</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6092,52</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8,74</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569,41</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1008,28</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222,15</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21,28</w:t>
                  </w:r>
                </w:p>
              </w:tc>
            </w:tr>
            <w:tr w:rsidR="003B5CEC" w:rsidRPr="003B5CEC" w:rsidTr="00C565CE">
              <w:trPr>
                <w:trHeight w:val="330"/>
              </w:trPr>
              <w:tc>
                <w:tcPr>
                  <w:tcW w:w="122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w:t>
                  </w:r>
                </w:p>
              </w:tc>
              <w:tc>
                <w:tcPr>
                  <w:tcW w:w="304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166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w:t>
                  </w:r>
                </w:p>
              </w:tc>
              <w:tc>
                <w:tcPr>
                  <w:tcW w:w="94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w:t>
                  </w:r>
                </w:p>
              </w:tc>
              <w:tc>
                <w:tcPr>
                  <w:tcW w:w="48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92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58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82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82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580" w:type="dxa"/>
                  <w:tcBorders>
                    <w:top w:val="nil"/>
                    <w:left w:val="nil"/>
                    <w:bottom w:val="nil"/>
                    <w:right w:val="nil"/>
                  </w:tcBorders>
                  <w:shd w:val="clear" w:color="000000" w:fill="FFFFFF"/>
                  <w:vAlign w:val="bottom"/>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r>
            <w:tr w:rsidR="003B5CEC" w:rsidRPr="003B5CEC" w:rsidTr="00C565CE">
              <w:trPr>
                <w:trHeight w:val="330"/>
              </w:trPr>
              <w:tc>
                <w:tcPr>
                  <w:tcW w:w="122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w:t>
                  </w:r>
                </w:p>
              </w:tc>
              <w:tc>
                <w:tcPr>
                  <w:tcW w:w="304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166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w:t>
                  </w:r>
                </w:p>
              </w:tc>
              <w:tc>
                <w:tcPr>
                  <w:tcW w:w="94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w:t>
                  </w:r>
                </w:p>
              </w:tc>
              <w:tc>
                <w:tcPr>
                  <w:tcW w:w="48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92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58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82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82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580" w:type="dxa"/>
                  <w:tcBorders>
                    <w:top w:val="nil"/>
                    <w:left w:val="nil"/>
                    <w:bottom w:val="nil"/>
                    <w:right w:val="nil"/>
                  </w:tcBorders>
                  <w:shd w:val="clear" w:color="000000" w:fill="FFFFFF"/>
                  <w:vAlign w:val="bottom"/>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r>
            <w:tr w:rsidR="003B5CEC" w:rsidRPr="003B5CEC" w:rsidTr="00C565CE">
              <w:trPr>
                <w:trHeight w:val="330"/>
              </w:trPr>
              <w:tc>
                <w:tcPr>
                  <w:tcW w:w="12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w:t>
                  </w:r>
                  <w:r w:rsidRPr="003B5CEC">
                    <w:rPr>
                      <w:rFonts w:ascii="Times New Roman" w:eastAsia="Times New Roman" w:hAnsi="Times New Roman"/>
                      <w:sz w:val="20"/>
                      <w:szCs w:val="20"/>
                      <w:lang w:eastAsia="ru-RU"/>
                    </w:rPr>
                    <w:br/>
                  </w:r>
                  <w:r w:rsidRPr="003B5CEC">
                    <w:rPr>
                      <w:rFonts w:ascii="Times New Roman" w:eastAsia="Times New Roman" w:hAnsi="Times New Roman"/>
                      <w:sz w:val="20"/>
                      <w:szCs w:val="20"/>
                      <w:lang w:eastAsia="ru-RU"/>
                    </w:rPr>
                    <w:lastRenderedPageBreak/>
                    <w:t>рец.</w:t>
                  </w:r>
                </w:p>
              </w:tc>
              <w:tc>
                <w:tcPr>
                  <w:tcW w:w="30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lastRenderedPageBreak/>
                    <w:t xml:space="preserve">Прием пищи, наименование </w:t>
                  </w:r>
                  <w:r w:rsidRPr="003B5CEC">
                    <w:rPr>
                      <w:rFonts w:ascii="Times New Roman" w:eastAsia="Times New Roman" w:hAnsi="Times New Roman"/>
                      <w:sz w:val="20"/>
                      <w:szCs w:val="20"/>
                      <w:lang w:eastAsia="ru-RU"/>
                    </w:rPr>
                    <w:lastRenderedPageBreak/>
                    <w:t>блюда</w:t>
                  </w:r>
                </w:p>
              </w:tc>
              <w:tc>
                <w:tcPr>
                  <w:tcW w:w="16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lastRenderedPageBreak/>
                    <w:t xml:space="preserve">Масса порции </w:t>
                  </w:r>
                  <w:r w:rsidRPr="003B5CEC">
                    <w:rPr>
                      <w:rFonts w:ascii="Times New Roman" w:eastAsia="Times New Roman" w:hAnsi="Times New Roman"/>
                      <w:sz w:val="20"/>
                      <w:szCs w:val="20"/>
                      <w:lang w:eastAsia="ru-RU"/>
                    </w:rPr>
                    <w:lastRenderedPageBreak/>
                    <w:t>(г)</w:t>
                  </w:r>
                </w:p>
              </w:tc>
              <w:tc>
                <w:tcPr>
                  <w:tcW w:w="2100" w:type="dxa"/>
                  <w:gridSpan w:val="3"/>
                  <w:tcBorders>
                    <w:top w:val="single" w:sz="4" w:space="0" w:color="auto"/>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lastRenderedPageBreak/>
                    <w:t>Пищевые вещества (г)</w:t>
                  </w:r>
                </w:p>
              </w:tc>
              <w:tc>
                <w:tcPr>
                  <w:tcW w:w="9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xml:space="preserve">ЭЦ </w:t>
                  </w:r>
                  <w:r w:rsidRPr="003B5CEC">
                    <w:rPr>
                      <w:rFonts w:ascii="Times New Roman" w:eastAsia="Times New Roman" w:hAnsi="Times New Roman"/>
                      <w:sz w:val="20"/>
                      <w:szCs w:val="20"/>
                      <w:lang w:eastAsia="ru-RU"/>
                    </w:rPr>
                    <w:lastRenderedPageBreak/>
                    <w:t>(ккал)</w:t>
                  </w:r>
                </w:p>
              </w:tc>
              <w:tc>
                <w:tcPr>
                  <w:tcW w:w="2680" w:type="dxa"/>
                  <w:gridSpan w:val="4"/>
                  <w:tcBorders>
                    <w:top w:val="single" w:sz="4" w:space="0" w:color="auto"/>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lastRenderedPageBreak/>
                    <w:t>Витамины (мг)</w:t>
                  </w:r>
                </w:p>
              </w:tc>
              <w:tc>
                <w:tcPr>
                  <w:tcW w:w="2920" w:type="dxa"/>
                  <w:gridSpan w:val="4"/>
                  <w:tcBorders>
                    <w:top w:val="single" w:sz="4" w:space="0" w:color="auto"/>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Минеральные вещества (мг)</w:t>
                  </w:r>
                </w:p>
              </w:tc>
            </w:tr>
            <w:tr w:rsidR="003B5CEC" w:rsidRPr="003B5CEC" w:rsidTr="00C565CE">
              <w:trPr>
                <w:trHeight w:val="330"/>
              </w:trPr>
              <w:tc>
                <w:tcPr>
                  <w:tcW w:w="1220" w:type="dxa"/>
                  <w:vMerge/>
                  <w:tcBorders>
                    <w:top w:val="single" w:sz="4" w:space="0" w:color="auto"/>
                    <w:left w:val="single" w:sz="4" w:space="0" w:color="auto"/>
                    <w:bottom w:val="single" w:sz="4" w:space="0" w:color="000000"/>
                    <w:right w:val="single" w:sz="4" w:space="0" w:color="auto"/>
                  </w:tcBorders>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p>
              </w:tc>
              <w:tc>
                <w:tcPr>
                  <w:tcW w:w="3040" w:type="dxa"/>
                  <w:vMerge/>
                  <w:tcBorders>
                    <w:top w:val="single" w:sz="4" w:space="0" w:color="auto"/>
                    <w:left w:val="single" w:sz="4" w:space="0" w:color="auto"/>
                    <w:bottom w:val="single" w:sz="4" w:space="0" w:color="000000"/>
                    <w:right w:val="single" w:sz="4" w:space="0" w:color="auto"/>
                  </w:tcBorders>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p>
              </w:tc>
              <w:tc>
                <w:tcPr>
                  <w:tcW w:w="1660" w:type="dxa"/>
                  <w:vMerge/>
                  <w:tcBorders>
                    <w:top w:val="single" w:sz="4" w:space="0" w:color="auto"/>
                    <w:left w:val="single" w:sz="4" w:space="0" w:color="auto"/>
                    <w:bottom w:val="single" w:sz="4" w:space="0" w:color="000000"/>
                    <w:right w:val="single" w:sz="4" w:space="0" w:color="auto"/>
                  </w:tcBorders>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p>
              </w:tc>
              <w:tc>
                <w:tcPr>
                  <w:tcW w:w="70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Б</w:t>
                  </w:r>
                </w:p>
              </w:tc>
              <w:tc>
                <w:tcPr>
                  <w:tcW w:w="70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Ж</w:t>
                  </w:r>
                </w:p>
              </w:tc>
              <w:tc>
                <w:tcPr>
                  <w:tcW w:w="70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У</w:t>
                  </w:r>
                </w:p>
              </w:tc>
              <w:tc>
                <w:tcPr>
                  <w:tcW w:w="940" w:type="dxa"/>
                  <w:vMerge/>
                  <w:tcBorders>
                    <w:top w:val="single" w:sz="4" w:space="0" w:color="auto"/>
                    <w:left w:val="single" w:sz="4" w:space="0" w:color="auto"/>
                    <w:bottom w:val="single" w:sz="4" w:space="0" w:color="000000"/>
                    <w:right w:val="single" w:sz="4" w:space="0" w:color="auto"/>
                  </w:tcBorders>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p>
              </w:tc>
              <w:tc>
                <w:tcPr>
                  <w:tcW w:w="48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B1</w:t>
                  </w:r>
                </w:p>
              </w:tc>
              <w:tc>
                <w:tcPr>
                  <w:tcW w:w="70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C</w:t>
                  </w:r>
                </w:p>
              </w:tc>
              <w:tc>
                <w:tcPr>
                  <w:tcW w:w="92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A</w:t>
                  </w:r>
                </w:p>
              </w:tc>
              <w:tc>
                <w:tcPr>
                  <w:tcW w:w="58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E</w:t>
                  </w:r>
                </w:p>
              </w:tc>
              <w:tc>
                <w:tcPr>
                  <w:tcW w:w="82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Ca</w:t>
                  </w:r>
                </w:p>
              </w:tc>
              <w:tc>
                <w:tcPr>
                  <w:tcW w:w="82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P</w:t>
                  </w:r>
                </w:p>
              </w:tc>
              <w:tc>
                <w:tcPr>
                  <w:tcW w:w="70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Mg</w:t>
                  </w:r>
                </w:p>
              </w:tc>
              <w:tc>
                <w:tcPr>
                  <w:tcW w:w="58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Fe</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lastRenderedPageBreak/>
                    <w:t>1</w:t>
                  </w:r>
                </w:p>
              </w:tc>
              <w:tc>
                <w:tcPr>
                  <w:tcW w:w="3040" w:type="dxa"/>
                  <w:tcBorders>
                    <w:top w:val="nil"/>
                    <w:left w:val="nil"/>
                    <w:bottom w:val="single" w:sz="4" w:space="0" w:color="auto"/>
                    <w:right w:val="single" w:sz="4" w:space="0" w:color="auto"/>
                  </w:tcBorders>
                  <w:shd w:val="clear" w:color="auto" w:fill="auto"/>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w:t>
                  </w:r>
                </w:p>
              </w:tc>
              <w:tc>
                <w:tcPr>
                  <w:tcW w:w="166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w:t>
                  </w:r>
                </w:p>
              </w:tc>
              <w:tc>
                <w:tcPr>
                  <w:tcW w:w="70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w:t>
                  </w:r>
                </w:p>
              </w:tc>
              <w:tc>
                <w:tcPr>
                  <w:tcW w:w="70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w:t>
                  </w:r>
                </w:p>
              </w:tc>
              <w:tc>
                <w:tcPr>
                  <w:tcW w:w="70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w:t>
                  </w:r>
                </w:p>
              </w:tc>
              <w:tc>
                <w:tcPr>
                  <w:tcW w:w="94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w:t>
                  </w:r>
                </w:p>
              </w:tc>
              <w:tc>
                <w:tcPr>
                  <w:tcW w:w="48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8</w:t>
                  </w:r>
                </w:p>
              </w:tc>
              <w:tc>
                <w:tcPr>
                  <w:tcW w:w="70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w:t>
                  </w:r>
                </w:p>
              </w:tc>
              <w:tc>
                <w:tcPr>
                  <w:tcW w:w="92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w:t>
                  </w:r>
                </w:p>
              </w:tc>
              <w:tc>
                <w:tcPr>
                  <w:tcW w:w="58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11</w:t>
                  </w:r>
                </w:p>
              </w:tc>
              <w:tc>
                <w:tcPr>
                  <w:tcW w:w="82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12</w:t>
                  </w:r>
                </w:p>
              </w:tc>
              <w:tc>
                <w:tcPr>
                  <w:tcW w:w="82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13</w:t>
                  </w:r>
                </w:p>
              </w:tc>
              <w:tc>
                <w:tcPr>
                  <w:tcW w:w="70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14</w:t>
                  </w:r>
                </w:p>
              </w:tc>
              <w:tc>
                <w:tcPr>
                  <w:tcW w:w="58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День:</w:t>
                  </w:r>
                </w:p>
              </w:tc>
              <w:tc>
                <w:tcPr>
                  <w:tcW w:w="13340" w:type="dxa"/>
                  <w:gridSpan w:val="14"/>
                  <w:tcBorders>
                    <w:top w:val="single" w:sz="4" w:space="0" w:color="auto"/>
                    <w:left w:val="nil"/>
                    <w:bottom w:val="single" w:sz="4" w:space="0" w:color="auto"/>
                    <w:right w:val="single" w:sz="4" w:space="0" w:color="auto"/>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четверг</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Неделя:</w:t>
                  </w:r>
                </w:p>
              </w:tc>
              <w:tc>
                <w:tcPr>
                  <w:tcW w:w="13340" w:type="dxa"/>
                  <w:gridSpan w:val="14"/>
                  <w:tcBorders>
                    <w:top w:val="single" w:sz="4" w:space="0" w:color="auto"/>
                    <w:left w:val="nil"/>
                    <w:bottom w:val="single" w:sz="4" w:space="0" w:color="auto"/>
                    <w:right w:val="single" w:sz="4" w:space="0" w:color="auto"/>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w:t>
                  </w:r>
                </w:p>
              </w:tc>
            </w:tr>
            <w:tr w:rsidR="003B5CEC" w:rsidRPr="003B5CEC" w:rsidTr="00C565CE">
              <w:trPr>
                <w:trHeight w:val="330"/>
              </w:trPr>
              <w:tc>
                <w:tcPr>
                  <w:tcW w:w="14560" w:type="dxa"/>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ind w:firstLineChars="100" w:firstLine="201"/>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xml:space="preserve">Завтрак </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99/К/ССЖ</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Салат Осенний</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1,08</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4,15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7,64</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72,47</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8,8</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241,28</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1,86</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15,3</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34,22</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16,13</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0,65</w:t>
                  </w:r>
                </w:p>
              </w:tc>
            </w:tr>
            <w:tr w:rsidR="003B5CEC" w:rsidRPr="003B5CEC" w:rsidTr="00C565CE">
              <w:trPr>
                <w:trHeight w:val="99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269/М/ССЖ</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Биточки из говядины и мяса птицы с соусом сметанно-томатным, 90/20</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110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14,08</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9,60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12,15</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192,71</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0,39</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2,30</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18,9</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1,07</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22,14</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141,84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24,49</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1,63</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202/М/ССЖ</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Макароны отварные</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5,54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4,28</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35,32</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202,05</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0,09</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22,5</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0,8</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12,54</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45,38</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8,14</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0,82</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378/М/ССЖ</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Чай с молоком, 200/10</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200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1,65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1,27</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12,45</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68,42</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0,02</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0,75</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11,5</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0,05</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65,25</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53,24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11,4</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0,9</w:t>
                  </w:r>
                </w:p>
              </w:tc>
            </w:tr>
            <w:tr w:rsidR="003B5CEC" w:rsidRPr="003B5CEC" w:rsidTr="00C565CE">
              <w:trPr>
                <w:trHeight w:val="66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Хлеб пшеничный обогащенный йодоказеином</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0,3</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15,6</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75</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0,39</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6,9</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26,1</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9,9</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0,6</w:t>
                  </w:r>
                </w:p>
              </w:tc>
            </w:tr>
            <w:tr w:rsidR="003B5CEC" w:rsidRPr="003B5CEC" w:rsidTr="00C565CE">
              <w:trPr>
                <w:trHeight w:val="330"/>
              </w:trPr>
              <w:tc>
                <w:tcPr>
                  <w:tcW w:w="42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xml:space="preserve">Итого за Завтрак </w:t>
                  </w:r>
                </w:p>
              </w:tc>
              <w:tc>
                <w:tcPr>
                  <w:tcW w:w="166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550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24,75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19,60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83,16</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610,65</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0,6</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11,85</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294,21</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4,17</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122,13</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300,78</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70,06</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4,6</w:t>
                  </w:r>
                </w:p>
              </w:tc>
            </w:tr>
            <w:tr w:rsidR="003B5CEC" w:rsidRPr="003B5CEC" w:rsidTr="00C565CE">
              <w:trPr>
                <w:trHeight w:val="330"/>
              </w:trPr>
              <w:tc>
                <w:tcPr>
                  <w:tcW w:w="14560" w:type="dxa"/>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ind w:firstLineChars="100" w:firstLine="201"/>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Обед</w:t>
                  </w:r>
                </w:p>
              </w:tc>
            </w:tr>
            <w:tr w:rsidR="003B5CEC" w:rsidRPr="003B5CEC" w:rsidTr="00C565CE">
              <w:trPr>
                <w:trHeight w:val="66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40/М/ССЖ</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Салат картофельный с морковью и зеленым горошком</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1,87</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4,74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7,09</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78,71</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0,06</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8,2</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419,9</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1,92</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14,65</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45,75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17,69</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0,63</w:t>
                  </w:r>
                </w:p>
              </w:tc>
            </w:tr>
            <w:tr w:rsidR="003B5CEC" w:rsidRPr="003B5CEC" w:rsidTr="00C565CE">
              <w:trPr>
                <w:trHeight w:val="66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116/М/ССЖ</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Суп с рисом с томатом на курином бульоне</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200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3,34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5,56</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13,68</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118,55</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0,03</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3,5</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1,9</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4,96</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32,8</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12,12</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0,36</w:t>
                  </w:r>
                </w:p>
              </w:tc>
            </w:tr>
            <w:tr w:rsidR="003B5CEC" w:rsidRPr="003B5CEC" w:rsidTr="00C565CE">
              <w:trPr>
                <w:trHeight w:val="66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295/М/ССЖ</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Котлеты из курицы с маслом сливочным, 90/5</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15,66</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9,54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13,13</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201,11</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0,11</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0,2</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31,95</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1,88</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32,36</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159,35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26,74</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1,53</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171/М/ССЖ</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Каша гречневая рассыпчатая</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6,57</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3,17</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29,72</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173,38</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0,22</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10,04</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0,44</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11,62</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155,71</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104,05</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3,49</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342/М/ССЖ</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Компот из вишни, 200/11</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200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0,16</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13,1</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54,29</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0,01</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0,06</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7,73</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5,2</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0,13</w:t>
                  </w:r>
                </w:p>
              </w:tc>
            </w:tr>
            <w:tr w:rsidR="003B5CEC" w:rsidRPr="003B5CEC" w:rsidTr="00C565CE">
              <w:trPr>
                <w:trHeight w:val="66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Хлеб пшеничный обогащенный йодоказеином</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0,3</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15,6</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75</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0,39</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6,9</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26,1</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9,9</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0,6</w:t>
                  </w:r>
                </w:p>
              </w:tc>
            </w:tr>
            <w:tr w:rsidR="003B5CEC" w:rsidRPr="003B5CEC" w:rsidTr="00C565CE">
              <w:trPr>
                <w:trHeight w:val="66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lastRenderedPageBreak/>
                    <w:t> </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Хлеб ржано-пшеничный обогащенный йодоказеином</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16,8</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80</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0,07</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0,56</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11,6</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18,8</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1,56</w:t>
                  </w:r>
                </w:p>
              </w:tc>
            </w:tr>
            <w:tr w:rsidR="003B5CEC" w:rsidRPr="003B5CEC" w:rsidTr="00C565CE">
              <w:trPr>
                <w:trHeight w:val="330"/>
              </w:trPr>
              <w:tc>
                <w:tcPr>
                  <w:tcW w:w="42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Итого за Обед</w:t>
                  </w:r>
                </w:p>
              </w:tc>
              <w:tc>
                <w:tcPr>
                  <w:tcW w:w="166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775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32,40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23,75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109,12</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781,04</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0,55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14,9</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461,89</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7,15</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89,82</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485,71</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194,5</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8,3</w:t>
                  </w:r>
                </w:p>
              </w:tc>
            </w:tr>
            <w:tr w:rsidR="003B5CEC" w:rsidRPr="003B5CEC" w:rsidTr="00C565CE">
              <w:trPr>
                <w:trHeight w:val="330"/>
              </w:trPr>
              <w:tc>
                <w:tcPr>
                  <w:tcW w:w="42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Итого за день</w:t>
                  </w:r>
                </w:p>
              </w:tc>
              <w:tc>
                <w:tcPr>
                  <w:tcW w:w="166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1 325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57,15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43,35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192,28</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1391,69</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1,15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26,75</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756,1</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11,32</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211,95</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786,49</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264,56</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12,9</w:t>
                  </w:r>
                </w:p>
              </w:tc>
            </w:tr>
            <w:tr w:rsidR="003B5CEC" w:rsidRPr="003B5CEC" w:rsidTr="00C565CE">
              <w:trPr>
                <w:trHeight w:val="330"/>
              </w:trPr>
              <w:tc>
                <w:tcPr>
                  <w:tcW w:w="122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w:t>
                  </w:r>
                </w:p>
              </w:tc>
              <w:tc>
                <w:tcPr>
                  <w:tcW w:w="304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166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w:t>
                  </w:r>
                </w:p>
              </w:tc>
              <w:tc>
                <w:tcPr>
                  <w:tcW w:w="94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w:t>
                  </w:r>
                </w:p>
              </w:tc>
              <w:tc>
                <w:tcPr>
                  <w:tcW w:w="48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92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58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82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82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580" w:type="dxa"/>
                  <w:tcBorders>
                    <w:top w:val="nil"/>
                    <w:left w:val="nil"/>
                    <w:bottom w:val="nil"/>
                    <w:right w:val="nil"/>
                  </w:tcBorders>
                  <w:shd w:val="clear" w:color="000000" w:fill="FFFFFF"/>
                  <w:vAlign w:val="bottom"/>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r>
            <w:tr w:rsidR="003B5CEC" w:rsidRPr="003B5CEC" w:rsidTr="00C565CE">
              <w:trPr>
                <w:trHeight w:val="330"/>
              </w:trPr>
              <w:tc>
                <w:tcPr>
                  <w:tcW w:w="122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w:t>
                  </w:r>
                </w:p>
              </w:tc>
              <w:tc>
                <w:tcPr>
                  <w:tcW w:w="304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166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w:t>
                  </w:r>
                </w:p>
              </w:tc>
              <w:tc>
                <w:tcPr>
                  <w:tcW w:w="94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w:t>
                  </w:r>
                </w:p>
              </w:tc>
              <w:tc>
                <w:tcPr>
                  <w:tcW w:w="48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92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58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82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82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580" w:type="dxa"/>
                  <w:tcBorders>
                    <w:top w:val="nil"/>
                    <w:left w:val="nil"/>
                    <w:bottom w:val="nil"/>
                    <w:right w:val="nil"/>
                  </w:tcBorders>
                  <w:shd w:val="clear" w:color="000000" w:fill="FFFFFF"/>
                  <w:vAlign w:val="bottom"/>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r>
            <w:tr w:rsidR="003B5CEC" w:rsidRPr="003B5CEC" w:rsidTr="00C565CE">
              <w:trPr>
                <w:trHeight w:val="330"/>
              </w:trPr>
              <w:tc>
                <w:tcPr>
                  <w:tcW w:w="12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w:t>
                  </w:r>
                  <w:r w:rsidRPr="003B5CEC">
                    <w:rPr>
                      <w:rFonts w:ascii="Times New Roman" w:eastAsia="Times New Roman" w:hAnsi="Times New Roman"/>
                      <w:sz w:val="20"/>
                      <w:szCs w:val="20"/>
                      <w:lang w:eastAsia="ru-RU"/>
                    </w:rPr>
                    <w:br/>
                    <w:t>рец.</w:t>
                  </w:r>
                </w:p>
              </w:tc>
              <w:tc>
                <w:tcPr>
                  <w:tcW w:w="30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Прием пищи, наименование блюда</w:t>
                  </w:r>
                </w:p>
              </w:tc>
              <w:tc>
                <w:tcPr>
                  <w:tcW w:w="16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Масса порции (г)</w:t>
                  </w:r>
                </w:p>
              </w:tc>
              <w:tc>
                <w:tcPr>
                  <w:tcW w:w="2100" w:type="dxa"/>
                  <w:gridSpan w:val="3"/>
                  <w:tcBorders>
                    <w:top w:val="single" w:sz="4" w:space="0" w:color="auto"/>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Пищевые вещества (г)</w:t>
                  </w:r>
                </w:p>
              </w:tc>
              <w:tc>
                <w:tcPr>
                  <w:tcW w:w="9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ЭЦ (ккал)</w:t>
                  </w:r>
                </w:p>
              </w:tc>
              <w:tc>
                <w:tcPr>
                  <w:tcW w:w="2680" w:type="dxa"/>
                  <w:gridSpan w:val="4"/>
                  <w:tcBorders>
                    <w:top w:val="single" w:sz="4" w:space="0" w:color="auto"/>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Витамины (мг)</w:t>
                  </w:r>
                </w:p>
              </w:tc>
              <w:tc>
                <w:tcPr>
                  <w:tcW w:w="2920" w:type="dxa"/>
                  <w:gridSpan w:val="4"/>
                  <w:tcBorders>
                    <w:top w:val="single" w:sz="4" w:space="0" w:color="auto"/>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Минеральные вещества (мг)</w:t>
                  </w:r>
                </w:p>
              </w:tc>
            </w:tr>
            <w:tr w:rsidR="003B5CEC" w:rsidRPr="003B5CEC" w:rsidTr="00C565CE">
              <w:trPr>
                <w:trHeight w:val="330"/>
              </w:trPr>
              <w:tc>
                <w:tcPr>
                  <w:tcW w:w="1220" w:type="dxa"/>
                  <w:vMerge/>
                  <w:tcBorders>
                    <w:top w:val="single" w:sz="4" w:space="0" w:color="auto"/>
                    <w:left w:val="single" w:sz="4" w:space="0" w:color="auto"/>
                    <w:bottom w:val="single" w:sz="4" w:space="0" w:color="000000"/>
                    <w:right w:val="single" w:sz="4" w:space="0" w:color="auto"/>
                  </w:tcBorders>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p>
              </w:tc>
              <w:tc>
                <w:tcPr>
                  <w:tcW w:w="3040" w:type="dxa"/>
                  <w:vMerge/>
                  <w:tcBorders>
                    <w:top w:val="single" w:sz="4" w:space="0" w:color="auto"/>
                    <w:left w:val="single" w:sz="4" w:space="0" w:color="auto"/>
                    <w:bottom w:val="single" w:sz="4" w:space="0" w:color="000000"/>
                    <w:right w:val="single" w:sz="4" w:space="0" w:color="auto"/>
                  </w:tcBorders>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p>
              </w:tc>
              <w:tc>
                <w:tcPr>
                  <w:tcW w:w="1660" w:type="dxa"/>
                  <w:vMerge/>
                  <w:tcBorders>
                    <w:top w:val="single" w:sz="4" w:space="0" w:color="auto"/>
                    <w:left w:val="single" w:sz="4" w:space="0" w:color="auto"/>
                    <w:bottom w:val="single" w:sz="4" w:space="0" w:color="000000"/>
                    <w:right w:val="single" w:sz="4" w:space="0" w:color="auto"/>
                  </w:tcBorders>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p>
              </w:tc>
              <w:tc>
                <w:tcPr>
                  <w:tcW w:w="70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Б</w:t>
                  </w:r>
                </w:p>
              </w:tc>
              <w:tc>
                <w:tcPr>
                  <w:tcW w:w="70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Ж</w:t>
                  </w:r>
                </w:p>
              </w:tc>
              <w:tc>
                <w:tcPr>
                  <w:tcW w:w="70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У</w:t>
                  </w:r>
                </w:p>
              </w:tc>
              <w:tc>
                <w:tcPr>
                  <w:tcW w:w="940" w:type="dxa"/>
                  <w:vMerge/>
                  <w:tcBorders>
                    <w:top w:val="single" w:sz="4" w:space="0" w:color="auto"/>
                    <w:left w:val="single" w:sz="4" w:space="0" w:color="auto"/>
                    <w:bottom w:val="single" w:sz="4" w:space="0" w:color="000000"/>
                    <w:right w:val="single" w:sz="4" w:space="0" w:color="auto"/>
                  </w:tcBorders>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p>
              </w:tc>
              <w:tc>
                <w:tcPr>
                  <w:tcW w:w="48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B1</w:t>
                  </w:r>
                </w:p>
              </w:tc>
              <w:tc>
                <w:tcPr>
                  <w:tcW w:w="70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C</w:t>
                  </w:r>
                </w:p>
              </w:tc>
              <w:tc>
                <w:tcPr>
                  <w:tcW w:w="92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A</w:t>
                  </w:r>
                </w:p>
              </w:tc>
              <w:tc>
                <w:tcPr>
                  <w:tcW w:w="58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E</w:t>
                  </w:r>
                </w:p>
              </w:tc>
              <w:tc>
                <w:tcPr>
                  <w:tcW w:w="82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Ca</w:t>
                  </w:r>
                </w:p>
              </w:tc>
              <w:tc>
                <w:tcPr>
                  <w:tcW w:w="82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P</w:t>
                  </w:r>
                </w:p>
              </w:tc>
              <w:tc>
                <w:tcPr>
                  <w:tcW w:w="70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Mg</w:t>
                  </w:r>
                </w:p>
              </w:tc>
              <w:tc>
                <w:tcPr>
                  <w:tcW w:w="58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Fe</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w:t>
                  </w:r>
                </w:p>
              </w:tc>
              <w:tc>
                <w:tcPr>
                  <w:tcW w:w="3040" w:type="dxa"/>
                  <w:tcBorders>
                    <w:top w:val="nil"/>
                    <w:left w:val="nil"/>
                    <w:bottom w:val="single" w:sz="4" w:space="0" w:color="auto"/>
                    <w:right w:val="single" w:sz="4" w:space="0" w:color="auto"/>
                  </w:tcBorders>
                  <w:shd w:val="clear" w:color="auto" w:fill="auto"/>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w:t>
                  </w:r>
                </w:p>
              </w:tc>
              <w:tc>
                <w:tcPr>
                  <w:tcW w:w="166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w:t>
                  </w:r>
                </w:p>
              </w:tc>
              <w:tc>
                <w:tcPr>
                  <w:tcW w:w="70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w:t>
                  </w:r>
                </w:p>
              </w:tc>
              <w:tc>
                <w:tcPr>
                  <w:tcW w:w="70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w:t>
                  </w:r>
                </w:p>
              </w:tc>
              <w:tc>
                <w:tcPr>
                  <w:tcW w:w="70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w:t>
                  </w:r>
                </w:p>
              </w:tc>
              <w:tc>
                <w:tcPr>
                  <w:tcW w:w="94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w:t>
                  </w:r>
                </w:p>
              </w:tc>
              <w:tc>
                <w:tcPr>
                  <w:tcW w:w="48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8</w:t>
                  </w:r>
                </w:p>
              </w:tc>
              <w:tc>
                <w:tcPr>
                  <w:tcW w:w="70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w:t>
                  </w:r>
                </w:p>
              </w:tc>
              <w:tc>
                <w:tcPr>
                  <w:tcW w:w="92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w:t>
                  </w:r>
                </w:p>
              </w:tc>
              <w:tc>
                <w:tcPr>
                  <w:tcW w:w="58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11</w:t>
                  </w:r>
                </w:p>
              </w:tc>
              <w:tc>
                <w:tcPr>
                  <w:tcW w:w="82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12</w:t>
                  </w:r>
                </w:p>
              </w:tc>
              <w:tc>
                <w:tcPr>
                  <w:tcW w:w="82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13</w:t>
                  </w:r>
                </w:p>
              </w:tc>
              <w:tc>
                <w:tcPr>
                  <w:tcW w:w="70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14</w:t>
                  </w:r>
                </w:p>
              </w:tc>
              <w:tc>
                <w:tcPr>
                  <w:tcW w:w="58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День:</w:t>
                  </w:r>
                </w:p>
              </w:tc>
              <w:tc>
                <w:tcPr>
                  <w:tcW w:w="13340" w:type="dxa"/>
                  <w:gridSpan w:val="14"/>
                  <w:tcBorders>
                    <w:top w:val="single" w:sz="4" w:space="0" w:color="auto"/>
                    <w:left w:val="nil"/>
                    <w:bottom w:val="single" w:sz="4" w:space="0" w:color="auto"/>
                    <w:right w:val="single" w:sz="4" w:space="0" w:color="auto"/>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пятница</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Неделя:</w:t>
                  </w:r>
                </w:p>
              </w:tc>
              <w:tc>
                <w:tcPr>
                  <w:tcW w:w="13340" w:type="dxa"/>
                  <w:gridSpan w:val="14"/>
                  <w:tcBorders>
                    <w:top w:val="single" w:sz="4" w:space="0" w:color="auto"/>
                    <w:left w:val="nil"/>
                    <w:bottom w:val="single" w:sz="4" w:space="0" w:color="auto"/>
                    <w:right w:val="single" w:sz="4" w:space="0" w:color="auto"/>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w:t>
                  </w:r>
                </w:p>
              </w:tc>
            </w:tr>
            <w:tr w:rsidR="003B5CEC" w:rsidRPr="003B5CEC" w:rsidTr="00C565CE">
              <w:trPr>
                <w:trHeight w:val="330"/>
              </w:trPr>
              <w:tc>
                <w:tcPr>
                  <w:tcW w:w="14560" w:type="dxa"/>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ind w:firstLineChars="100" w:firstLine="201"/>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xml:space="preserve">Завтрак </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14/М</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Масло сливочное</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0,08</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7,25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0,13</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66,1</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45</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0,1</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2,4</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0,05</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0,03</w:t>
                  </w:r>
                </w:p>
              </w:tc>
            </w:tr>
            <w:tr w:rsidR="003B5CEC" w:rsidRPr="003B5CEC" w:rsidTr="00C565CE">
              <w:trPr>
                <w:trHeight w:val="66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222/М/ССЖ</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Пудинг из творога (запеченный) с соусом ванильным, 110/40</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21,63</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11,51</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24,92</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293,98</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0,07</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0,7</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89,7</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0,50</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189,4</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261,65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28,95</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0,88</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388/М/ССЖ</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Чай с шиповником, 200/11</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200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0,3</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0,06</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12,5</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53,93</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30,1</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25,01</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0,11</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7,08</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8,75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4,91</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0,94</w:t>
                  </w:r>
                </w:p>
              </w:tc>
            </w:tr>
            <w:tr w:rsidR="003B5CEC" w:rsidRPr="003B5CEC" w:rsidTr="00C565CE">
              <w:trPr>
                <w:trHeight w:val="66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Хлеб пшеничный обогащенный йодоказеином</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3,2</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20,8</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100</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0,07</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0,52</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9,2</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34,8</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13,2</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0,8</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338/М</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Яблоко</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0,6</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0,6</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14,7</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70,5</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7,5</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0,3</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24</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16,5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13,5</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3,3</w:t>
                  </w:r>
                </w:p>
              </w:tc>
            </w:tr>
            <w:tr w:rsidR="003B5CEC" w:rsidRPr="003B5CEC" w:rsidTr="00C565CE">
              <w:trPr>
                <w:trHeight w:val="330"/>
              </w:trPr>
              <w:tc>
                <w:tcPr>
                  <w:tcW w:w="42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xml:space="preserve">Итого за Завтрак </w:t>
                  </w:r>
                </w:p>
              </w:tc>
              <w:tc>
                <w:tcPr>
                  <w:tcW w:w="166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550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25,81</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19,82</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73,05</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584,51</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0,19</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45,8</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167,21</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1,53</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232,08</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324,7</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60,61</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5,95</w:t>
                  </w:r>
                </w:p>
              </w:tc>
            </w:tr>
            <w:tr w:rsidR="003B5CEC" w:rsidRPr="003B5CEC" w:rsidTr="00C565CE">
              <w:trPr>
                <w:trHeight w:val="330"/>
              </w:trPr>
              <w:tc>
                <w:tcPr>
                  <w:tcW w:w="14560" w:type="dxa"/>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ind w:firstLineChars="100" w:firstLine="201"/>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Обед</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45/М/ССЖ</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Салат из белокочанной капусты</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0,99</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4,1</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2,95</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52,9</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0,02</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22,1</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201,44</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1,85</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26,84</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20,69</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11,55</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0,37</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83/К/ССЖ</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Суп рыбный</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200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7,35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7,66</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11,79</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146,16</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0,09</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15,83</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204,89</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1,04</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13,34</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46,74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21,14</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0,82</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260/М/ССЖ</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Гуляш из говядины</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13,25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5,39</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3,6</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116,26</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0,09</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2,7</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1,79</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9,33</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143,83</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19,99</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1,37</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125/М/ССЖ</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Картофель отварной</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3,14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6,05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25,2</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168,16</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0,19</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30,8</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38,37</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0,23</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17,2</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91,57</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35,46</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1,4</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lastRenderedPageBreak/>
                    <w:t>342/М/ССЖ</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Компот из свежих яблок, 200/11</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200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0,16</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0,16</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14,9</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62,69</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0,01</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0,08</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6,73</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3,6</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0,91</w:t>
                  </w:r>
                </w:p>
              </w:tc>
            </w:tr>
            <w:tr w:rsidR="003B5CEC" w:rsidRPr="003B5CEC" w:rsidTr="00C565CE">
              <w:trPr>
                <w:trHeight w:val="66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Хлеб пшеничный обогащенный йодоказеином</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3,2</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20,8</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100</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0,07</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0,52</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9,2</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34,8</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13,2</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0,8</w:t>
                  </w:r>
                </w:p>
              </w:tc>
            </w:tr>
            <w:tr w:rsidR="003B5CEC" w:rsidRPr="003B5CEC" w:rsidTr="00C565CE">
              <w:trPr>
                <w:trHeight w:val="66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Хлеб ржано-пшеничный обогащенный йодоказеином</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21</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100</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0,09</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0,7</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14,5</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23,5</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1,95</w:t>
                  </w:r>
                </w:p>
              </w:tc>
            </w:tr>
            <w:tr w:rsidR="003B5CEC" w:rsidRPr="003B5CEC" w:rsidTr="00C565CE">
              <w:trPr>
                <w:trHeight w:val="330"/>
              </w:trPr>
              <w:tc>
                <w:tcPr>
                  <w:tcW w:w="42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Итого за Обед</w:t>
                  </w:r>
                </w:p>
              </w:tc>
              <w:tc>
                <w:tcPr>
                  <w:tcW w:w="166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790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31,09</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24,26</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100,24</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746,17</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0,56</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75,43</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446,7</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6,21</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97,14</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417,03</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128,44</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7,62</w:t>
                  </w:r>
                </w:p>
              </w:tc>
            </w:tr>
            <w:tr w:rsidR="003B5CEC" w:rsidRPr="003B5CEC" w:rsidTr="00C565CE">
              <w:trPr>
                <w:trHeight w:val="330"/>
              </w:trPr>
              <w:tc>
                <w:tcPr>
                  <w:tcW w:w="42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Итого за день</w:t>
                  </w:r>
                </w:p>
              </w:tc>
              <w:tc>
                <w:tcPr>
                  <w:tcW w:w="166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1 340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56,90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44,08</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173,29</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1330,68</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0,75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121,23</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613,91</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7,74</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329,22</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741,73</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189,05</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13,57</w:t>
                  </w:r>
                </w:p>
              </w:tc>
            </w:tr>
            <w:tr w:rsidR="003B5CEC" w:rsidRPr="003B5CEC" w:rsidTr="00C565CE">
              <w:trPr>
                <w:trHeight w:val="330"/>
              </w:trPr>
              <w:tc>
                <w:tcPr>
                  <w:tcW w:w="122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w:t>
                  </w:r>
                </w:p>
              </w:tc>
              <w:tc>
                <w:tcPr>
                  <w:tcW w:w="304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166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w:t>
                  </w:r>
                </w:p>
              </w:tc>
              <w:tc>
                <w:tcPr>
                  <w:tcW w:w="94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w:t>
                  </w:r>
                </w:p>
              </w:tc>
              <w:tc>
                <w:tcPr>
                  <w:tcW w:w="48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92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58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82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82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580" w:type="dxa"/>
                  <w:tcBorders>
                    <w:top w:val="nil"/>
                    <w:left w:val="nil"/>
                    <w:bottom w:val="nil"/>
                    <w:right w:val="nil"/>
                  </w:tcBorders>
                  <w:shd w:val="clear" w:color="000000" w:fill="FFFFFF"/>
                  <w:vAlign w:val="bottom"/>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r>
            <w:tr w:rsidR="003B5CEC" w:rsidRPr="003B5CEC" w:rsidTr="00C565CE">
              <w:trPr>
                <w:trHeight w:val="330"/>
              </w:trPr>
              <w:tc>
                <w:tcPr>
                  <w:tcW w:w="122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w:t>
                  </w:r>
                </w:p>
              </w:tc>
              <w:tc>
                <w:tcPr>
                  <w:tcW w:w="304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166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w:t>
                  </w:r>
                </w:p>
              </w:tc>
              <w:tc>
                <w:tcPr>
                  <w:tcW w:w="94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w:t>
                  </w:r>
                </w:p>
              </w:tc>
              <w:tc>
                <w:tcPr>
                  <w:tcW w:w="48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92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58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82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82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580" w:type="dxa"/>
                  <w:tcBorders>
                    <w:top w:val="nil"/>
                    <w:left w:val="nil"/>
                    <w:bottom w:val="nil"/>
                    <w:right w:val="nil"/>
                  </w:tcBorders>
                  <w:shd w:val="clear" w:color="000000" w:fill="FFFFFF"/>
                  <w:vAlign w:val="bottom"/>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r>
            <w:tr w:rsidR="003B5CEC" w:rsidRPr="003B5CEC" w:rsidTr="00C565CE">
              <w:trPr>
                <w:trHeight w:val="330"/>
              </w:trPr>
              <w:tc>
                <w:tcPr>
                  <w:tcW w:w="12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w:t>
                  </w:r>
                  <w:r w:rsidRPr="003B5CEC">
                    <w:rPr>
                      <w:rFonts w:ascii="Times New Roman" w:eastAsia="Times New Roman" w:hAnsi="Times New Roman"/>
                      <w:sz w:val="20"/>
                      <w:szCs w:val="20"/>
                      <w:lang w:eastAsia="ru-RU"/>
                    </w:rPr>
                    <w:br/>
                    <w:t>рец.</w:t>
                  </w:r>
                </w:p>
              </w:tc>
              <w:tc>
                <w:tcPr>
                  <w:tcW w:w="30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Прием пищи, наименование блюда</w:t>
                  </w:r>
                </w:p>
              </w:tc>
              <w:tc>
                <w:tcPr>
                  <w:tcW w:w="16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Масса порции (г)</w:t>
                  </w:r>
                </w:p>
              </w:tc>
              <w:tc>
                <w:tcPr>
                  <w:tcW w:w="2100" w:type="dxa"/>
                  <w:gridSpan w:val="3"/>
                  <w:tcBorders>
                    <w:top w:val="single" w:sz="4" w:space="0" w:color="auto"/>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Пищевые вещества (г)</w:t>
                  </w:r>
                </w:p>
              </w:tc>
              <w:tc>
                <w:tcPr>
                  <w:tcW w:w="9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ЭЦ (ккал)</w:t>
                  </w:r>
                </w:p>
              </w:tc>
              <w:tc>
                <w:tcPr>
                  <w:tcW w:w="2680" w:type="dxa"/>
                  <w:gridSpan w:val="4"/>
                  <w:tcBorders>
                    <w:top w:val="single" w:sz="4" w:space="0" w:color="auto"/>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Витамины (мг)</w:t>
                  </w:r>
                </w:p>
              </w:tc>
              <w:tc>
                <w:tcPr>
                  <w:tcW w:w="2920" w:type="dxa"/>
                  <w:gridSpan w:val="4"/>
                  <w:tcBorders>
                    <w:top w:val="single" w:sz="4" w:space="0" w:color="auto"/>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Минеральные вещества (мг)</w:t>
                  </w:r>
                </w:p>
              </w:tc>
            </w:tr>
            <w:tr w:rsidR="003B5CEC" w:rsidRPr="003B5CEC" w:rsidTr="00C565CE">
              <w:trPr>
                <w:trHeight w:val="330"/>
              </w:trPr>
              <w:tc>
                <w:tcPr>
                  <w:tcW w:w="1220" w:type="dxa"/>
                  <w:vMerge/>
                  <w:tcBorders>
                    <w:top w:val="single" w:sz="4" w:space="0" w:color="auto"/>
                    <w:left w:val="single" w:sz="4" w:space="0" w:color="auto"/>
                    <w:bottom w:val="single" w:sz="4" w:space="0" w:color="000000"/>
                    <w:right w:val="single" w:sz="4" w:space="0" w:color="auto"/>
                  </w:tcBorders>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p>
              </w:tc>
              <w:tc>
                <w:tcPr>
                  <w:tcW w:w="3040" w:type="dxa"/>
                  <w:vMerge/>
                  <w:tcBorders>
                    <w:top w:val="single" w:sz="4" w:space="0" w:color="auto"/>
                    <w:left w:val="single" w:sz="4" w:space="0" w:color="auto"/>
                    <w:bottom w:val="single" w:sz="4" w:space="0" w:color="000000"/>
                    <w:right w:val="single" w:sz="4" w:space="0" w:color="auto"/>
                  </w:tcBorders>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p>
              </w:tc>
              <w:tc>
                <w:tcPr>
                  <w:tcW w:w="1660" w:type="dxa"/>
                  <w:vMerge/>
                  <w:tcBorders>
                    <w:top w:val="single" w:sz="4" w:space="0" w:color="auto"/>
                    <w:left w:val="single" w:sz="4" w:space="0" w:color="auto"/>
                    <w:bottom w:val="single" w:sz="4" w:space="0" w:color="000000"/>
                    <w:right w:val="single" w:sz="4" w:space="0" w:color="auto"/>
                  </w:tcBorders>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p>
              </w:tc>
              <w:tc>
                <w:tcPr>
                  <w:tcW w:w="70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Б</w:t>
                  </w:r>
                </w:p>
              </w:tc>
              <w:tc>
                <w:tcPr>
                  <w:tcW w:w="70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Ж</w:t>
                  </w:r>
                </w:p>
              </w:tc>
              <w:tc>
                <w:tcPr>
                  <w:tcW w:w="70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У</w:t>
                  </w:r>
                </w:p>
              </w:tc>
              <w:tc>
                <w:tcPr>
                  <w:tcW w:w="940" w:type="dxa"/>
                  <w:vMerge/>
                  <w:tcBorders>
                    <w:top w:val="single" w:sz="4" w:space="0" w:color="auto"/>
                    <w:left w:val="single" w:sz="4" w:space="0" w:color="auto"/>
                    <w:bottom w:val="single" w:sz="4" w:space="0" w:color="000000"/>
                    <w:right w:val="single" w:sz="4" w:space="0" w:color="auto"/>
                  </w:tcBorders>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p>
              </w:tc>
              <w:tc>
                <w:tcPr>
                  <w:tcW w:w="48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B1</w:t>
                  </w:r>
                </w:p>
              </w:tc>
              <w:tc>
                <w:tcPr>
                  <w:tcW w:w="70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C</w:t>
                  </w:r>
                </w:p>
              </w:tc>
              <w:tc>
                <w:tcPr>
                  <w:tcW w:w="92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A</w:t>
                  </w:r>
                </w:p>
              </w:tc>
              <w:tc>
                <w:tcPr>
                  <w:tcW w:w="58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E</w:t>
                  </w:r>
                </w:p>
              </w:tc>
              <w:tc>
                <w:tcPr>
                  <w:tcW w:w="82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Ca</w:t>
                  </w:r>
                </w:p>
              </w:tc>
              <w:tc>
                <w:tcPr>
                  <w:tcW w:w="82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P</w:t>
                  </w:r>
                </w:p>
              </w:tc>
              <w:tc>
                <w:tcPr>
                  <w:tcW w:w="70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Mg</w:t>
                  </w:r>
                </w:p>
              </w:tc>
              <w:tc>
                <w:tcPr>
                  <w:tcW w:w="58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Fe</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w:t>
                  </w:r>
                </w:p>
              </w:tc>
              <w:tc>
                <w:tcPr>
                  <w:tcW w:w="3040" w:type="dxa"/>
                  <w:tcBorders>
                    <w:top w:val="nil"/>
                    <w:left w:val="nil"/>
                    <w:bottom w:val="single" w:sz="4" w:space="0" w:color="auto"/>
                    <w:right w:val="single" w:sz="4" w:space="0" w:color="auto"/>
                  </w:tcBorders>
                  <w:shd w:val="clear" w:color="auto" w:fill="auto"/>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w:t>
                  </w:r>
                </w:p>
              </w:tc>
              <w:tc>
                <w:tcPr>
                  <w:tcW w:w="166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w:t>
                  </w:r>
                </w:p>
              </w:tc>
              <w:tc>
                <w:tcPr>
                  <w:tcW w:w="70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w:t>
                  </w:r>
                </w:p>
              </w:tc>
              <w:tc>
                <w:tcPr>
                  <w:tcW w:w="70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w:t>
                  </w:r>
                </w:p>
              </w:tc>
              <w:tc>
                <w:tcPr>
                  <w:tcW w:w="70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w:t>
                  </w:r>
                </w:p>
              </w:tc>
              <w:tc>
                <w:tcPr>
                  <w:tcW w:w="94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w:t>
                  </w:r>
                </w:p>
              </w:tc>
              <w:tc>
                <w:tcPr>
                  <w:tcW w:w="48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8</w:t>
                  </w:r>
                </w:p>
              </w:tc>
              <w:tc>
                <w:tcPr>
                  <w:tcW w:w="70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w:t>
                  </w:r>
                </w:p>
              </w:tc>
              <w:tc>
                <w:tcPr>
                  <w:tcW w:w="92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w:t>
                  </w:r>
                </w:p>
              </w:tc>
              <w:tc>
                <w:tcPr>
                  <w:tcW w:w="58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11</w:t>
                  </w:r>
                </w:p>
              </w:tc>
              <w:tc>
                <w:tcPr>
                  <w:tcW w:w="82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12</w:t>
                  </w:r>
                </w:p>
              </w:tc>
              <w:tc>
                <w:tcPr>
                  <w:tcW w:w="82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13</w:t>
                  </w:r>
                </w:p>
              </w:tc>
              <w:tc>
                <w:tcPr>
                  <w:tcW w:w="70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14</w:t>
                  </w:r>
                </w:p>
              </w:tc>
              <w:tc>
                <w:tcPr>
                  <w:tcW w:w="58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День:</w:t>
                  </w:r>
                </w:p>
              </w:tc>
              <w:tc>
                <w:tcPr>
                  <w:tcW w:w="13340" w:type="dxa"/>
                  <w:gridSpan w:val="14"/>
                  <w:tcBorders>
                    <w:top w:val="single" w:sz="4" w:space="0" w:color="auto"/>
                    <w:left w:val="nil"/>
                    <w:bottom w:val="single" w:sz="4" w:space="0" w:color="auto"/>
                    <w:right w:val="single" w:sz="4" w:space="0" w:color="auto"/>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понедельник</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Неделя:</w:t>
                  </w:r>
                </w:p>
              </w:tc>
              <w:tc>
                <w:tcPr>
                  <w:tcW w:w="13340" w:type="dxa"/>
                  <w:gridSpan w:val="14"/>
                  <w:tcBorders>
                    <w:top w:val="single" w:sz="4" w:space="0" w:color="auto"/>
                    <w:left w:val="nil"/>
                    <w:bottom w:val="single" w:sz="4" w:space="0" w:color="auto"/>
                    <w:right w:val="single" w:sz="4" w:space="0" w:color="auto"/>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w:t>
                  </w:r>
                </w:p>
              </w:tc>
            </w:tr>
            <w:tr w:rsidR="003B5CEC" w:rsidRPr="003B5CEC" w:rsidTr="00C565CE">
              <w:trPr>
                <w:trHeight w:val="330"/>
              </w:trPr>
              <w:tc>
                <w:tcPr>
                  <w:tcW w:w="14560" w:type="dxa"/>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ind w:firstLineChars="100" w:firstLine="201"/>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xml:space="preserve">Завтрак </w:t>
                  </w:r>
                </w:p>
              </w:tc>
            </w:tr>
            <w:tr w:rsidR="003B5CEC" w:rsidRPr="003B5CEC" w:rsidTr="00C565CE">
              <w:trPr>
                <w:trHeight w:val="66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4/М</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Бутерброд с отварной курицей и сыром</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12,82</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6,98</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20,8</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196,88</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0,1</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0,08</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39,88</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0,58</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117,84</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156,74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24,24</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1,19</w:t>
                  </w:r>
                </w:p>
              </w:tc>
            </w:tr>
            <w:tr w:rsidR="003B5CEC" w:rsidRPr="003B5CEC" w:rsidTr="00C565CE">
              <w:trPr>
                <w:trHeight w:val="66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173/М/ССЖ</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Каша вязкая молочная из пшеничной крупы</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200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6,32</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6,06</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37,55</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230,6</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0,14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1,04</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40,1</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0,74</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114,45</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173,39</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32,98</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1,83</w:t>
                  </w:r>
                </w:p>
              </w:tc>
            </w:tr>
            <w:tr w:rsidR="003B5CEC" w:rsidRPr="003B5CEC" w:rsidTr="00C565CE">
              <w:trPr>
                <w:trHeight w:val="66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379/М/ССЖ</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Напиток кофейный на молоке, 200/11</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200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2,94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2,54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15,92</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99,04</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1,3</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22</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0,1</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120,54</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14,05</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0,13</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338/М</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Мандарин</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0,8</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0,2</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7,5</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38</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0,06</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38</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0,2</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35</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17</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11</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0,1</w:t>
                  </w:r>
                </w:p>
              </w:tc>
            </w:tr>
            <w:tr w:rsidR="003B5CEC" w:rsidRPr="003B5CEC" w:rsidTr="00C565CE">
              <w:trPr>
                <w:trHeight w:val="330"/>
              </w:trPr>
              <w:tc>
                <w:tcPr>
                  <w:tcW w:w="42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xml:space="preserve">Итого за Завтрак </w:t>
                  </w:r>
                </w:p>
              </w:tc>
              <w:tc>
                <w:tcPr>
                  <w:tcW w:w="166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575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22,88</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15,78</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81,77</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564,52</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0,34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40,42</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111,98</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1,62</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387,83</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437,13</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82,27</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3,25</w:t>
                  </w:r>
                </w:p>
              </w:tc>
            </w:tr>
            <w:tr w:rsidR="003B5CEC" w:rsidRPr="003B5CEC" w:rsidTr="00C565CE">
              <w:trPr>
                <w:trHeight w:val="330"/>
              </w:trPr>
              <w:tc>
                <w:tcPr>
                  <w:tcW w:w="14560" w:type="dxa"/>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ind w:firstLineChars="100" w:firstLine="201"/>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Обед</w:t>
                  </w:r>
                </w:p>
              </w:tc>
            </w:tr>
            <w:tr w:rsidR="003B5CEC" w:rsidRPr="003B5CEC" w:rsidTr="00C565CE">
              <w:trPr>
                <w:trHeight w:val="66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lastRenderedPageBreak/>
                    <w:t>7/И</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Салат из квашеной капусты со свеклой</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0,93</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8,06</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3,65</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91,62</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0,01</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10,6</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0,48</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3,59</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24,24</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23,87</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10,56</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0,57</w:t>
                  </w:r>
                </w:p>
              </w:tc>
            </w:tr>
            <w:tr w:rsidR="003B5CEC" w:rsidRPr="003B5CEC" w:rsidTr="00C565CE">
              <w:trPr>
                <w:trHeight w:val="66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102/М/ССЖ</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Суп картофельный с фасолью на курином бульоне</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200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4,38</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15,25</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120,52</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0,14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9,2</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161,2</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1,94</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36,32</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109,87</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30,06</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1,45</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297/М/ССЖ</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Фрикадельки куриные</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13,64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6,06</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5,83</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129,85</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0,08</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22,38</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0,19</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12,53</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129,59</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16,72</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0,85</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142/М/ССЖ</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Рагу овощное</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3,17</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6,46</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19,19</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148,63</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0,14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39,85</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703,69</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2,96</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44,13</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89,49</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42,11</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1,41</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349/М/ССЖ</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Компот из изюма, 200/11</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200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0,35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0,08</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21,66</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86,04</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0,02</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0,35</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0,9</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0,08</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12,33</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19,35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6,3</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0,48</w:t>
                  </w:r>
                </w:p>
              </w:tc>
            </w:tr>
            <w:tr w:rsidR="003B5CEC" w:rsidRPr="003B5CEC" w:rsidTr="00C565CE">
              <w:trPr>
                <w:trHeight w:val="66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Хлеб пшеничный обогащенный йодоказеином</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3,2</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20,8</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100</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0,07</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0,52</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9,2</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34,8</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13,2</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0,8</w:t>
                  </w:r>
                </w:p>
              </w:tc>
            </w:tr>
            <w:tr w:rsidR="003B5CEC" w:rsidRPr="003B5CEC" w:rsidTr="00C565CE">
              <w:trPr>
                <w:trHeight w:val="66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Хлеб ржано-пшеничный обогащенный йодоказеином</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16,8</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80</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0,07</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0,56</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11,6</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18,8</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1,56</w:t>
                  </w:r>
                </w:p>
              </w:tc>
            </w:tr>
            <w:tr w:rsidR="003B5CEC" w:rsidRPr="003B5CEC" w:rsidTr="00C565CE">
              <w:trPr>
                <w:trHeight w:val="330"/>
              </w:trPr>
              <w:tc>
                <w:tcPr>
                  <w:tcW w:w="42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Итого за Обед</w:t>
                  </w:r>
                </w:p>
              </w:tc>
              <w:tc>
                <w:tcPr>
                  <w:tcW w:w="166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780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28,07</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25,96</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103,18</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756,66</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0,53</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60</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888,65</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9,84</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150,35</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466,97</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137,75</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7,12</w:t>
                  </w:r>
                </w:p>
              </w:tc>
            </w:tr>
            <w:tr w:rsidR="003B5CEC" w:rsidRPr="003B5CEC" w:rsidTr="00C565CE">
              <w:trPr>
                <w:trHeight w:val="330"/>
              </w:trPr>
              <w:tc>
                <w:tcPr>
                  <w:tcW w:w="42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Итого за день</w:t>
                  </w:r>
                </w:p>
              </w:tc>
              <w:tc>
                <w:tcPr>
                  <w:tcW w:w="166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1 355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50,95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41,74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184,95</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1321,18</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0,87</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100,42</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1000,63</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11,46</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538,18</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904,1</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220,02</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10,37</w:t>
                  </w:r>
                </w:p>
              </w:tc>
            </w:tr>
            <w:tr w:rsidR="003B5CEC" w:rsidRPr="003B5CEC" w:rsidTr="00C565CE">
              <w:trPr>
                <w:trHeight w:val="330"/>
              </w:trPr>
              <w:tc>
                <w:tcPr>
                  <w:tcW w:w="122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w:t>
                  </w:r>
                </w:p>
              </w:tc>
              <w:tc>
                <w:tcPr>
                  <w:tcW w:w="304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166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w:t>
                  </w:r>
                </w:p>
              </w:tc>
              <w:tc>
                <w:tcPr>
                  <w:tcW w:w="94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w:t>
                  </w:r>
                </w:p>
              </w:tc>
              <w:tc>
                <w:tcPr>
                  <w:tcW w:w="48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92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58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82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82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580" w:type="dxa"/>
                  <w:tcBorders>
                    <w:top w:val="nil"/>
                    <w:left w:val="nil"/>
                    <w:bottom w:val="nil"/>
                    <w:right w:val="nil"/>
                  </w:tcBorders>
                  <w:shd w:val="clear" w:color="000000" w:fill="FFFFFF"/>
                  <w:vAlign w:val="bottom"/>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r>
            <w:tr w:rsidR="003B5CEC" w:rsidRPr="003B5CEC" w:rsidTr="00C565CE">
              <w:trPr>
                <w:trHeight w:val="330"/>
              </w:trPr>
              <w:tc>
                <w:tcPr>
                  <w:tcW w:w="122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w:t>
                  </w:r>
                </w:p>
              </w:tc>
              <w:tc>
                <w:tcPr>
                  <w:tcW w:w="304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166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w:t>
                  </w:r>
                </w:p>
              </w:tc>
              <w:tc>
                <w:tcPr>
                  <w:tcW w:w="94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w:t>
                  </w:r>
                </w:p>
              </w:tc>
              <w:tc>
                <w:tcPr>
                  <w:tcW w:w="48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92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58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82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82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580" w:type="dxa"/>
                  <w:tcBorders>
                    <w:top w:val="nil"/>
                    <w:left w:val="nil"/>
                    <w:bottom w:val="nil"/>
                    <w:right w:val="nil"/>
                  </w:tcBorders>
                  <w:shd w:val="clear" w:color="000000" w:fill="FFFFFF"/>
                  <w:vAlign w:val="bottom"/>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r>
            <w:tr w:rsidR="003B5CEC" w:rsidRPr="003B5CEC" w:rsidTr="00C565CE">
              <w:trPr>
                <w:trHeight w:val="330"/>
              </w:trPr>
              <w:tc>
                <w:tcPr>
                  <w:tcW w:w="12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w:t>
                  </w:r>
                  <w:r w:rsidRPr="003B5CEC">
                    <w:rPr>
                      <w:rFonts w:ascii="Times New Roman" w:eastAsia="Times New Roman" w:hAnsi="Times New Roman"/>
                      <w:sz w:val="20"/>
                      <w:szCs w:val="20"/>
                      <w:lang w:eastAsia="ru-RU"/>
                    </w:rPr>
                    <w:br/>
                    <w:t>рец.</w:t>
                  </w:r>
                </w:p>
              </w:tc>
              <w:tc>
                <w:tcPr>
                  <w:tcW w:w="30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Прием пищи, наименование блюда</w:t>
                  </w:r>
                </w:p>
              </w:tc>
              <w:tc>
                <w:tcPr>
                  <w:tcW w:w="16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Масса порции (г)</w:t>
                  </w:r>
                </w:p>
              </w:tc>
              <w:tc>
                <w:tcPr>
                  <w:tcW w:w="2100" w:type="dxa"/>
                  <w:gridSpan w:val="3"/>
                  <w:tcBorders>
                    <w:top w:val="single" w:sz="4" w:space="0" w:color="auto"/>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Пищевые вещества (г)</w:t>
                  </w:r>
                </w:p>
              </w:tc>
              <w:tc>
                <w:tcPr>
                  <w:tcW w:w="9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ЭЦ (ккал)</w:t>
                  </w:r>
                </w:p>
              </w:tc>
              <w:tc>
                <w:tcPr>
                  <w:tcW w:w="2680" w:type="dxa"/>
                  <w:gridSpan w:val="4"/>
                  <w:tcBorders>
                    <w:top w:val="single" w:sz="4" w:space="0" w:color="auto"/>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Витамины (мг)</w:t>
                  </w:r>
                </w:p>
              </w:tc>
              <w:tc>
                <w:tcPr>
                  <w:tcW w:w="2920" w:type="dxa"/>
                  <w:gridSpan w:val="4"/>
                  <w:tcBorders>
                    <w:top w:val="single" w:sz="4" w:space="0" w:color="auto"/>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Минеральные вещества (мг)</w:t>
                  </w:r>
                </w:p>
              </w:tc>
            </w:tr>
            <w:tr w:rsidR="003B5CEC" w:rsidRPr="003B5CEC" w:rsidTr="00C565CE">
              <w:trPr>
                <w:trHeight w:val="330"/>
              </w:trPr>
              <w:tc>
                <w:tcPr>
                  <w:tcW w:w="1220" w:type="dxa"/>
                  <w:vMerge/>
                  <w:tcBorders>
                    <w:top w:val="single" w:sz="4" w:space="0" w:color="auto"/>
                    <w:left w:val="single" w:sz="4" w:space="0" w:color="auto"/>
                    <w:bottom w:val="single" w:sz="4" w:space="0" w:color="000000"/>
                    <w:right w:val="single" w:sz="4" w:space="0" w:color="auto"/>
                  </w:tcBorders>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p>
              </w:tc>
              <w:tc>
                <w:tcPr>
                  <w:tcW w:w="3040" w:type="dxa"/>
                  <w:vMerge/>
                  <w:tcBorders>
                    <w:top w:val="single" w:sz="4" w:space="0" w:color="auto"/>
                    <w:left w:val="single" w:sz="4" w:space="0" w:color="auto"/>
                    <w:bottom w:val="single" w:sz="4" w:space="0" w:color="000000"/>
                    <w:right w:val="single" w:sz="4" w:space="0" w:color="auto"/>
                  </w:tcBorders>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p>
              </w:tc>
              <w:tc>
                <w:tcPr>
                  <w:tcW w:w="1660" w:type="dxa"/>
                  <w:vMerge/>
                  <w:tcBorders>
                    <w:top w:val="single" w:sz="4" w:space="0" w:color="auto"/>
                    <w:left w:val="single" w:sz="4" w:space="0" w:color="auto"/>
                    <w:bottom w:val="single" w:sz="4" w:space="0" w:color="000000"/>
                    <w:right w:val="single" w:sz="4" w:space="0" w:color="auto"/>
                  </w:tcBorders>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p>
              </w:tc>
              <w:tc>
                <w:tcPr>
                  <w:tcW w:w="70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Б</w:t>
                  </w:r>
                </w:p>
              </w:tc>
              <w:tc>
                <w:tcPr>
                  <w:tcW w:w="70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Ж</w:t>
                  </w:r>
                </w:p>
              </w:tc>
              <w:tc>
                <w:tcPr>
                  <w:tcW w:w="70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У</w:t>
                  </w:r>
                </w:p>
              </w:tc>
              <w:tc>
                <w:tcPr>
                  <w:tcW w:w="940" w:type="dxa"/>
                  <w:vMerge/>
                  <w:tcBorders>
                    <w:top w:val="single" w:sz="4" w:space="0" w:color="auto"/>
                    <w:left w:val="single" w:sz="4" w:space="0" w:color="auto"/>
                    <w:bottom w:val="single" w:sz="4" w:space="0" w:color="000000"/>
                    <w:right w:val="single" w:sz="4" w:space="0" w:color="auto"/>
                  </w:tcBorders>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p>
              </w:tc>
              <w:tc>
                <w:tcPr>
                  <w:tcW w:w="48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B1</w:t>
                  </w:r>
                </w:p>
              </w:tc>
              <w:tc>
                <w:tcPr>
                  <w:tcW w:w="70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C</w:t>
                  </w:r>
                </w:p>
              </w:tc>
              <w:tc>
                <w:tcPr>
                  <w:tcW w:w="92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A</w:t>
                  </w:r>
                </w:p>
              </w:tc>
              <w:tc>
                <w:tcPr>
                  <w:tcW w:w="58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E</w:t>
                  </w:r>
                </w:p>
              </w:tc>
              <w:tc>
                <w:tcPr>
                  <w:tcW w:w="82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Ca</w:t>
                  </w:r>
                </w:p>
              </w:tc>
              <w:tc>
                <w:tcPr>
                  <w:tcW w:w="82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P</w:t>
                  </w:r>
                </w:p>
              </w:tc>
              <w:tc>
                <w:tcPr>
                  <w:tcW w:w="70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Mg</w:t>
                  </w:r>
                </w:p>
              </w:tc>
              <w:tc>
                <w:tcPr>
                  <w:tcW w:w="58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Fe</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w:t>
                  </w:r>
                </w:p>
              </w:tc>
              <w:tc>
                <w:tcPr>
                  <w:tcW w:w="3040" w:type="dxa"/>
                  <w:tcBorders>
                    <w:top w:val="nil"/>
                    <w:left w:val="nil"/>
                    <w:bottom w:val="single" w:sz="4" w:space="0" w:color="auto"/>
                    <w:right w:val="single" w:sz="4" w:space="0" w:color="auto"/>
                  </w:tcBorders>
                  <w:shd w:val="clear" w:color="auto" w:fill="auto"/>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w:t>
                  </w:r>
                </w:p>
              </w:tc>
              <w:tc>
                <w:tcPr>
                  <w:tcW w:w="166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w:t>
                  </w:r>
                </w:p>
              </w:tc>
              <w:tc>
                <w:tcPr>
                  <w:tcW w:w="70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w:t>
                  </w:r>
                </w:p>
              </w:tc>
              <w:tc>
                <w:tcPr>
                  <w:tcW w:w="70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w:t>
                  </w:r>
                </w:p>
              </w:tc>
              <w:tc>
                <w:tcPr>
                  <w:tcW w:w="70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w:t>
                  </w:r>
                </w:p>
              </w:tc>
              <w:tc>
                <w:tcPr>
                  <w:tcW w:w="94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w:t>
                  </w:r>
                </w:p>
              </w:tc>
              <w:tc>
                <w:tcPr>
                  <w:tcW w:w="48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8</w:t>
                  </w:r>
                </w:p>
              </w:tc>
              <w:tc>
                <w:tcPr>
                  <w:tcW w:w="70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w:t>
                  </w:r>
                </w:p>
              </w:tc>
              <w:tc>
                <w:tcPr>
                  <w:tcW w:w="92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w:t>
                  </w:r>
                </w:p>
              </w:tc>
              <w:tc>
                <w:tcPr>
                  <w:tcW w:w="58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11</w:t>
                  </w:r>
                </w:p>
              </w:tc>
              <w:tc>
                <w:tcPr>
                  <w:tcW w:w="82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12</w:t>
                  </w:r>
                </w:p>
              </w:tc>
              <w:tc>
                <w:tcPr>
                  <w:tcW w:w="82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13</w:t>
                  </w:r>
                </w:p>
              </w:tc>
              <w:tc>
                <w:tcPr>
                  <w:tcW w:w="70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14</w:t>
                  </w:r>
                </w:p>
              </w:tc>
              <w:tc>
                <w:tcPr>
                  <w:tcW w:w="58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День:</w:t>
                  </w:r>
                </w:p>
              </w:tc>
              <w:tc>
                <w:tcPr>
                  <w:tcW w:w="13340" w:type="dxa"/>
                  <w:gridSpan w:val="14"/>
                  <w:tcBorders>
                    <w:top w:val="single" w:sz="4" w:space="0" w:color="auto"/>
                    <w:left w:val="nil"/>
                    <w:bottom w:val="single" w:sz="4" w:space="0" w:color="auto"/>
                    <w:right w:val="single" w:sz="4" w:space="0" w:color="auto"/>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вторник</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Неделя:</w:t>
                  </w:r>
                </w:p>
              </w:tc>
              <w:tc>
                <w:tcPr>
                  <w:tcW w:w="13340" w:type="dxa"/>
                  <w:gridSpan w:val="14"/>
                  <w:tcBorders>
                    <w:top w:val="single" w:sz="4" w:space="0" w:color="auto"/>
                    <w:left w:val="nil"/>
                    <w:bottom w:val="single" w:sz="4" w:space="0" w:color="auto"/>
                    <w:right w:val="single" w:sz="4" w:space="0" w:color="auto"/>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w:t>
                  </w:r>
                </w:p>
              </w:tc>
            </w:tr>
            <w:tr w:rsidR="003B5CEC" w:rsidRPr="003B5CEC" w:rsidTr="00C565CE">
              <w:trPr>
                <w:trHeight w:val="330"/>
              </w:trPr>
              <w:tc>
                <w:tcPr>
                  <w:tcW w:w="14560" w:type="dxa"/>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ind w:firstLineChars="100" w:firstLine="201"/>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xml:space="preserve">Завтрак </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62/М/ССЖ</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Салат морковный</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0,78</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5,06</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4,14</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65,95</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1200</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2,44</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17,3</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33,33</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22,87</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0,43</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291/М/ССЖ</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Плов с отварной птицей</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200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19,59</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13,49</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38,63</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351,29</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0,13</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2,7</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652,18</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2,98</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23,77</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238,1</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53,42</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1,42</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377/М/ССЖ</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Чай с сахаром и лимоном, 200/11</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200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0,26</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0,03</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11,26</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47,79</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2,9</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0,5</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0,01</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8,08</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9,78</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5,24</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0,9</w:t>
                  </w:r>
                </w:p>
              </w:tc>
            </w:tr>
            <w:tr w:rsidR="003B5CEC" w:rsidRPr="003B5CEC" w:rsidTr="00C565CE">
              <w:trPr>
                <w:trHeight w:val="66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lastRenderedPageBreak/>
                    <w:t> </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Хлеб пшеничный обогащенный йодоказеином</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3,2</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20,8</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100</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0,07</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0,52</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9,2</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34,8</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13,2</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0,8</w:t>
                  </w:r>
                </w:p>
              </w:tc>
            </w:tr>
            <w:tr w:rsidR="003B5CEC" w:rsidRPr="003B5CEC" w:rsidTr="00C565CE">
              <w:trPr>
                <w:trHeight w:val="330"/>
              </w:trPr>
              <w:tc>
                <w:tcPr>
                  <w:tcW w:w="42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xml:space="preserve">Итого за Завтрак </w:t>
                  </w:r>
                </w:p>
              </w:tc>
              <w:tc>
                <w:tcPr>
                  <w:tcW w:w="166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500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23,83</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18,98</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74,83</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565,03</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0,24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8,6</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1852,68</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5,95</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58,35</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316,01</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94,73</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3,55</w:t>
                  </w:r>
                </w:p>
              </w:tc>
            </w:tr>
            <w:tr w:rsidR="003B5CEC" w:rsidRPr="003B5CEC" w:rsidTr="00C565CE">
              <w:trPr>
                <w:trHeight w:val="330"/>
              </w:trPr>
              <w:tc>
                <w:tcPr>
                  <w:tcW w:w="14560" w:type="dxa"/>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ind w:firstLineChars="100" w:firstLine="201"/>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Обед</w:t>
                  </w:r>
                </w:p>
              </w:tc>
            </w:tr>
            <w:tr w:rsidR="003B5CEC" w:rsidRPr="003B5CEC" w:rsidTr="00C565CE">
              <w:trPr>
                <w:trHeight w:val="66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39/М/ССЖ</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Салат картофельный с кукурузой и морковью</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0,98</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2,32</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5,85</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47,96</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5,57</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321,78</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0,97</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10,8</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29,06</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13,48</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0,37</w:t>
                  </w:r>
                </w:p>
              </w:tc>
            </w:tr>
            <w:tr w:rsidR="003B5CEC" w:rsidRPr="003B5CEC" w:rsidTr="00C565CE">
              <w:trPr>
                <w:trHeight w:val="99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82/М/ССЖ</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Борщ с капустой и картофелем на курином бульоне со сметаной, 200/10</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210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3,41</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7,03</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7,78</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108,54</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14,89</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171,5</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1,92</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37,32</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43,58</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18,73</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0,86</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256/М/ССЖ</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Мясо тушеное (свинина)</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12,13</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13,95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4,39</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195,39</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0,53</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3,11</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101,32</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1,14</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15,62</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132,75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17,32</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0,92</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171/М/ССЖ</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Каша гречневая рассыпчатая</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6,57</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3,17</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29,72</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173,38</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0,22</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10,04</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0,44</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11,62</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155,71</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104,05</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3,49</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388/М/ССЖ</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Напиток из шиповника, 200/11</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200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0,54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0,22</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18,71</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89,33</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0,01</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160</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130,72</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0,61</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9,93</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2,72</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2,72</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0,51</w:t>
                  </w:r>
                </w:p>
              </w:tc>
            </w:tr>
            <w:tr w:rsidR="003B5CEC" w:rsidRPr="003B5CEC" w:rsidTr="00C565CE">
              <w:trPr>
                <w:trHeight w:val="66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Хлеб пшеничный обогащенный йодоказеином</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0,3</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15,6</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75</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0,39</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6,9</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26,1</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9,9</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0,6</w:t>
                  </w:r>
                </w:p>
              </w:tc>
            </w:tr>
            <w:tr w:rsidR="003B5CEC" w:rsidRPr="003B5CEC" w:rsidTr="00C565CE">
              <w:trPr>
                <w:trHeight w:val="66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Хлеб ржано-пшеничный обогащенный йодоказеином</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16,8</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80</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0,07</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0,56</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11,6</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18,8</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1,56</w:t>
                  </w:r>
                </w:p>
              </w:tc>
            </w:tr>
            <w:tr w:rsidR="003B5CEC" w:rsidRPr="003B5CEC" w:rsidTr="00C565CE">
              <w:trPr>
                <w:trHeight w:val="330"/>
              </w:trPr>
              <w:tc>
                <w:tcPr>
                  <w:tcW w:w="42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Итого за Обед</w:t>
                  </w:r>
                </w:p>
              </w:tc>
              <w:tc>
                <w:tcPr>
                  <w:tcW w:w="166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780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28,43</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27,39</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98,85</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769,6</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0,96</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183,57</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735,36</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6,03</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103,79</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449,92</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185</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8,31</w:t>
                  </w:r>
                </w:p>
              </w:tc>
            </w:tr>
            <w:tr w:rsidR="003B5CEC" w:rsidRPr="003B5CEC" w:rsidTr="00C565CE">
              <w:trPr>
                <w:trHeight w:val="330"/>
              </w:trPr>
              <w:tc>
                <w:tcPr>
                  <w:tcW w:w="42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Итого за день</w:t>
                  </w:r>
                </w:p>
              </w:tc>
              <w:tc>
                <w:tcPr>
                  <w:tcW w:w="166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1 280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52,26</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46,37</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173,68</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1334,63</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1,2</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192,17</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2588,04</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11,98</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162,14</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765,93</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279,73</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11,86</w:t>
                  </w:r>
                </w:p>
              </w:tc>
            </w:tr>
            <w:tr w:rsidR="003B5CEC" w:rsidRPr="003B5CEC" w:rsidTr="00C565CE">
              <w:trPr>
                <w:trHeight w:val="330"/>
              </w:trPr>
              <w:tc>
                <w:tcPr>
                  <w:tcW w:w="122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w:t>
                  </w:r>
                </w:p>
              </w:tc>
              <w:tc>
                <w:tcPr>
                  <w:tcW w:w="304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166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w:t>
                  </w:r>
                </w:p>
              </w:tc>
              <w:tc>
                <w:tcPr>
                  <w:tcW w:w="94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w:t>
                  </w:r>
                </w:p>
              </w:tc>
              <w:tc>
                <w:tcPr>
                  <w:tcW w:w="48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92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58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82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82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580" w:type="dxa"/>
                  <w:tcBorders>
                    <w:top w:val="nil"/>
                    <w:left w:val="nil"/>
                    <w:bottom w:val="nil"/>
                    <w:right w:val="nil"/>
                  </w:tcBorders>
                  <w:shd w:val="clear" w:color="000000" w:fill="FFFFFF"/>
                  <w:vAlign w:val="bottom"/>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r>
            <w:tr w:rsidR="003B5CEC" w:rsidRPr="003B5CEC" w:rsidTr="00C565CE">
              <w:trPr>
                <w:trHeight w:val="330"/>
              </w:trPr>
              <w:tc>
                <w:tcPr>
                  <w:tcW w:w="122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w:t>
                  </w:r>
                </w:p>
              </w:tc>
              <w:tc>
                <w:tcPr>
                  <w:tcW w:w="304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166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w:t>
                  </w:r>
                </w:p>
              </w:tc>
              <w:tc>
                <w:tcPr>
                  <w:tcW w:w="94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w:t>
                  </w:r>
                </w:p>
              </w:tc>
              <w:tc>
                <w:tcPr>
                  <w:tcW w:w="48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92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58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82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82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580" w:type="dxa"/>
                  <w:tcBorders>
                    <w:top w:val="nil"/>
                    <w:left w:val="nil"/>
                    <w:bottom w:val="nil"/>
                    <w:right w:val="nil"/>
                  </w:tcBorders>
                  <w:shd w:val="clear" w:color="000000" w:fill="FFFFFF"/>
                  <w:vAlign w:val="bottom"/>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r>
            <w:tr w:rsidR="003B5CEC" w:rsidRPr="003B5CEC" w:rsidTr="00C565CE">
              <w:trPr>
                <w:trHeight w:val="330"/>
              </w:trPr>
              <w:tc>
                <w:tcPr>
                  <w:tcW w:w="12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w:t>
                  </w:r>
                  <w:r w:rsidRPr="003B5CEC">
                    <w:rPr>
                      <w:rFonts w:ascii="Times New Roman" w:eastAsia="Times New Roman" w:hAnsi="Times New Roman"/>
                      <w:sz w:val="20"/>
                      <w:szCs w:val="20"/>
                      <w:lang w:eastAsia="ru-RU"/>
                    </w:rPr>
                    <w:br/>
                    <w:t>рец.</w:t>
                  </w:r>
                </w:p>
              </w:tc>
              <w:tc>
                <w:tcPr>
                  <w:tcW w:w="30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Прием пищи, наименование блюда</w:t>
                  </w:r>
                </w:p>
              </w:tc>
              <w:tc>
                <w:tcPr>
                  <w:tcW w:w="16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Масса порции (г)</w:t>
                  </w:r>
                </w:p>
              </w:tc>
              <w:tc>
                <w:tcPr>
                  <w:tcW w:w="2100" w:type="dxa"/>
                  <w:gridSpan w:val="3"/>
                  <w:tcBorders>
                    <w:top w:val="single" w:sz="4" w:space="0" w:color="auto"/>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Пищевые вещества (г)</w:t>
                  </w:r>
                </w:p>
              </w:tc>
              <w:tc>
                <w:tcPr>
                  <w:tcW w:w="9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ЭЦ (ккал)</w:t>
                  </w:r>
                </w:p>
              </w:tc>
              <w:tc>
                <w:tcPr>
                  <w:tcW w:w="2680" w:type="dxa"/>
                  <w:gridSpan w:val="4"/>
                  <w:tcBorders>
                    <w:top w:val="single" w:sz="4" w:space="0" w:color="auto"/>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Витамины (мг)</w:t>
                  </w:r>
                </w:p>
              </w:tc>
              <w:tc>
                <w:tcPr>
                  <w:tcW w:w="2920" w:type="dxa"/>
                  <w:gridSpan w:val="4"/>
                  <w:tcBorders>
                    <w:top w:val="single" w:sz="4" w:space="0" w:color="auto"/>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Минеральные вещества (мг)</w:t>
                  </w:r>
                </w:p>
              </w:tc>
            </w:tr>
            <w:tr w:rsidR="003B5CEC" w:rsidRPr="003B5CEC" w:rsidTr="00C565CE">
              <w:trPr>
                <w:trHeight w:val="330"/>
              </w:trPr>
              <w:tc>
                <w:tcPr>
                  <w:tcW w:w="1220" w:type="dxa"/>
                  <w:vMerge/>
                  <w:tcBorders>
                    <w:top w:val="single" w:sz="4" w:space="0" w:color="auto"/>
                    <w:left w:val="single" w:sz="4" w:space="0" w:color="auto"/>
                    <w:bottom w:val="single" w:sz="4" w:space="0" w:color="000000"/>
                    <w:right w:val="single" w:sz="4" w:space="0" w:color="auto"/>
                  </w:tcBorders>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p>
              </w:tc>
              <w:tc>
                <w:tcPr>
                  <w:tcW w:w="3040" w:type="dxa"/>
                  <w:vMerge/>
                  <w:tcBorders>
                    <w:top w:val="single" w:sz="4" w:space="0" w:color="auto"/>
                    <w:left w:val="single" w:sz="4" w:space="0" w:color="auto"/>
                    <w:bottom w:val="single" w:sz="4" w:space="0" w:color="000000"/>
                    <w:right w:val="single" w:sz="4" w:space="0" w:color="auto"/>
                  </w:tcBorders>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p>
              </w:tc>
              <w:tc>
                <w:tcPr>
                  <w:tcW w:w="1660" w:type="dxa"/>
                  <w:vMerge/>
                  <w:tcBorders>
                    <w:top w:val="single" w:sz="4" w:space="0" w:color="auto"/>
                    <w:left w:val="single" w:sz="4" w:space="0" w:color="auto"/>
                    <w:bottom w:val="single" w:sz="4" w:space="0" w:color="000000"/>
                    <w:right w:val="single" w:sz="4" w:space="0" w:color="auto"/>
                  </w:tcBorders>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p>
              </w:tc>
              <w:tc>
                <w:tcPr>
                  <w:tcW w:w="70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Б</w:t>
                  </w:r>
                </w:p>
              </w:tc>
              <w:tc>
                <w:tcPr>
                  <w:tcW w:w="70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Ж</w:t>
                  </w:r>
                </w:p>
              </w:tc>
              <w:tc>
                <w:tcPr>
                  <w:tcW w:w="70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У</w:t>
                  </w:r>
                </w:p>
              </w:tc>
              <w:tc>
                <w:tcPr>
                  <w:tcW w:w="940" w:type="dxa"/>
                  <w:vMerge/>
                  <w:tcBorders>
                    <w:top w:val="single" w:sz="4" w:space="0" w:color="auto"/>
                    <w:left w:val="single" w:sz="4" w:space="0" w:color="auto"/>
                    <w:bottom w:val="single" w:sz="4" w:space="0" w:color="000000"/>
                    <w:right w:val="single" w:sz="4" w:space="0" w:color="auto"/>
                  </w:tcBorders>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p>
              </w:tc>
              <w:tc>
                <w:tcPr>
                  <w:tcW w:w="48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B1</w:t>
                  </w:r>
                </w:p>
              </w:tc>
              <w:tc>
                <w:tcPr>
                  <w:tcW w:w="70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C</w:t>
                  </w:r>
                </w:p>
              </w:tc>
              <w:tc>
                <w:tcPr>
                  <w:tcW w:w="92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A</w:t>
                  </w:r>
                </w:p>
              </w:tc>
              <w:tc>
                <w:tcPr>
                  <w:tcW w:w="58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E</w:t>
                  </w:r>
                </w:p>
              </w:tc>
              <w:tc>
                <w:tcPr>
                  <w:tcW w:w="82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Ca</w:t>
                  </w:r>
                </w:p>
              </w:tc>
              <w:tc>
                <w:tcPr>
                  <w:tcW w:w="82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P</w:t>
                  </w:r>
                </w:p>
              </w:tc>
              <w:tc>
                <w:tcPr>
                  <w:tcW w:w="70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Mg</w:t>
                  </w:r>
                </w:p>
              </w:tc>
              <w:tc>
                <w:tcPr>
                  <w:tcW w:w="58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Fe</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w:t>
                  </w:r>
                </w:p>
              </w:tc>
              <w:tc>
                <w:tcPr>
                  <w:tcW w:w="3040" w:type="dxa"/>
                  <w:tcBorders>
                    <w:top w:val="nil"/>
                    <w:left w:val="nil"/>
                    <w:bottom w:val="single" w:sz="4" w:space="0" w:color="auto"/>
                    <w:right w:val="single" w:sz="4" w:space="0" w:color="auto"/>
                  </w:tcBorders>
                  <w:shd w:val="clear" w:color="auto" w:fill="auto"/>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w:t>
                  </w:r>
                </w:p>
              </w:tc>
              <w:tc>
                <w:tcPr>
                  <w:tcW w:w="166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w:t>
                  </w:r>
                </w:p>
              </w:tc>
              <w:tc>
                <w:tcPr>
                  <w:tcW w:w="70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w:t>
                  </w:r>
                </w:p>
              </w:tc>
              <w:tc>
                <w:tcPr>
                  <w:tcW w:w="70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w:t>
                  </w:r>
                </w:p>
              </w:tc>
              <w:tc>
                <w:tcPr>
                  <w:tcW w:w="70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w:t>
                  </w:r>
                </w:p>
              </w:tc>
              <w:tc>
                <w:tcPr>
                  <w:tcW w:w="94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w:t>
                  </w:r>
                </w:p>
              </w:tc>
              <w:tc>
                <w:tcPr>
                  <w:tcW w:w="48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8</w:t>
                  </w:r>
                </w:p>
              </w:tc>
              <w:tc>
                <w:tcPr>
                  <w:tcW w:w="70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w:t>
                  </w:r>
                </w:p>
              </w:tc>
              <w:tc>
                <w:tcPr>
                  <w:tcW w:w="92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w:t>
                  </w:r>
                </w:p>
              </w:tc>
              <w:tc>
                <w:tcPr>
                  <w:tcW w:w="58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11</w:t>
                  </w:r>
                </w:p>
              </w:tc>
              <w:tc>
                <w:tcPr>
                  <w:tcW w:w="82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12</w:t>
                  </w:r>
                </w:p>
              </w:tc>
              <w:tc>
                <w:tcPr>
                  <w:tcW w:w="82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13</w:t>
                  </w:r>
                </w:p>
              </w:tc>
              <w:tc>
                <w:tcPr>
                  <w:tcW w:w="70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14</w:t>
                  </w:r>
                </w:p>
              </w:tc>
              <w:tc>
                <w:tcPr>
                  <w:tcW w:w="58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День:</w:t>
                  </w:r>
                </w:p>
              </w:tc>
              <w:tc>
                <w:tcPr>
                  <w:tcW w:w="13340" w:type="dxa"/>
                  <w:gridSpan w:val="14"/>
                  <w:tcBorders>
                    <w:top w:val="single" w:sz="4" w:space="0" w:color="auto"/>
                    <w:left w:val="nil"/>
                    <w:bottom w:val="single" w:sz="4" w:space="0" w:color="auto"/>
                    <w:right w:val="single" w:sz="4" w:space="0" w:color="auto"/>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среда</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Неделя:</w:t>
                  </w:r>
                </w:p>
              </w:tc>
              <w:tc>
                <w:tcPr>
                  <w:tcW w:w="13340" w:type="dxa"/>
                  <w:gridSpan w:val="14"/>
                  <w:tcBorders>
                    <w:top w:val="single" w:sz="4" w:space="0" w:color="auto"/>
                    <w:left w:val="nil"/>
                    <w:bottom w:val="single" w:sz="4" w:space="0" w:color="auto"/>
                    <w:right w:val="single" w:sz="4" w:space="0" w:color="auto"/>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w:t>
                  </w:r>
                </w:p>
              </w:tc>
            </w:tr>
            <w:tr w:rsidR="003B5CEC" w:rsidRPr="003B5CEC" w:rsidTr="00C565CE">
              <w:trPr>
                <w:trHeight w:val="330"/>
              </w:trPr>
              <w:tc>
                <w:tcPr>
                  <w:tcW w:w="14560" w:type="dxa"/>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ind w:firstLineChars="100" w:firstLine="201"/>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lastRenderedPageBreak/>
                    <w:t xml:space="preserve">Завтрак </w:t>
                  </w:r>
                </w:p>
              </w:tc>
            </w:tr>
            <w:tr w:rsidR="003B5CEC" w:rsidRPr="003B5CEC" w:rsidTr="00C565CE">
              <w:trPr>
                <w:trHeight w:val="66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71/М</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Подгарнировка из свежих огурцов</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0,48</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0,06</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8,4</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0,02</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0,06</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10,2</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18</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8,4</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0,3</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210/М/ССЖ</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Омлет натуральный</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14,61</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15,3</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3,86</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211,93</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0,1</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0,85</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287,8</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0,7</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135,93</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251,85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21,25</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2,59</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382/М/ССЖ</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Какао на молоке, 200/11</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200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3,58</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2,85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15,71</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104,05</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1,17</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19,92</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0,1</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113,45</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107,2</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29,6</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w:t>
                  </w:r>
                </w:p>
              </w:tc>
            </w:tr>
            <w:tr w:rsidR="003B5CEC" w:rsidRPr="003B5CEC" w:rsidTr="00C565CE">
              <w:trPr>
                <w:trHeight w:val="66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Хлеб пшеничный обогащенный йодоказеином</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5,6</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0,7</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36,4</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175</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0,12</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0,91</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16,1</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60,9</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23,1</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1,4</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338/М</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Яблоко</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0,6</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0,6</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14,7</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70,5</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7,5</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0,3</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24</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16,5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13,5</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3,3</w:t>
                  </w:r>
                </w:p>
              </w:tc>
            </w:tr>
            <w:tr w:rsidR="003B5CEC" w:rsidRPr="003B5CEC" w:rsidTr="00C565CE">
              <w:trPr>
                <w:trHeight w:val="330"/>
              </w:trPr>
              <w:tc>
                <w:tcPr>
                  <w:tcW w:w="42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xml:space="preserve">Итого за Завтрак </w:t>
                  </w:r>
                </w:p>
              </w:tc>
              <w:tc>
                <w:tcPr>
                  <w:tcW w:w="166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630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24,87</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19,51</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72,17</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569,88</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0,33</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23,02</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321,22</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2,07</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299,68</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454,45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95,85</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8,59</w:t>
                  </w:r>
                </w:p>
              </w:tc>
            </w:tr>
            <w:tr w:rsidR="003B5CEC" w:rsidRPr="003B5CEC" w:rsidTr="00C565CE">
              <w:trPr>
                <w:trHeight w:val="330"/>
              </w:trPr>
              <w:tc>
                <w:tcPr>
                  <w:tcW w:w="14560" w:type="dxa"/>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ind w:firstLineChars="100" w:firstLine="201"/>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Обед</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56/М/ССЖ</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Салат овощной с яблоками</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0,69</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5,13</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4,33</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67,41</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0,02</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12,7</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161,74</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2,31</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20,74</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17,62</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10,39</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0,78</w:t>
                  </w:r>
                </w:p>
              </w:tc>
            </w:tr>
            <w:tr w:rsidR="003B5CEC" w:rsidRPr="003B5CEC" w:rsidTr="00C565CE">
              <w:trPr>
                <w:trHeight w:val="66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96/М/ССЖ</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Рассольник ленинградский на курином бульоне</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200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3,54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5,69</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13,69</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120,59</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0,08</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13,15</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162,26</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1,89</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13,71</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50,97</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20,85</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0,74</w:t>
                  </w:r>
                </w:p>
              </w:tc>
            </w:tr>
            <w:tr w:rsidR="003B5CEC" w:rsidRPr="003B5CEC" w:rsidTr="00C565CE">
              <w:trPr>
                <w:trHeight w:val="66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232/М/ССЖ</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Рыба, запеченная в сметанном соусе</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16,26</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8,05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6,13</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162,7</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0,12</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0,53</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32,64</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2,21</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78,14</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247,34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53,25</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0,88</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128/М/ССЖ</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Картофельное пюре</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3,41</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3,96</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23,83</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145,04</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0,18</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28,26</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26,6</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0,2</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40,8</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100,78</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35,13</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1,3</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Сок фруктовый</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200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0,2</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20,2</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92</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0,02</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0,2</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14</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8</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2,8</w:t>
                  </w:r>
                </w:p>
              </w:tc>
            </w:tr>
            <w:tr w:rsidR="003B5CEC" w:rsidRPr="003B5CEC" w:rsidTr="00C565CE">
              <w:trPr>
                <w:trHeight w:val="66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Хлеб пшеничный обогащенный йодоказеином</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0,3</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15,6</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75</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0,39</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6,9</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26,1</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9,9</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0,6</w:t>
                  </w:r>
                </w:p>
              </w:tc>
            </w:tr>
            <w:tr w:rsidR="003B5CEC" w:rsidRPr="003B5CEC" w:rsidTr="00C565CE">
              <w:trPr>
                <w:trHeight w:val="66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Хлеб ржано-пшеничный обогащенный йодоказеином</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16,8</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80</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0,07</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0,56</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11,6</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18,8</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1,56</w:t>
                  </w:r>
                </w:p>
              </w:tc>
            </w:tr>
            <w:tr w:rsidR="003B5CEC" w:rsidRPr="003B5CEC" w:rsidTr="00C565CE">
              <w:trPr>
                <w:trHeight w:val="330"/>
              </w:trPr>
              <w:tc>
                <w:tcPr>
                  <w:tcW w:w="42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Итого за Обед</w:t>
                  </w:r>
                </w:p>
              </w:tc>
              <w:tc>
                <w:tcPr>
                  <w:tcW w:w="166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770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29,70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23,73</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100,58</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742,74</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0,54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58,64</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383,24</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7,76</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185,89</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516,81</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156,32</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8,66</w:t>
                  </w:r>
                </w:p>
              </w:tc>
            </w:tr>
            <w:tr w:rsidR="003B5CEC" w:rsidRPr="003B5CEC" w:rsidTr="00C565CE">
              <w:trPr>
                <w:trHeight w:val="330"/>
              </w:trPr>
              <w:tc>
                <w:tcPr>
                  <w:tcW w:w="42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Итого за день</w:t>
                  </w:r>
                </w:p>
              </w:tc>
              <w:tc>
                <w:tcPr>
                  <w:tcW w:w="166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1 400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54,57</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43,24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172,75</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1312,62</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0,87</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81,66</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704,46</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9,83</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485,57</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971,26</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252,17</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17,25</w:t>
                  </w:r>
                </w:p>
              </w:tc>
            </w:tr>
            <w:tr w:rsidR="003B5CEC" w:rsidRPr="003B5CEC" w:rsidTr="00C565CE">
              <w:trPr>
                <w:trHeight w:val="330"/>
              </w:trPr>
              <w:tc>
                <w:tcPr>
                  <w:tcW w:w="122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w:t>
                  </w:r>
                </w:p>
              </w:tc>
              <w:tc>
                <w:tcPr>
                  <w:tcW w:w="304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166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w:t>
                  </w:r>
                </w:p>
              </w:tc>
              <w:tc>
                <w:tcPr>
                  <w:tcW w:w="94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w:t>
                  </w:r>
                </w:p>
              </w:tc>
              <w:tc>
                <w:tcPr>
                  <w:tcW w:w="48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92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58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82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82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580" w:type="dxa"/>
                  <w:tcBorders>
                    <w:top w:val="nil"/>
                    <w:left w:val="nil"/>
                    <w:bottom w:val="nil"/>
                    <w:right w:val="nil"/>
                  </w:tcBorders>
                  <w:shd w:val="clear" w:color="000000" w:fill="FFFFFF"/>
                  <w:vAlign w:val="bottom"/>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r>
            <w:tr w:rsidR="003B5CEC" w:rsidRPr="003B5CEC" w:rsidTr="00C565CE">
              <w:trPr>
                <w:trHeight w:val="330"/>
              </w:trPr>
              <w:tc>
                <w:tcPr>
                  <w:tcW w:w="122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w:t>
                  </w:r>
                </w:p>
              </w:tc>
              <w:tc>
                <w:tcPr>
                  <w:tcW w:w="304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166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w:t>
                  </w:r>
                </w:p>
              </w:tc>
              <w:tc>
                <w:tcPr>
                  <w:tcW w:w="94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w:t>
                  </w:r>
                </w:p>
              </w:tc>
              <w:tc>
                <w:tcPr>
                  <w:tcW w:w="48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92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58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82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82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580" w:type="dxa"/>
                  <w:tcBorders>
                    <w:top w:val="nil"/>
                    <w:left w:val="nil"/>
                    <w:bottom w:val="nil"/>
                    <w:right w:val="nil"/>
                  </w:tcBorders>
                  <w:shd w:val="clear" w:color="000000" w:fill="FFFFFF"/>
                  <w:vAlign w:val="bottom"/>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r>
            <w:tr w:rsidR="003B5CEC" w:rsidRPr="003B5CEC" w:rsidTr="00C565CE">
              <w:trPr>
                <w:trHeight w:val="330"/>
              </w:trPr>
              <w:tc>
                <w:tcPr>
                  <w:tcW w:w="12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lastRenderedPageBreak/>
                    <w:t>№</w:t>
                  </w:r>
                  <w:r w:rsidRPr="003B5CEC">
                    <w:rPr>
                      <w:rFonts w:ascii="Times New Roman" w:eastAsia="Times New Roman" w:hAnsi="Times New Roman"/>
                      <w:sz w:val="20"/>
                      <w:szCs w:val="20"/>
                      <w:lang w:eastAsia="ru-RU"/>
                    </w:rPr>
                    <w:br/>
                    <w:t>рец.</w:t>
                  </w:r>
                </w:p>
              </w:tc>
              <w:tc>
                <w:tcPr>
                  <w:tcW w:w="30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Прием пищи, наименование блюда</w:t>
                  </w:r>
                </w:p>
              </w:tc>
              <w:tc>
                <w:tcPr>
                  <w:tcW w:w="16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Масса порции (г)</w:t>
                  </w:r>
                </w:p>
              </w:tc>
              <w:tc>
                <w:tcPr>
                  <w:tcW w:w="2100" w:type="dxa"/>
                  <w:gridSpan w:val="3"/>
                  <w:tcBorders>
                    <w:top w:val="single" w:sz="4" w:space="0" w:color="auto"/>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Пищевые вещества (г)</w:t>
                  </w:r>
                </w:p>
              </w:tc>
              <w:tc>
                <w:tcPr>
                  <w:tcW w:w="9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ЭЦ (ккал)</w:t>
                  </w:r>
                </w:p>
              </w:tc>
              <w:tc>
                <w:tcPr>
                  <w:tcW w:w="2680" w:type="dxa"/>
                  <w:gridSpan w:val="4"/>
                  <w:tcBorders>
                    <w:top w:val="single" w:sz="4" w:space="0" w:color="auto"/>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Витамины (мг)</w:t>
                  </w:r>
                </w:p>
              </w:tc>
              <w:tc>
                <w:tcPr>
                  <w:tcW w:w="2920" w:type="dxa"/>
                  <w:gridSpan w:val="4"/>
                  <w:tcBorders>
                    <w:top w:val="single" w:sz="4" w:space="0" w:color="auto"/>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Минеральные вещества (мг)</w:t>
                  </w:r>
                </w:p>
              </w:tc>
            </w:tr>
            <w:tr w:rsidR="003B5CEC" w:rsidRPr="003B5CEC" w:rsidTr="00C565CE">
              <w:trPr>
                <w:trHeight w:val="330"/>
              </w:trPr>
              <w:tc>
                <w:tcPr>
                  <w:tcW w:w="1220" w:type="dxa"/>
                  <w:vMerge/>
                  <w:tcBorders>
                    <w:top w:val="single" w:sz="4" w:space="0" w:color="auto"/>
                    <w:left w:val="single" w:sz="4" w:space="0" w:color="auto"/>
                    <w:bottom w:val="single" w:sz="4" w:space="0" w:color="000000"/>
                    <w:right w:val="single" w:sz="4" w:space="0" w:color="auto"/>
                  </w:tcBorders>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p>
              </w:tc>
              <w:tc>
                <w:tcPr>
                  <w:tcW w:w="3040" w:type="dxa"/>
                  <w:vMerge/>
                  <w:tcBorders>
                    <w:top w:val="single" w:sz="4" w:space="0" w:color="auto"/>
                    <w:left w:val="single" w:sz="4" w:space="0" w:color="auto"/>
                    <w:bottom w:val="single" w:sz="4" w:space="0" w:color="000000"/>
                    <w:right w:val="single" w:sz="4" w:space="0" w:color="auto"/>
                  </w:tcBorders>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p>
              </w:tc>
              <w:tc>
                <w:tcPr>
                  <w:tcW w:w="1660" w:type="dxa"/>
                  <w:vMerge/>
                  <w:tcBorders>
                    <w:top w:val="single" w:sz="4" w:space="0" w:color="auto"/>
                    <w:left w:val="single" w:sz="4" w:space="0" w:color="auto"/>
                    <w:bottom w:val="single" w:sz="4" w:space="0" w:color="000000"/>
                    <w:right w:val="single" w:sz="4" w:space="0" w:color="auto"/>
                  </w:tcBorders>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p>
              </w:tc>
              <w:tc>
                <w:tcPr>
                  <w:tcW w:w="70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Б</w:t>
                  </w:r>
                </w:p>
              </w:tc>
              <w:tc>
                <w:tcPr>
                  <w:tcW w:w="70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Ж</w:t>
                  </w:r>
                </w:p>
              </w:tc>
              <w:tc>
                <w:tcPr>
                  <w:tcW w:w="70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У</w:t>
                  </w:r>
                </w:p>
              </w:tc>
              <w:tc>
                <w:tcPr>
                  <w:tcW w:w="940" w:type="dxa"/>
                  <w:vMerge/>
                  <w:tcBorders>
                    <w:top w:val="single" w:sz="4" w:space="0" w:color="auto"/>
                    <w:left w:val="single" w:sz="4" w:space="0" w:color="auto"/>
                    <w:bottom w:val="single" w:sz="4" w:space="0" w:color="000000"/>
                    <w:right w:val="single" w:sz="4" w:space="0" w:color="auto"/>
                  </w:tcBorders>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p>
              </w:tc>
              <w:tc>
                <w:tcPr>
                  <w:tcW w:w="48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B1</w:t>
                  </w:r>
                </w:p>
              </w:tc>
              <w:tc>
                <w:tcPr>
                  <w:tcW w:w="70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C</w:t>
                  </w:r>
                </w:p>
              </w:tc>
              <w:tc>
                <w:tcPr>
                  <w:tcW w:w="92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A</w:t>
                  </w:r>
                </w:p>
              </w:tc>
              <w:tc>
                <w:tcPr>
                  <w:tcW w:w="58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E</w:t>
                  </w:r>
                </w:p>
              </w:tc>
              <w:tc>
                <w:tcPr>
                  <w:tcW w:w="82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Ca</w:t>
                  </w:r>
                </w:p>
              </w:tc>
              <w:tc>
                <w:tcPr>
                  <w:tcW w:w="82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P</w:t>
                  </w:r>
                </w:p>
              </w:tc>
              <w:tc>
                <w:tcPr>
                  <w:tcW w:w="70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Mg</w:t>
                  </w:r>
                </w:p>
              </w:tc>
              <w:tc>
                <w:tcPr>
                  <w:tcW w:w="58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Fe</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w:t>
                  </w:r>
                </w:p>
              </w:tc>
              <w:tc>
                <w:tcPr>
                  <w:tcW w:w="3040" w:type="dxa"/>
                  <w:tcBorders>
                    <w:top w:val="nil"/>
                    <w:left w:val="nil"/>
                    <w:bottom w:val="single" w:sz="4" w:space="0" w:color="auto"/>
                    <w:right w:val="single" w:sz="4" w:space="0" w:color="auto"/>
                  </w:tcBorders>
                  <w:shd w:val="clear" w:color="auto" w:fill="auto"/>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w:t>
                  </w:r>
                </w:p>
              </w:tc>
              <w:tc>
                <w:tcPr>
                  <w:tcW w:w="166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w:t>
                  </w:r>
                </w:p>
              </w:tc>
              <w:tc>
                <w:tcPr>
                  <w:tcW w:w="70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w:t>
                  </w:r>
                </w:p>
              </w:tc>
              <w:tc>
                <w:tcPr>
                  <w:tcW w:w="70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w:t>
                  </w:r>
                </w:p>
              </w:tc>
              <w:tc>
                <w:tcPr>
                  <w:tcW w:w="70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w:t>
                  </w:r>
                </w:p>
              </w:tc>
              <w:tc>
                <w:tcPr>
                  <w:tcW w:w="94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w:t>
                  </w:r>
                </w:p>
              </w:tc>
              <w:tc>
                <w:tcPr>
                  <w:tcW w:w="48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8</w:t>
                  </w:r>
                </w:p>
              </w:tc>
              <w:tc>
                <w:tcPr>
                  <w:tcW w:w="70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w:t>
                  </w:r>
                </w:p>
              </w:tc>
              <w:tc>
                <w:tcPr>
                  <w:tcW w:w="92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w:t>
                  </w:r>
                </w:p>
              </w:tc>
              <w:tc>
                <w:tcPr>
                  <w:tcW w:w="58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11</w:t>
                  </w:r>
                </w:p>
              </w:tc>
              <w:tc>
                <w:tcPr>
                  <w:tcW w:w="82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12</w:t>
                  </w:r>
                </w:p>
              </w:tc>
              <w:tc>
                <w:tcPr>
                  <w:tcW w:w="82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13</w:t>
                  </w:r>
                </w:p>
              </w:tc>
              <w:tc>
                <w:tcPr>
                  <w:tcW w:w="70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14</w:t>
                  </w:r>
                </w:p>
              </w:tc>
              <w:tc>
                <w:tcPr>
                  <w:tcW w:w="58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День:</w:t>
                  </w:r>
                </w:p>
              </w:tc>
              <w:tc>
                <w:tcPr>
                  <w:tcW w:w="13340" w:type="dxa"/>
                  <w:gridSpan w:val="14"/>
                  <w:tcBorders>
                    <w:top w:val="single" w:sz="4" w:space="0" w:color="auto"/>
                    <w:left w:val="nil"/>
                    <w:bottom w:val="single" w:sz="4" w:space="0" w:color="auto"/>
                    <w:right w:val="single" w:sz="4" w:space="0" w:color="auto"/>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четверг</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Неделя:</w:t>
                  </w:r>
                </w:p>
              </w:tc>
              <w:tc>
                <w:tcPr>
                  <w:tcW w:w="13340" w:type="dxa"/>
                  <w:gridSpan w:val="14"/>
                  <w:tcBorders>
                    <w:top w:val="single" w:sz="4" w:space="0" w:color="auto"/>
                    <w:left w:val="nil"/>
                    <w:bottom w:val="single" w:sz="4" w:space="0" w:color="auto"/>
                    <w:right w:val="single" w:sz="4" w:space="0" w:color="auto"/>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w:t>
                  </w:r>
                </w:p>
              </w:tc>
            </w:tr>
            <w:tr w:rsidR="003B5CEC" w:rsidRPr="003B5CEC" w:rsidTr="00C565CE">
              <w:trPr>
                <w:trHeight w:val="330"/>
              </w:trPr>
              <w:tc>
                <w:tcPr>
                  <w:tcW w:w="14560" w:type="dxa"/>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ind w:firstLineChars="100" w:firstLine="201"/>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xml:space="preserve">Завтрак </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45/М/ССЖ</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Салат из белокочанной капусты</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0,99</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4,1</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2,95</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52,9</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0,02</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22,1</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201,44</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1,85</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26,84</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20,69</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11,55</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0,37</w:t>
                  </w:r>
                </w:p>
              </w:tc>
            </w:tr>
            <w:tr w:rsidR="003B5CEC" w:rsidRPr="003B5CEC" w:rsidTr="00C565CE">
              <w:trPr>
                <w:trHeight w:val="66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271/М/ССЖ</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Котлеты домашние с соусом сметанно-томатным, 90/20</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110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14,00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9,54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13,59</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199,16</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0,30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1,81</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5,87</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1,10</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22,76</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153,67</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25,96</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1,68</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202/М/ССЖ</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Макароны отварные</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5,54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4,28</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35,32</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202,05</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0,09</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22,5</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0,8</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12,54</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45,38</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8,14</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0,82</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378/М/ССЖ</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Чай с молоком, 200/10</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200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1,65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1,27</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12,45</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68,42</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0,02</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0,75</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11,5</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0,05</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65,25</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53,24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11,4</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0,9</w:t>
                  </w:r>
                </w:p>
              </w:tc>
            </w:tr>
            <w:tr w:rsidR="003B5CEC" w:rsidRPr="003B5CEC" w:rsidTr="00C565CE">
              <w:trPr>
                <w:trHeight w:val="66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Хлеб пшеничный обогащенный йодоказеином</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0,3</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15,6</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75</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0,39</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6,9</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26,1</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9,9</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0,6</w:t>
                  </w:r>
                </w:p>
              </w:tc>
            </w:tr>
            <w:tr w:rsidR="003B5CEC" w:rsidRPr="003B5CEC" w:rsidTr="00C565CE">
              <w:trPr>
                <w:trHeight w:val="330"/>
              </w:trPr>
              <w:tc>
                <w:tcPr>
                  <w:tcW w:w="42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xml:space="preserve">Итого за Завтрак </w:t>
                  </w:r>
                </w:p>
              </w:tc>
              <w:tc>
                <w:tcPr>
                  <w:tcW w:w="166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550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24,58</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19,49</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79,91</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597,53</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0,48</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24,66</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241,31</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4,19</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134,29</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299,08</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66,95</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4,37</w:t>
                  </w:r>
                </w:p>
              </w:tc>
            </w:tr>
            <w:tr w:rsidR="003B5CEC" w:rsidRPr="003B5CEC" w:rsidTr="00C565CE">
              <w:trPr>
                <w:trHeight w:val="330"/>
              </w:trPr>
              <w:tc>
                <w:tcPr>
                  <w:tcW w:w="14560" w:type="dxa"/>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ind w:firstLineChars="100" w:firstLine="201"/>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Обед</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67/М/ССЖ</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Винегрет овощной</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3,13</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5,64</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55,34</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7,05</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184,97</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1,42</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15,93</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31,29</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14,39</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0,58</w:t>
                  </w:r>
                </w:p>
              </w:tc>
            </w:tr>
            <w:tr w:rsidR="003B5CEC" w:rsidRPr="003B5CEC" w:rsidTr="00C565CE">
              <w:trPr>
                <w:trHeight w:val="66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99/М/ССЖ</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Суп из овощей на курином бульоне со сметаной, 200/10</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210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3,38</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6,1</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8,89</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104,44</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0,06</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16,44</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171,68</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1,45</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26,22</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43,59</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16,89</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0,6</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290/М/ССЖ</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Бефстроганов из куриного филе</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14,12</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12,22</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5,43</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186,01</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0,08</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2,29</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32,94</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1,49</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34,56</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146,25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18,64</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0,78</w:t>
                  </w:r>
                </w:p>
              </w:tc>
            </w:tr>
            <w:tr w:rsidR="003B5CEC" w:rsidRPr="003B5CEC" w:rsidTr="00C565CE">
              <w:trPr>
                <w:trHeight w:val="66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171/М/ССЖ</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Рис отварной с маслом сливочным</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3,54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4,13</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37,07</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199,55</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22,5</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0,25</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5,81</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76,63</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25,06</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0,51</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342/М/ССЖ</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Компот из вишни, 200/11</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200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0,16</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13,1</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54,29</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0,01</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0,06</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7,73</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5,2</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0,13</w:t>
                  </w:r>
                </w:p>
              </w:tc>
            </w:tr>
            <w:tr w:rsidR="003B5CEC" w:rsidRPr="003B5CEC" w:rsidTr="00C565CE">
              <w:trPr>
                <w:trHeight w:val="66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Хлеб пшеничный обогащенный йодоказеином</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0,3</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15,6</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75</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0,39</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6,9</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26,1</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9,9</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0,6</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xml:space="preserve">Хлеб ржано-пшеничный </w:t>
                  </w:r>
                  <w:r w:rsidRPr="003B5CEC">
                    <w:rPr>
                      <w:rFonts w:ascii="Times New Roman" w:eastAsia="Times New Roman" w:hAnsi="Times New Roman"/>
                      <w:sz w:val="20"/>
                      <w:szCs w:val="20"/>
                      <w:lang w:eastAsia="ru-RU"/>
                    </w:rPr>
                    <w:lastRenderedPageBreak/>
                    <w:t>обогащенный йодоказеином</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lastRenderedPageBreak/>
                    <w:t>40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16,8</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80</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0,07</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0,56</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11,6</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18,8</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1,56</w:t>
                  </w:r>
                </w:p>
              </w:tc>
            </w:tr>
            <w:tr w:rsidR="003B5CEC" w:rsidRPr="003B5CEC" w:rsidTr="00C565CE">
              <w:trPr>
                <w:trHeight w:val="330"/>
              </w:trPr>
              <w:tc>
                <w:tcPr>
                  <w:tcW w:w="42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lastRenderedPageBreak/>
                    <w:t>Итого за Обед</w:t>
                  </w:r>
                </w:p>
              </w:tc>
              <w:tc>
                <w:tcPr>
                  <w:tcW w:w="166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780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27,05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26,32</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102,53</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754,63</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0,35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28,78</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412,09</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5,62</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108,75</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389,86</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108,88</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4,76</w:t>
                  </w:r>
                </w:p>
              </w:tc>
            </w:tr>
            <w:tr w:rsidR="003B5CEC" w:rsidRPr="003B5CEC" w:rsidTr="00C565CE">
              <w:trPr>
                <w:trHeight w:val="330"/>
              </w:trPr>
              <w:tc>
                <w:tcPr>
                  <w:tcW w:w="42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Итого за день</w:t>
                  </w:r>
                </w:p>
              </w:tc>
              <w:tc>
                <w:tcPr>
                  <w:tcW w:w="166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1 330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51,63</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45,81</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182,44</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1352,16</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0,83</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53,44</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653,4</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9,81</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243,04</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688,94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175,83</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9,13</w:t>
                  </w:r>
                </w:p>
              </w:tc>
            </w:tr>
            <w:tr w:rsidR="003B5CEC" w:rsidRPr="003B5CEC" w:rsidTr="00C565CE">
              <w:trPr>
                <w:trHeight w:val="330"/>
              </w:trPr>
              <w:tc>
                <w:tcPr>
                  <w:tcW w:w="122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w:t>
                  </w:r>
                </w:p>
              </w:tc>
              <w:tc>
                <w:tcPr>
                  <w:tcW w:w="304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166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w:t>
                  </w:r>
                </w:p>
              </w:tc>
              <w:tc>
                <w:tcPr>
                  <w:tcW w:w="94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w:t>
                  </w:r>
                </w:p>
              </w:tc>
              <w:tc>
                <w:tcPr>
                  <w:tcW w:w="48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92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58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82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82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580" w:type="dxa"/>
                  <w:tcBorders>
                    <w:top w:val="nil"/>
                    <w:left w:val="nil"/>
                    <w:bottom w:val="nil"/>
                    <w:right w:val="nil"/>
                  </w:tcBorders>
                  <w:shd w:val="clear" w:color="000000" w:fill="FFFFFF"/>
                  <w:vAlign w:val="bottom"/>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r>
            <w:tr w:rsidR="003B5CEC" w:rsidRPr="003B5CEC" w:rsidTr="00C565CE">
              <w:trPr>
                <w:trHeight w:val="330"/>
              </w:trPr>
              <w:tc>
                <w:tcPr>
                  <w:tcW w:w="122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w:t>
                  </w:r>
                </w:p>
              </w:tc>
              <w:tc>
                <w:tcPr>
                  <w:tcW w:w="304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166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w:t>
                  </w:r>
                </w:p>
              </w:tc>
              <w:tc>
                <w:tcPr>
                  <w:tcW w:w="94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w:t>
                  </w:r>
                </w:p>
              </w:tc>
              <w:tc>
                <w:tcPr>
                  <w:tcW w:w="48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92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58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82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82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580" w:type="dxa"/>
                  <w:tcBorders>
                    <w:top w:val="nil"/>
                    <w:left w:val="nil"/>
                    <w:bottom w:val="nil"/>
                    <w:right w:val="nil"/>
                  </w:tcBorders>
                  <w:shd w:val="clear" w:color="000000" w:fill="FFFFFF"/>
                  <w:vAlign w:val="bottom"/>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r>
            <w:tr w:rsidR="003B5CEC" w:rsidRPr="003B5CEC" w:rsidTr="00C565CE">
              <w:trPr>
                <w:trHeight w:val="330"/>
              </w:trPr>
              <w:tc>
                <w:tcPr>
                  <w:tcW w:w="12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w:t>
                  </w:r>
                  <w:r w:rsidRPr="003B5CEC">
                    <w:rPr>
                      <w:rFonts w:ascii="Times New Roman" w:eastAsia="Times New Roman" w:hAnsi="Times New Roman"/>
                      <w:sz w:val="20"/>
                      <w:szCs w:val="20"/>
                      <w:lang w:eastAsia="ru-RU"/>
                    </w:rPr>
                    <w:br/>
                    <w:t>рец.</w:t>
                  </w:r>
                </w:p>
              </w:tc>
              <w:tc>
                <w:tcPr>
                  <w:tcW w:w="30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Прием пищи, наименование блюда</w:t>
                  </w:r>
                </w:p>
              </w:tc>
              <w:tc>
                <w:tcPr>
                  <w:tcW w:w="16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Масса порции (г)</w:t>
                  </w:r>
                </w:p>
              </w:tc>
              <w:tc>
                <w:tcPr>
                  <w:tcW w:w="2100" w:type="dxa"/>
                  <w:gridSpan w:val="3"/>
                  <w:tcBorders>
                    <w:top w:val="single" w:sz="4" w:space="0" w:color="auto"/>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Пищевые вещества (г)</w:t>
                  </w:r>
                </w:p>
              </w:tc>
              <w:tc>
                <w:tcPr>
                  <w:tcW w:w="9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ЭЦ (ккал)</w:t>
                  </w:r>
                </w:p>
              </w:tc>
              <w:tc>
                <w:tcPr>
                  <w:tcW w:w="2680" w:type="dxa"/>
                  <w:gridSpan w:val="4"/>
                  <w:tcBorders>
                    <w:top w:val="single" w:sz="4" w:space="0" w:color="auto"/>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Витамины (мг)</w:t>
                  </w:r>
                </w:p>
              </w:tc>
              <w:tc>
                <w:tcPr>
                  <w:tcW w:w="2920" w:type="dxa"/>
                  <w:gridSpan w:val="4"/>
                  <w:tcBorders>
                    <w:top w:val="single" w:sz="4" w:space="0" w:color="auto"/>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Минеральные вещества (мг)</w:t>
                  </w:r>
                </w:p>
              </w:tc>
            </w:tr>
            <w:tr w:rsidR="003B5CEC" w:rsidRPr="003B5CEC" w:rsidTr="00C565CE">
              <w:trPr>
                <w:trHeight w:val="330"/>
              </w:trPr>
              <w:tc>
                <w:tcPr>
                  <w:tcW w:w="1220" w:type="dxa"/>
                  <w:vMerge/>
                  <w:tcBorders>
                    <w:top w:val="single" w:sz="4" w:space="0" w:color="auto"/>
                    <w:left w:val="single" w:sz="4" w:space="0" w:color="auto"/>
                    <w:bottom w:val="single" w:sz="4" w:space="0" w:color="000000"/>
                    <w:right w:val="single" w:sz="4" w:space="0" w:color="auto"/>
                  </w:tcBorders>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p>
              </w:tc>
              <w:tc>
                <w:tcPr>
                  <w:tcW w:w="3040" w:type="dxa"/>
                  <w:vMerge/>
                  <w:tcBorders>
                    <w:top w:val="single" w:sz="4" w:space="0" w:color="auto"/>
                    <w:left w:val="single" w:sz="4" w:space="0" w:color="auto"/>
                    <w:bottom w:val="single" w:sz="4" w:space="0" w:color="000000"/>
                    <w:right w:val="single" w:sz="4" w:space="0" w:color="auto"/>
                  </w:tcBorders>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p>
              </w:tc>
              <w:tc>
                <w:tcPr>
                  <w:tcW w:w="1660" w:type="dxa"/>
                  <w:vMerge/>
                  <w:tcBorders>
                    <w:top w:val="single" w:sz="4" w:space="0" w:color="auto"/>
                    <w:left w:val="single" w:sz="4" w:space="0" w:color="auto"/>
                    <w:bottom w:val="single" w:sz="4" w:space="0" w:color="000000"/>
                    <w:right w:val="single" w:sz="4" w:space="0" w:color="auto"/>
                  </w:tcBorders>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p>
              </w:tc>
              <w:tc>
                <w:tcPr>
                  <w:tcW w:w="70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Б</w:t>
                  </w:r>
                </w:p>
              </w:tc>
              <w:tc>
                <w:tcPr>
                  <w:tcW w:w="70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Ж</w:t>
                  </w:r>
                </w:p>
              </w:tc>
              <w:tc>
                <w:tcPr>
                  <w:tcW w:w="70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У</w:t>
                  </w:r>
                </w:p>
              </w:tc>
              <w:tc>
                <w:tcPr>
                  <w:tcW w:w="940" w:type="dxa"/>
                  <w:vMerge/>
                  <w:tcBorders>
                    <w:top w:val="single" w:sz="4" w:space="0" w:color="auto"/>
                    <w:left w:val="single" w:sz="4" w:space="0" w:color="auto"/>
                    <w:bottom w:val="single" w:sz="4" w:space="0" w:color="000000"/>
                    <w:right w:val="single" w:sz="4" w:space="0" w:color="auto"/>
                  </w:tcBorders>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p>
              </w:tc>
              <w:tc>
                <w:tcPr>
                  <w:tcW w:w="48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B1</w:t>
                  </w:r>
                </w:p>
              </w:tc>
              <w:tc>
                <w:tcPr>
                  <w:tcW w:w="70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C</w:t>
                  </w:r>
                </w:p>
              </w:tc>
              <w:tc>
                <w:tcPr>
                  <w:tcW w:w="92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A</w:t>
                  </w:r>
                </w:p>
              </w:tc>
              <w:tc>
                <w:tcPr>
                  <w:tcW w:w="58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E</w:t>
                  </w:r>
                </w:p>
              </w:tc>
              <w:tc>
                <w:tcPr>
                  <w:tcW w:w="82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Ca</w:t>
                  </w:r>
                </w:p>
              </w:tc>
              <w:tc>
                <w:tcPr>
                  <w:tcW w:w="82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P</w:t>
                  </w:r>
                </w:p>
              </w:tc>
              <w:tc>
                <w:tcPr>
                  <w:tcW w:w="70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Mg</w:t>
                  </w:r>
                </w:p>
              </w:tc>
              <w:tc>
                <w:tcPr>
                  <w:tcW w:w="58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Fe</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w:t>
                  </w:r>
                </w:p>
              </w:tc>
              <w:tc>
                <w:tcPr>
                  <w:tcW w:w="3040" w:type="dxa"/>
                  <w:tcBorders>
                    <w:top w:val="nil"/>
                    <w:left w:val="nil"/>
                    <w:bottom w:val="single" w:sz="4" w:space="0" w:color="auto"/>
                    <w:right w:val="single" w:sz="4" w:space="0" w:color="auto"/>
                  </w:tcBorders>
                  <w:shd w:val="clear" w:color="auto" w:fill="auto"/>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w:t>
                  </w:r>
                </w:p>
              </w:tc>
              <w:tc>
                <w:tcPr>
                  <w:tcW w:w="166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w:t>
                  </w:r>
                </w:p>
              </w:tc>
              <w:tc>
                <w:tcPr>
                  <w:tcW w:w="70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w:t>
                  </w:r>
                </w:p>
              </w:tc>
              <w:tc>
                <w:tcPr>
                  <w:tcW w:w="70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w:t>
                  </w:r>
                </w:p>
              </w:tc>
              <w:tc>
                <w:tcPr>
                  <w:tcW w:w="70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w:t>
                  </w:r>
                </w:p>
              </w:tc>
              <w:tc>
                <w:tcPr>
                  <w:tcW w:w="94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w:t>
                  </w:r>
                </w:p>
              </w:tc>
              <w:tc>
                <w:tcPr>
                  <w:tcW w:w="48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8</w:t>
                  </w:r>
                </w:p>
              </w:tc>
              <w:tc>
                <w:tcPr>
                  <w:tcW w:w="70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w:t>
                  </w:r>
                </w:p>
              </w:tc>
              <w:tc>
                <w:tcPr>
                  <w:tcW w:w="92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w:t>
                  </w:r>
                </w:p>
              </w:tc>
              <w:tc>
                <w:tcPr>
                  <w:tcW w:w="58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11</w:t>
                  </w:r>
                </w:p>
              </w:tc>
              <w:tc>
                <w:tcPr>
                  <w:tcW w:w="82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12</w:t>
                  </w:r>
                </w:p>
              </w:tc>
              <w:tc>
                <w:tcPr>
                  <w:tcW w:w="82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13</w:t>
                  </w:r>
                </w:p>
              </w:tc>
              <w:tc>
                <w:tcPr>
                  <w:tcW w:w="70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14</w:t>
                  </w:r>
                </w:p>
              </w:tc>
              <w:tc>
                <w:tcPr>
                  <w:tcW w:w="58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День:</w:t>
                  </w:r>
                </w:p>
              </w:tc>
              <w:tc>
                <w:tcPr>
                  <w:tcW w:w="13340" w:type="dxa"/>
                  <w:gridSpan w:val="14"/>
                  <w:tcBorders>
                    <w:top w:val="single" w:sz="4" w:space="0" w:color="auto"/>
                    <w:left w:val="nil"/>
                    <w:bottom w:val="single" w:sz="4" w:space="0" w:color="auto"/>
                    <w:right w:val="single" w:sz="4" w:space="0" w:color="auto"/>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пятница</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Неделя:</w:t>
                  </w:r>
                </w:p>
              </w:tc>
              <w:tc>
                <w:tcPr>
                  <w:tcW w:w="13340" w:type="dxa"/>
                  <w:gridSpan w:val="14"/>
                  <w:tcBorders>
                    <w:top w:val="single" w:sz="4" w:space="0" w:color="auto"/>
                    <w:left w:val="nil"/>
                    <w:bottom w:val="single" w:sz="4" w:space="0" w:color="auto"/>
                    <w:right w:val="single" w:sz="4" w:space="0" w:color="auto"/>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w:t>
                  </w:r>
                </w:p>
              </w:tc>
            </w:tr>
            <w:tr w:rsidR="003B5CEC" w:rsidRPr="003B5CEC" w:rsidTr="00C565CE">
              <w:trPr>
                <w:trHeight w:val="330"/>
              </w:trPr>
              <w:tc>
                <w:tcPr>
                  <w:tcW w:w="14560" w:type="dxa"/>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ind w:firstLineChars="100" w:firstLine="201"/>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xml:space="preserve">Завтрак </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14/М</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Масло сливочное</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0,08</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7,25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0,13</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66,1</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45</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0,1</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2,4</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0,05</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0,03</w:t>
                  </w:r>
                </w:p>
              </w:tc>
            </w:tr>
            <w:tr w:rsidR="003B5CEC" w:rsidRPr="003B5CEC" w:rsidTr="00C565CE">
              <w:trPr>
                <w:trHeight w:val="66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223/М/ССЖ</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Запеканка из творога с соусом ванильным, 120/30</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20,71</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11,00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23,60</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280,10</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0,07</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0,65</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80,69</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0,41</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182,11</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247,88</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26,65</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0,74</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376/М/ССЖ</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Чай с шиповником, 200/11</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200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0,3</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0,06</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12,5</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53,93</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30,1</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25,01</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0,11</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7,08</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8,75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4,91</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0,94</w:t>
                  </w:r>
                </w:p>
              </w:tc>
            </w:tr>
            <w:tr w:rsidR="003B5CEC" w:rsidRPr="003B5CEC" w:rsidTr="00C565CE">
              <w:trPr>
                <w:trHeight w:val="66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Хлеб пшеничный обогащенный йодоказеином</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3,2</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20,8</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100</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0,07</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0,52</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9,2</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34,8</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13,2</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0,8</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338/М</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Яблоко</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0,6</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0,6</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14,7</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70,5</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7,5</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0,3</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24</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16,5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13,5</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3,3</w:t>
                  </w:r>
                </w:p>
              </w:tc>
            </w:tr>
            <w:tr w:rsidR="003B5CEC" w:rsidRPr="003B5CEC" w:rsidTr="00C565CE">
              <w:trPr>
                <w:trHeight w:val="330"/>
              </w:trPr>
              <w:tc>
                <w:tcPr>
                  <w:tcW w:w="42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xml:space="preserve">Итого за Завтрак </w:t>
                  </w:r>
                </w:p>
              </w:tc>
              <w:tc>
                <w:tcPr>
                  <w:tcW w:w="166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550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24,89</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19,31</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71,73</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570,63</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0,19</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45,75</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158,2</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1,44</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224,79</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310,93</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58,31</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5,81</w:t>
                  </w:r>
                </w:p>
              </w:tc>
            </w:tr>
            <w:tr w:rsidR="003B5CEC" w:rsidRPr="003B5CEC" w:rsidTr="00C565CE">
              <w:trPr>
                <w:trHeight w:val="330"/>
              </w:trPr>
              <w:tc>
                <w:tcPr>
                  <w:tcW w:w="14560" w:type="dxa"/>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ind w:firstLineChars="100" w:firstLine="201"/>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Обед</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62/М/ССЖ</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Салат морковный</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0,78</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5,06</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4,14</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65,95</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1200</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2,44</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17,3</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33,33</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22,87</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0,43</w:t>
                  </w:r>
                </w:p>
              </w:tc>
            </w:tr>
            <w:tr w:rsidR="003B5CEC" w:rsidRPr="003B5CEC" w:rsidTr="00C565CE">
              <w:trPr>
                <w:trHeight w:val="66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104/М/ССЖ</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Суп картофельный с мясными фрикадельками,  175/25</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200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8,02</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5,58</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12,6</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133,02</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0,3</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16,3</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149,84</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1,03</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18,11</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115,87</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28,15</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1,72</w:t>
                  </w:r>
                </w:p>
              </w:tc>
            </w:tr>
            <w:tr w:rsidR="003B5CEC" w:rsidRPr="003B5CEC" w:rsidTr="00C565CE">
              <w:trPr>
                <w:trHeight w:val="99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lastRenderedPageBreak/>
                    <w:t>278/М/ССЖ</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Тефтели из говядины со свининой с соусом томатным, 90/20</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110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11,51</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9,56</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6,91</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162,55</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0,29</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4,16</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203,2</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1,24</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23,57</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139,40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24,48</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1,31</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125/М/ССЖ</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Картофель отварной</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3,14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6,05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25,2</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168,16</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0,19</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30,8</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38,37</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0,23</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17,2</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91,57</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35,46</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1,4</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342/М/ССЖ</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Компот из свежих яблок, 200/11</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200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0,16</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0,16</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14,9</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62,69</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0,01</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0,08</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6,73</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3,6</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0,91</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Хлеб пшеничный обогащенный йодоказеином</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3,2</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20,8</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100</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0,07</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0,52</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9,2</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34,8</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13,2</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0,8</w:t>
                  </w:r>
                </w:p>
              </w:tc>
            </w:tr>
            <w:tr w:rsidR="003B5CEC" w:rsidRPr="003B5CEC" w:rsidTr="00C565CE">
              <w:trPr>
                <w:trHeight w:val="66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Хлеб ржано-пшеничный обогащенный йодоказеином</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16,8</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80</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0,07</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0,56</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11,6</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18,8</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1,56</w:t>
                  </w:r>
                </w:p>
              </w:tc>
            </w:tr>
            <w:tr w:rsidR="003B5CEC" w:rsidRPr="003B5CEC" w:rsidTr="00C565CE">
              <w:trPr>
                <w:trHeight w:val="330"/>
              </w:trPr>
              <w:tc>
                <w:tcPr>
                  <w:tcW w:w="42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Итого за Обед</w:t>
                  </w:r>
                </w:p>
              </w:tc>
              <w:tc>
                <w:tcPr>
                  <w:tcW w:w="166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800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29,21</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27,21</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101,35</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772,37</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0,97</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58,26</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1593,41</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6,1</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103,71</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479,37</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146,56</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8,13</w:t>
                  </w:r>
                </w:p>
              </w:tc>
            </w:tr>
            <w:tr w:rsidR="003B5CEC" w:rsidRPr="003B5CEC" w:rsidTr="00C565CE">
              <w:trPr>
                <w:trHeight w:val="330"/>
              </w:trPr>
              <w:tc>
                <w:tcPr>
                  <w:tcW w:w="42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Итого за день</w:t>
                  </w:r>
                </w:p>
              </w:tc>
              <w:tc>
                <w:tcPr>
                  <w:tcW w:w="166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1 350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54,10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46,52</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173,08</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1343</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1,16</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104,01</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1751,61</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7,54</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328,5</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790,3</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204,87</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13,94</w:t>
                  </w:r>
                </w:p>
              </w:tc>
            </w:tr>
            <w:tr w:rsidR="003B5CEC" w:rsidRPr="003B5CEC" w:rsidTr="00C565CE">
              <w:trPr>
                <w:trHeight w:val="330"/>
              </w:trPr>
              <w:tc>
                <w:tcPr>
                  <w:tcW w:w="122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w:t>
                  </w:r>
                </w:p>
              </w:tc>
              <w:tc>
                <w:tcPr>
                  <w:tcW w:w="304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166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w:t>
                  </w:r>
                </w:p>
              </w:tc>
              <w:tc>
                <w:tcPr>
                  <w:tcW w:w="94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w:t>
                  </w:r>
                </w:p>
              </w:tc>
              <w:tc>
                <w:tcPr>
                  <w:tcW w:w="48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92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58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82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82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580" w:type="dxa"/>
                  <w:tcBorders>
                    <w:top w:val="nil"/>
                    <w:left w:val="nil"/>
                    <w:bottom w:val="nil"/>
                    <w:right w:val="nil"/>
                  </w:tcBorders>
                  <w:shd w:val="clear" w:color="000000" w:fill="FFFFFF"/>
                  <w:vAlign w:val="bottom"/>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r>
            <w:tr w:rsidR="003B5CEC" w:rsidRPr="003B5CEC" w:rsidTr="00C565CE">
              <w:trPr>
                <w:trHeight w:val="330"/>
              </w:trPr>
              <w:tc>
                <w:tcPr>
                  <w:tcW w:w="122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w:t>
                  </w:r>
                </w:p>
              </w:tc>
              <w:tc>
                <w:tcPr>
                  <w:tcW w:w="304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166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w:t>
                  </w:r>
                </w:p>
              </w:tc>
              <w:tc>
                <w:tcPr>
                  <w:tcW w:w="94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w:t>
                  </w:r>
                </w:p>
              </w:tc>
              <w:tc>
                <w:tcPr>
                  <w:tcW w:w="48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92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58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82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82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580" w:type="dxa"/>
                  <w:tcBorders>
                    <w:top w:val="nil"/>
                    <w:left w:val="nil"/>
                    <w:bottom w:val="nil"/>
                    <w:right w:val="nil"/>
                  </w:tcBorders>
                  <w:shd w:val="clear" w:color="000000" w:fill="FFFFFF"/>
                  <w:vAlign w:val="bottom"/>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r>
            <w:tr w:rsidR="003B5CEC" w:rsidRPr="003B5CEC" w:rsidTr="00C565CE">
              <w:trPr>
                <w:trHeight w:val="330"/>
              </w:trPr>
              <w:tc>
                <w:tcPr>
                  <w:tcW w:w="12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w:t>
                  </w:r>
                  <w:r w:rsidRPr="003B5CEC">
                    <w:rPr>
                      <w:rFonts w:ascii="Times New Roman" w:eastAsia="Times New Roman" w:hAnsi="Times New Roman"/>
                      <w:sz w:val="20"/>
                      <w:szCs w:val="20"/>
                      <w:lang w:eastAsia="ru-RU"/>
                    </w:rPr>
                    <w:br/>
                    <w:t>рец.</w:t>
                  </w:r>
                </w:p>
              </w:tc>
              <w:tc>
                <w:tcPr>
                  <w:tcW w:w="30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Прием пищи, наименование блюда</w:t>
                  </w:r>
                </w:p>
              </w:tc>
              <w:tc>
                <w:tcPr>
                  <w:tcW w:w="16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Масса порции (г)</w:t>
                  </w:r>
                </w:p>
              </w:tc>
              <w:tc>
                <w:tcPr>
                  <w:tcW w:w="2100" w:type="dxa"/>
                  <w:gridSpan w:val="3"/>
                  <w:tcBorders>
                    <w:top w:val="single" w:sz="4" w:space="0" w:color="auto"/>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Пищевые вещества (г)</w:t>
                  </w:r>
                </w:p>
              </w:tc>
              <w:tc>
                <w:tcPr>
                  <w:tcW w:w="9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ЭЦ (ккал)</w:t>
                  </w:r>
                </w:p>
              </w:tc>
              <w:tc>
                <w:tcPr>
                  <w:tcW w:w="2680" w:type="dxa"/>
                  <w:gridSpan w:val="4"/>
                  <w:tcBorders>
                    <w:top w:val="single" w:sz="4" w:space="0" w:color="auto"/>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Витамины (мг)</w:t>
                  </w:r>
                </w:p>
              </w:tc>
              <w:tc>
                <w:tcPr>
                  <w:tcW w:w="2920" w:type="dxa"/>
                  <w:gridSpan w:val="4"/>
                  <w:tcBorders>
                    <w:top w:val="single" w:sz="4" w:space="0" w:color="auto"/>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Минеральные вещества (мг)</w:t>
                  </w:r>
                </w:p>
              </w:tc>
            </w:tr>
            <w:tr w:rsidR="003B5CEC" w:rsidRPr="003B5CEC" w:rsidTr="00C565CE">
              <w:trPr>
                <w:trHeight w:val="330"/>
              </w:trPr>
              <w:tc>
                <w:tcPr>
                  <w:tcW w:w="1220" w:type="dxa"/>
                  <w:vMerge/>
                  <w:tcBorders>
                    <w:top w:val="single" w:sz="4" w:space="0" w:color="auto"/>
                    <w:left w:val="single" w:sz="4" w:space="0" w:color="auto"/>
                    <w:bottom w:val="single" w:sz="4" w:space="0" w:color="000000"/>
                    <w:right w:val="single" w:sz="4" w:space="0" w:color="auto"/>
                  </w:tcBorders>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p>
              </w:tc>
              <w:tc>
                <w:tcPr>
                  <w:tcW w:w="3040" w:type="dxa"/>
                  <w:vMerge/>
                  <w:tcBorders>
                    <w:top w:val="single" w:sz="4" w:space="0" w:color="auto"/>
                    <w:left w:val="single" w:sz="4" w:space="0" w:color="auto"/>
                    <w:bottom w:val="single" w:sz="4" w:space="0" w:color="000000"/>
                    <w:right w:val="single" w:sz="4" w:space="0" w:color="auto"/>
                  </w:tcBorders>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p>
              </w:tc>
              <w:tc>
                <w:tcPr>
                  <w:tcW w:w="1660" w:type="dxa"/>
                  <w:vMerge/>
                  <w:tcBorders>
                    <w:top w:val="single" w:sz="4" w:space="0" w:color="auto"/>
                    <w:left w:val="single" w:sz="4" w:space="0" w:color="auto"/>
                    <w:bottom w:val="single" w:sz="4" w:space="0" w:color="000000"/>
                    <w:right w:val="single" w:sz="4" w:space="0" w:color="auto"/>
                  </w:tcBorders>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p>
              </w:tc>
              <w:tc>
                <w:tcPr>
                  <w:tcW w:w="70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Б</w:t>
                  </w:r>
                </w:p>
              </w:tc>
              <w:tc>
                <w:tcPr>
                  <w:tcW w:w="70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Ж</w:t>
                  </w:r>
                </w:p>
              </w:tc>
              <w:tc>
                <w:tcPr>
                  <w:tcW w:w="70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У</w:t>
                  </w:r>
                </w:p>
              </w:tc>
              <w:tc>
                <w:tcPr>
                  <w:tcW w:w="940" w:type="dxa"/>
                  <w:vMerge/>
                  <w:tcBorders>
                    <w:top w:val="single" w:sz="4" w:space="0" w:color="auto"/>
                    <w:left w:val="single" w:sz="4" w:space="0" w:color="auto"/>
                    <w:bottom w:val="single" w:sz="4" w:space="0" w:color="000000"/>
                    <w:right w:val="single" w:sz="4" w:space="0" w:color="auto"/>
                  </w:tcBorders>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p>
              </w:tc>
              <w:tc>
                <w:tcPr>
                  <w:tcW w:w="48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B1</w:t>
                  </w:r>
                </w:p>
              </w:tc>
              <w:tc>
                <w:tcPr>
                  <w:tcW w:w="70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C</w:t>
                  </w:r>
                </w:p>
              </w:tc>
              <w:tc>
                <w:tcPr>
                  <w:tcW w:w="92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A</w:t>
                  </w:r>
                </w:p>
              </w:tc>
              <w:tc>
                <w:tcPr>
                  <w:tcW w:w="58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E</w:t>
                  </w:r>
                </w:p>
              </w:tc>
              <w:tc>
                <w:tcPr>
                  <w:tcW w:w="82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Ca</w:t>
                  </w:r>
                </w:p>
              </w:tc>
              <w:tc>
                <w:tcPr>
                  <w:tcW w:w="82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P</w:t>
                  </w:r>
                </w:p>
              </w:tc>
              <w:tc>
                <w:tcPr>
                  <w:tcW w:w="70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Mg</w:t>
                  </w:r>
                </w:p>
              </w:tc>
              <w:tc>
                <w:tcPr>
                  <w:tcW w:w="58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Fe</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w:t>
                  </w:r>
                </w:p>
              </w:tc>
              <w:tc>
                <w:tcPr>
                  <w:tcW w:w="3040" w:type="dxa"/>
                  <w:tcBorders>
                    <w:top w:val="nil"/>
                    <w:left w:val="nil"/>
                    <w:bottom w:val="single" w:sz="4" w:space="0" w:color="auto"/>
                    <w:right w:val="single" w:sz="4" w:space="0" w:color="auto"/>
                  </w:tcBorders>
                  <w:shd w:val="clear" w:color="auto" w:fill="auto"/>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w:t>
                  </w:r>
                </w:p>
              </w:tc>
              <w:tc>
                <w:tcPr>
                  <w:tcW w:w="166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w:t>
                  </w:r>
                </w:p>
              </w:tc>
              <w:tc>
                <w:tcPr>
                  <w:tcW w:w="70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w:t>
                  </w:r>
                </w:p>
              </w:tc>
              <w:tc>
                <w:tcPr>
                  <w:tcW w:w="70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w:t>
                  </w:r>
                </w:p>
              </w:tc>
              <w:tc>
                <w:tcPr>
                  <w:tcW w:w="70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w:t>
                  </w:r>
                </w:p>
              </w:tc>
              <w:tc>
                <w:tcPr>
                  <w:tcW w:w="94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w:t>
                  </w:r>
                </w:p>
              </w:tc>
              <w:tc>
                <w:tcPr>
                  <w:tcW w:w="48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8</w:t>
                  </w:r>
                </w:p>
              </w:tc>
              <w:tc>
                <w:tcPr>
                  <w:tcW w:w="70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w:t>
                  </w:r>
                </w:p>
              </w:tc>
              <w:tc>
                <w:tcPr>
                  <w:tcW w:w="92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w:t>
                  </w:r>
                </w:p>
              </w:tc>
              <w:tc>
                <w:tcPr>
                  <w:tcW w:w="58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11</w:t>
                  </w:r>
                </w:p>
              </w:tc>
              <w:tc>
                <w:tcPr>
                  <w:tcW w:w="82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12</w:t>
                  </w:r>
                </w:p>
              </w:tc>
              <w:tc>
                <w:tcPr>
                  <w:tcW w:w="82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13</w:t>
                  </w:r>
                </w:p>
              </w:tc>
              <w:tc>
                <w:tcPr>
                  <w:tcW w:w="70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14</w:t>
                  </w:r>
                </w:p>
              </w:tc>
              <w:tc>
                <w:tcPr>
                  <w:tcW w:w="58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День:</w:t>
                  </w:r>
                </w:p>
              </w:tc>
              <w:tc>
                <w:tcPr>
                  <w:tcW w:w="13340" w:type="dxa"/>
                  <w:gridSpan w:val="14"/>
                  <w:tcBorders>
                    <w:top w:val="single" w:sz="4" w:space="0" w:color="auto"/>
                    <w:left w:val="nil"/>
                    <w:bottom w:val="single" w:sz="4" w:space="0" w:color="auto"/>
                    <w:right w:val="single" w:sz="4" w:space="0" w:color="auto"/>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понедельник</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Неделя:</w:t>
                  </w:r>
                </w:p>
              </w:tc>
              <w:tc>
                <w:tcPr>
                  <w:tcW w:w="13340" w:type="dxa"/>
                  <w:gridSpan w:val="14"/>
                  <w:tcBorders>
                    <w:top w:val="single" w:sz="4" w:space="0" w:color="auto"/>
                    <w:left w:val="nil"/>
                    <w:bottom w:val="single" w:sz="4" w:space="0" w:color="auto"/>
                    <w:right w:val="single" w:sz="4" w:space="0" w:color="auto"/>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w:t>
                  </w:r>
                </w:p>
              </w:tc>
            </w:tr>
            <w:tr w:rsidR="003B5CEC" w:rsidRPr="003B5CEC" w:rsidTr="00C565CE">
              <w:trPr>
                <w:trHeight w:val="330"/>
              </w:trPr>
              <w:tc>
                <w:tcPr>
                  <w:tcW w:w="14560" w:type="dxa"/>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ind w:firstLineChars="100" w:firstLine="201"/>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xml:space="preserve">Завтрак </w:t>
                  </w:r>
                </w:p>
              </w:tc>
            </w:tr>
            <w:tr w:rsidR="003B5CEC" w:rsidRPr="003B5CEC" w:rsidTr="00C565CE">
              <w:trPr>
                <w:trHeight w:val="66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4/М</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Бутерброд с отварной курицей и сыром</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12,82</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6,98</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20,8</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196,88</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0,1</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0,08</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39,88</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0,58</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117,84</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156,74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24,24</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1,19</w:t>
                  </w:r>
                </w:p>
              </w:tc>
            </w:tr>
            <w:tr w:rsidR="003B5CEC" w:rsidRPr="003B5CEC" w:rsidTr="00C565CE">
              <w:trPr>
                <w:trHeight w:val="66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173/М/ССЖ</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Каша вязкая молочная из овсяных хлопьев " Геркулес"</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200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6,79</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7,86</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36,13</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242,87</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0,19</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1,04</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40,1</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0,53</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117,32</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191,81</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21,73</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1,42</w:t>
                  </w:r>
                </w:p>
              </w:tc>
            </w:tr>
            <w:tr w:rsidR="003B5CEC" w:rsidRPr="003B5CEC" w:rsidTr="00C565CE">
              <w:trPr>
                <w:trHeight w:val="66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379/М/ССЖ</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Напиток кофейный на молоке, 200/11</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200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2,94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2,54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15,92</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99,04</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1,3</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22</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0,1</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120,54</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14,05</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0,13</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lastRenderedPageBreak/>
                    <w:t>338/М</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Мандарин</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0,8</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0,2</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7,5</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38</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0,06</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38</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0,2</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35</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17</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11</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0,1</w:t>
                  </w:r>
                </w:p>
              </w:tc>
            </w:tr>
            <w:tr w:rsidR="003B5CEC" w:rsidRPr="003B5CEC" w:rsidTr="00C565CE">
              <w:trPr>
                <w:trHeight w:val="330"/>
              </w:trPr>
              <w:tc>
                <w:tcPr>
                  <w:tcW w:w="42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xml:space="preserve">Итого за Завтрак </w:t>
                  </w:r>
                </w:p>
              </w:tc>
              <w:tc>
                <w:tcPr>
                  <w:tcW w:w="166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575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23,35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17,58</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80,35</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576,79</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0,39</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40,42</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111,98</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1,41</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390,7</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455,55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71,02</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2,84</w:t>
                  </w:r>
                </w:p>
              </w:tc>
            </w:tr>
            <w:tr w:rsidR="003B5CEC" w:rsidRPr="003B5CEC" w:rsidTr="00C565CE">
              <w:trPr>
                <w:trHeight w:val="330"/>
              </w:trPr>
              <w:tc>
                <w:tcPr>
                  <w:tcW w:w="14560" w:type="dxa"/>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ind w:firstLineChars="100" w:firstLine="201"/>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Обед</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56/М/ССЖ</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Салат овощной с яблоками</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0,69</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5,13</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4,33</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67,41</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0,02</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12,7</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161,74</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2,31</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20,74</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17,62</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10,39</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0,78</w:t>
                  </w:r>
                </w:p>
              </w:tc>
            </w:tr>
            <w:tr w:rsidR="003B5CEC" w:rsidRPr="003B5CEC" w:rsidTr="00C565CE">
              <w:trPr>
                <w:trHeight w:val="99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88/М/ССЖ</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Щи из свежей капусты с картофелем на курином бульоне со сметаной, 200/10</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210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3,96</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6,14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9,71</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110,61</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0,07</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31,29</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232,46</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1,51</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44,06</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53,29</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22,48</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0,8</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290/М/ССЖ</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Гуляш из курицы</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13,53</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10,75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4,29</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165,48</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0,07</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2,7</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9,94</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2,32</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11,09</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127,44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16,75</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0,72</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202/М/ССЖ</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Макароны отварные</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5,54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4,28</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35,32</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202,05</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0,09</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22,5</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0,8</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12,54</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45,38</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8,14</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0,82</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349/М/ССЖ</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Компот из изюма, 200/11</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200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0,35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0,08</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21,66</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86,04</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0,02</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0,35</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0,9</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0,08</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12,33</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19,35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6,3</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0,48</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Хлеб пшеничный обогащенный йодоказеином</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0,3</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15,6</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75</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0,39</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6,9</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26,1</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9,9</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0,6</w:t>
                  </w:r>
                </w:p>
              </w:tc>
            </w:tr>
            <w:tr w:rsidR="003B5CEC" w:rsidRPr="003B5CEC" w:rsidTr="00C565CE">
              <w:trPr>
                <w:trHeight w:val="66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Хлеб ржано-пшеничный обогащенный йодоказеином</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16,8</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80</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0,07</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0,56</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11,6</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18,8</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1,56</w:t>
                  </w:r>
                </w:p>
              </w:tc>
            </w:tr>
            <w:tr w:rsidR="003B5CEC" w:rsidRPr="003B5CEC" w:rsidTr="00C565CE">
              <w:trPr>
                <w:trHeight w:val="330"/>
              </w:trPr>
              <w:tc>
                <w:tcPr>
                  <w:tcW w:w="42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Итого за Обед</w:t>
                  </w:r>
                </w:p>
              </w:tc>
              <w:tc>
                <w:tcPr>
                  <w:tcW w:w="166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780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28,87</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27,08</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107,71</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786,59</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0,39</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47,04</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427,54</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7,97</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119,26</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349,18</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92,76</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5,76</w:t>
                  </w:r>
                </w:p>
              </w:tc>
            </w:tr>
            <w:tr w:rsidR="003B5CEC" w:rsidRPr="003B5CEC" w:rsidTr="00C565CE">
              <w:trPr>
                <w:trHeight w:val="330"/>
              </w:trPr>
              <w:tc>
                <w:tcPr>
                  <w:tcW w:w="42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Итого за день</w:t>
                  </w:r>
                </w:p>
              </w:tc>
              <w:tc>
                <w:tcPr>
                  <w:tcW w:w="166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1 355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52,22</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44,66</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188,06</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1363,38</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0,78</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87,46</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539,52</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9,38</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509,96</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804,73</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163,78</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8,6</w:t>
                  </w:r>
                </w:p>
              </w:tc>
            </w:tr>
            <w:tr w:rsidR="003B5CEC" w:rsidRPr="003B5CEC" w:rsidTr="00C565CE">
              <w:trPr>
                <w:trHeight w:val="330"/>
              </w:trPr>
              <w:tc>
                <w:tcPr>
                  <w:tcW w:w="122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w:t>
                  </w:r>
                </w:p>
              </w:tc>
              <w:tc>
                <w:tcPr>
                  <w:tcW w:w="304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166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w:t>
                  </w:r>
                </w:p>
              </w:tc>
              <w:tc>
                <w:tcPr>
                  <w:tcW w:w="94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w:t>
                  </w:r>
                </w:p>
              </w:tc>
              <w:tc>
                <w:tcPr>
                  <w:tcW w:w="48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92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58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82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82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580" w:type="dxa"/>
                  <w:tcBorders>
                    <w:top w:val="nil"/>
                    <w:left w:val="nil"/>
                    <w:bottom w:val="nil"/>
                    <w:right w:val="nil"/>
                  </w:tcBorders>
                  <w:shd w:val="clear" w:color="000000" w:fill="FFFFFF"/>
                  <w:vAlign w:val="bottom"/>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r>
            <w:tr w:rsidR="003B5CEC" w:rsidRPr="003B5CEC" w:rsidTr="00C565CE">
              <w:trPr>
                <w:trHeight w:val="330"/>
              </w:trPr>
              <w:tc>
                <w:tcPr>
                  <w:tcW w:w="122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w:t>
                  </w:r>
                </w:p>
              </w:tc>
              <w:tc>
                <w:tcPr>
                  <w:tcW w:w="304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166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w:t>
                  </w:r>
                </w:p>
              </w:tc>
              <w:tc>
                <w:tcPr>
                  <w:tcW w:w="94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w:t>
                  </w:r>
                </w:p>
              </w:tc>
              <w:tc>
                <w:tcPr>
                  <w:tcW w:w="48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92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58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82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82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580" w:type="dxa"/>
                  <w:tcBorders>
                    <w:top w:val="nil"/>
                    <w:left w:val="nil"/>
                    <w:bottom w:val="nil"/>
                    <w:right w:val="nil"/>
                  </w:tcBorders>
                  <w:shd w:val="clear" w:color="000000" w:fill="FFFFFF"/>
                  <w:vAlign w:val="bottom"/>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r>
            <w:tr w:rsidR="003B5CEC" w:rsidRPr="003B5CEC" w:rsidTr="00C565CE">
              <w:trPr>
                <w:trHeight w:val="330"/>
              </w:trPr>
              <w:tc>
                <w:tcPr>
                  <w:tcW w:w="12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w:t>
                  </w:r>
                  <w:r w:rsidRPr="003B5CEC">
                    <w:rPr>
                      <w:rFonts w:ascii="Times New Roman" w:eastAsia="Times New Roman" w:hAnsi="Times New Roman"/>
                      <w:sz w:val="20"/>
                      <w:szCs w:val="20"/>
                      <w:lang w:eastAsia="ru-RU"/>
                    </w:rPr>
                    <w:br/>
                    <w:t>рец.</w:t>
                  </w:r>
                </w:p>
              </w:tc>
              <w:tc>
                <w:tcPr>
                  <w:tcW w:w="30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Прием пищи, наименование блюда</w:t>
                  </w:r>
                </w:p>
              </w:tc>
              <w:tc>
                <w:tcPr>
                  <w:tcW w:w="16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Масса порции (г)</w:t>
                  </w:r>
                </w:p>
              </w:tc>
              <w:tc>
                <w:tcPr>
                  <w:tcW w:w="2100" w:type="dxa"/>
                  <w:gridSpan w:val="3"/>
                  <w:tcBorders>
                    <w:top w:val="single" w:sz="4" w:space="0" w:color="auto"/>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Пищевые вещества (г)</w:t>
                  </w:r>
                </w:p>
              </w:tc>
              <w:tc>
                <w:tcPr>
                  <w:tcW w:w="9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ЭЦ (ккал)</w:t>
                  </w:r>
                </w:p>
              </w:tc>
              <w:tc>
                <w:tcPr>
                  <w:tcW w:w="2680" w:type="dxa"/>
                  <w:gridSpan w:val="4"/>
                  <w:tcBorders>
                    <w:top w:val="single" w:sz="4" w:space="0" w:color="auto"/>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Витамины (мг)</w:t>
                  </w:r>
                </w:p>
              </w:tc>
              <w:tc>
                <w:tcPr>
                  <w:tcW w:w="2920" w:type="dxa"/>
                  <w:gridSpan w:val="4"/>
                  <w:tcBorders>
                    <w:top w:val="single" w:sz="4" w:space="0" w:color="auto"/>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Минеральные вещества (мг)</w:t>
                  </w:r>
                </w:p>
              </w:tc>
            </w:tr>
            <w:tr w:rsidR="003B5CEC" w:rsidRPr="003B5CEC" w:rsidTr="00C565CE">
              <w:trPr>
                <w:trHeight w:val="330"/>
              </w:trPr>
              <w:tc>
                <w:tcPr>
                  <w:tcW w:w="1220" w:type="dxa"/>
                  <w:vMerge/>
                  <w:tcBorders>
                    <w:top w:val="single" w:sz="4" w:space="0" w:color="auto"/>
                    <w:left w:val="single" w:sz="4" w:space="0" w:color="auto"/>
                    <w:bottom w:val="single" w:sz="4" w:space="0" w:color="000000"/>
                    <w:right w:val="single" w:sz="4" w:space="0" w:color="auto"/>
                  </w:tcBorders>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p>
              </w:tc>
              <w:tc>
                <w:tcPr>
                  <w:tcW w:w="3040" w:type="dxa"/>
                  <w:vMerge/>
                  <w:tcBorders>
                    <w:top w:val="single" w:sz="4" w:space="0" w:color="auto"/>
                    <w:left w:val="single" w:sz="4" w:space="0" w:color="auto"/>
                    <w:bottom w:val="single" w:sz="4" w:space="0" w:color="000000"/>
                    <w:right w:val="single" w:sz="4" w:space="0" w:color="auto"/>
                  </w:tcBorders>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p>
              </w:tc>
              <w:tc>
                <w:tcPr>
                  <w:tcW w:w="1660" w:type="dxa"/>
                  <w:vMerge/>
                  <w:tcBorders>
                    <w:top w:val="single" w:sz="4" w:space="0" w:color="auto"/>
                    <w:left w:val="single" w:sz="4" w:space="0" w:color="auto"/>
                    <w:bottom w:val="single" w:sz="4" w:space="0" w:color="000000"/>
                    <w:right w:val="single" w:sz="4" w:space="0" w:color="auto"/>
                  </w:tcBorders>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p>
              </w:tc>
              <w:tc>
                <w:tcPr>
                  <w:tcW w:w="70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Б</w:t>
                  </w:r>
                </w:p>
              </w:tc>
              <w:tc>
                <w:tcPr>
                  <w:tcW w:w="70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Ж</w:t>
                  </w:r>
                </w:p>
              </w:tc>
              <w:tc>
                <w:tcPr>
                  <w:tcW w:w="70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У</w:t>
                  </w:r>
                </w:p>
              </w:tc>
              <w:tc>
                <w:tcPr>
                  <w:tcW w:w="940" w:type="dxa"/>
                  <w:vMerge/>
                  <w:tcBorders>
                    <w:top w:val="single" w:sz="4" w:space="0" w:color="auto"/>
                    <w:left w:val="single" w:sz="4" w:space="0" w:color="auto"/>
                    <w:bottom w:val="single" w:sz="4" w:space="0" w:color="000000"/>
                    <w:right w:val="single" w:sz="4" w:space="0" w:color="auto"/>
                  </w:tcBorders>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p>
              </w:tc>
              <w:tc>
                <w:tcPr>
                  <w:tcW w:w="48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B1</w:t>
                  </w:r>
                </w:p>
              </w:tc>
              <w:tc>
                <w:tcPr>
                  <w:tcW w:w="70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C</w:t>
                  </w:r>
                </w:p>
              </w:tc>
              <w:tc>
                <w:tcPr>
                  <w:tcW w:w="92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A</w:t>
                  </w:r>
                </w:p>
              </w:tc>
              <w:tc>
                <w:tcPr>
                  <w:tcW w:w="58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E</w:t>
                  </w:r>
                </w:p>
              </w:tc>
              <w:tc>
                <w:tcPr>
                  <w:tcW w:w="82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Ca</w:t>
                  </w:r>
                </w:p>
              </w:tc>
              <w:tc>
                <w:tcPr>
                  <w:tcW w:w="82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P</w:t>
                  </w:r>
                </w:p>
              </w:tc>
              <w:tc>
                <w:tcPr>
                  <w:tcW w:w="70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Mg</w:t>
                  </w:r>
                </w:p>
              </w:tc>
              <w:tc>
                <w:tcPr>
                  <w:tcW w:w="58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Fe</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w:t>
                  </w:r>
                </w:p>
              </w:tc>
              <w:tc>
                <w:tcPr>
                  <w:tcW w:w="3040" w:type="dxa"/>
                  <w:tcBorders>
                    <w:top w:val="nil"/>
                    <w:left w:val="nil"/>
                    <w:bottom w:val="single" w:sz="4" w:space="0" w:color="auto"/>
                    <w:right w:val="single" w:sz="4" w:space="0" w:color="auto"/>
                  </w:tcBorders>
                  <w:shd w:val="clear" w:color="auto" w:fill="auto"/>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w:t>
                  </w:r>
                </w:p>
              </w:tc>
              <w:tc>
                <w:tcPr>
                  <w:tcW w:w="166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w:t>
                  </w:r>
                </w:p>
              </w:tc>
              <w:tc>
                <w:tcPr>
                  <w:tcW w:w="70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w:t>
                  </w:r>
                </w:p>
              </w:tc>
              <w:tc>
                <w:tcPr>
                  <w:tcW w:w="70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w:t>
                  </w:r>
                </w:p>
              </w:tc>
              <w:tc>
                <w:tcPr>
                  <w:tcW w:w="70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w:t>
                  </w:r>
                </w:p>
              </w:tc>
              <w:tc>
                <w:tcPr>
                  <w:tcW w:w="94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w:t>
                  </w:r>
                </w:p>
              </w:tc>
              <w:tc>
                <w:tcPr>
                  <w:tcW w:w="48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8</w:t>
                  </w:r>
                </w:p>
              </w:tc>
              <w:tc>
                <w:tcPr>
                  <w:tcW w:w="70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w:t>
                  </w:r>
                </w:p>
              </w:tc>
              <w:tc>
                <w:tcPr>
                  <w:tcW w:w="92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w:t>
                  </w:r>
                </w:p>
              </w:tc>
              <w:tc>
                <w:tcPr>
                  <w:tcW w:w="58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11</w:t>
                  </w:r>
                </w:p>
              </w:tc>
              <w:tc>
                <w:tcPr>
                  <w:tcW w:w="82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12</w:t>
                  </w:r>
                </w:p>
              </w:tc>
              <w:tc>
                <w:tcPr>
                  <w:tcW w:w="82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13</w:t>
                  </w:r>
                </w:p>
              </w:tc>
              <w:tc>
                <w:tcPr>
                  <w:tcW w:w="70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14</w:t>
                  </w:r>
                </w:p>
              </w:tc>
              <w:tc>
                <w:tcPr>
                  <w:tcW w:w="58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День:</w:t>
                  </w:r>
                </w:p>
              </w:tc>
              <w:tc>
                <w:tcPr>
                  <w:tcW w:w="13340" w:type="dxa"/>
                  <w:gridSpan w:val="14"/>
                  <w:tcBorders>
                    <w:top w:val="single" w:sz="4" w:space="0" w:color="auto"/>
                    <w:left w:val="nil"/>
                    <w:bottom w:val="single" w:sz="4" w:space="0" w:color="auto"/>
                    <w:right w:val="single" w:sz="4" w:space="0" w:color="auto"/>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вторник</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Неделя:</w:t>
                  </w:r>
                </w:p>
              </w:tc>
              <w:tc>
                <w:tcPr>
                  <w:tcW w:w="13340" w:type="dxa"/>
                  <w:gridSpan w:val="14"/>
                  <w:tcBorders>
                    <w:top w:val="single" w:sz="4" w:space="0" w:color="auto"/>
                    <w:left w:val="nil"/>
                    <w:bottom w:val="single" w:sz="4" w:space="0" w:color="auto"/>
                    <w:right w:val="single" w:sz="4" w:space="0" w:color="auto"/>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w:t>
                  </w:r>
                </w:p>
              </w:tc>
            </w:tr>
            <w:tr w:rsidR="003B5CEC" w:rsidRPr="003B5CEC" w:rsidTr="00C565CE">
              <w:trPr>
                <w:trHeight w:val="330"/>
              </w:trPr>
              <w:tc>
                <w:tcPr>
                  <w:tcW w:w="14560" w:type="dxa"/>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ind w:firstLineChars="100" w:firstLine="201"/>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xml:space="preserve">Завтрак </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23/М/ССЖ</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Салат из свежих помидоров</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0,65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3,11</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2,56</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42,18</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0,03</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12,9</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63,84</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1,67</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13,19</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18,51</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11,08</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0,53</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lastRenderedPageBreak/>
                    <w:t>294/М/ССЖ</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Котлеты из курицы</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15,62</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5,91</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13,06</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168,06</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0,11</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0,2</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9,45</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1,83</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31,16</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157,85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26,71</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1,52</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142/М/ССЖ</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Рагу овощное</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3,17</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6,46</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19,19</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148,63</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0,14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39,85</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703,69</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2,96</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44,13</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89,49</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42,11</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1,41</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377/М/ССЖ</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Чай с сахаром и лимоном, 200/11</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200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0,26</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0,03</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11,26</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47,79</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2,9</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0,5</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0,01</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8,08</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9,78</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5,24</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0,9</w:t>
                  </w:r>
                </w:p>
              </w:tc>
            </w:tr>
            <w:tr w:rsidR="003B5CEC" w:rsidRPr="003B5CEC" w:rsidTr="00C565CE">
              <w:trPr>
                <w:trHeight w:val="66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Хлеб пшеничный обогащенный йодоказеином</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3,2</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20,8</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100</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0,07</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0,52</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9,2</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34,8</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13,2</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0,8</w:t>
                  </w:r>
                </w:p>
              </w:tc>
            </w:tr>
            <w:tr w:rsidR="003B5CEC" w:rsidRPr="003B5CEC" w:rsidTr="00C565CE">
              <w:trPr>
                <w:trHeight w:val="330"/>
              </w:trPr>
              <w:tc>
                <w:tcPr>
                  <w:tcW w:w="42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xml:space="preserve">Итого за Завтрак </w:t>
                  </w:r>
                </w:p>
              </w:tc>
              <w:tc>
                <w:tcPr>
                  <w:tcW w:w="166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540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22,90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15,91</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66,87</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506,66</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0,35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55,85</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777,48</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6,99</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105,76</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310,43</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98,34</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5,16</w:t>
                  </w:r>
                </w:p>
              </w:tc>
            </w:tr>
            <w:tr w:rsidR="003B5CEC" w:rsidRPr="003B5CEC" w:rsidTr="00C565CE">
              <w:trPr>
                <w:trHeight w:val="330"/>
              </w:trPr>
              <w:tc>
                <w:tcPr>
                  <w:tcW w:w="14560" w:type="dxa"/>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ind w:firstLineChars="100" w:firstLine="201"/>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Обед</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99/К/ССЖ</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Салат Осенний</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1,08</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4,15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7,64</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72,47</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8,8</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241,28</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1,86</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15,3</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34,22</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16,13</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0,65</w:t>
                  </w:r>
                </w:p>
              </w:tc>
            </w:tr>
            <w:tr w:rsidR="003B5CEC" w:rsidRPr="003B5CEC" w:rsidTr="00C565CE">
              <w:trPr>
                <w:trHeight w:val="66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103/М/ССЖ</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Суп картофельный с макаронами на курином бульоне</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200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4,11</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5,75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16,67</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135,19</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0,09</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13,2</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161,8</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1,99</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13,26</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51,11</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19,31</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0,8</w:t>
                  </w:r>
                </w:p>
              </w:tc>
            </w:tr>
            <w:tr w:rsidR="003B5CEC" w:rsidRPr="003B5CEC" w:rsidTr="00C565CE">
              <w:trPr>
                <w:trHeight w:val="66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271/М/ССЖ</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Котлеты домашние с соусом сметанно-томатным, 90/20</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110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14,00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9,54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13,59</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199,16</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0,30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1,81</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5,87</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1,10</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22,76</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153,67</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25,96</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1,68</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171/М/ССЖ</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Каша гречневая рассыпчатая</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6,57</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3,17</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29,72</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173,38</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0,22</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10,04</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0,44</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11,62</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155,71</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104,05</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3,49</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388/М/ССЖ</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Напиток из шиповника, 200/11</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200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0,54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0,22</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18,71</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89,33</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0,01</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160</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130,72</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0,61</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9,93</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2,72</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2,72</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0,51</w:t>
                  </w:r>
                </w:p>
              </w:tc>
            </w:tr>
            <w:tr w:rsidR="003B5CEC" w:rsidRPr="003B5CEC" w:rsidTr="00C565CE">
              <w:trPr>
                <w:trHeight w:val="66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Хлеб пшеничный обогащенный йодоказеином</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0,3</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15,6</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75</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0,39</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6,9</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26,1</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9,9</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0,6</w:t>
                  </w:r>
                </w:p>
              </w:tc>
            </w:tr>
            <w:tr w:rsidR="003B5CEC" w:rsidRPr="003B5CEC" w:rsidTr="00C565CE">
              <w:trPr>
                <w:trHeight w:val="66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Хлеб ржано-пшеничный обогащенный йодоказеином</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16,8</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80</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0,07</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0,56</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11,6</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18,8</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1,56</w:t>
                  </w:r>
                </w:p>
              </w:tc>
            </w:tr>
            <w:tr w:rsidR="003B5CEC" w:rsidRPr="003B5CEC" w:rsidTr="00C565CE">
              <w:trPr>
                <w:trHeight w:val="330"/>
              </w:trPr>
              <w:tc>
                <w:tcPr>
                  <w:tcW w:w="42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Итого за Обед</w:t>
                  </w:r>
                </w:p>
              </w:tc>
              <w:tc>
                <w:tcPr>
                  <w:tcW w:w="166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790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31,10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23,53</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118,73</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824,53</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0,79</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183,81</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549,71</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6,95</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91,37</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483,53</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196,87</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9,29</w:t>
                  </w:r>
                </w:p>
              </w:tc>
            </w:tr>
            <w:tr w:rsidR="003B5CEC" w:rsidRPr="003B5CEC" w:rsidTr="00C565CE">
              <w:trPr>
                <w:trHeight w:val="330"/>
              </w:trPr>
              <w:tc>
                <w:tcPr>
                  <w:tcW w:w="42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Итого за день</w:t>
                  </w:r>
                </w:p>
              </w:tc>
              <w:tc>
                <w:tcPr>
                  <w:tcW w:w="166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1 330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54,00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39,44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185,60</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1331,19</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1,14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239,66</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1327,19</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13,94</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197,13</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793,96</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295,21</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14,45</w:t>
                  </w:r>
                </w:p>
              </w:tc>
            </w:tr>
            <w:tr w:rsidR="003B5CEC" w:rsidRPr="003B5CEC" w:rsidTr="00C565CE">
              <w:trPr>
                <w:trHeight w:val="330"/>
              </w:trPr>
              <w:tc>
                <w:tcPr>
                  <w:tcW w:w="122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w:t>
                  </w:r>
                </w:p>
              </w:tc>
              <w:tc>
                <w:tcPr>
                  <w:tcW w:w="304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166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w:t>
                  </w:r>
                </w:p>
              </w:tc>
              <w:tc>
                <w:tcPr>
                  <w:tcW w:w="94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w:t>
                  </w:r>
                </w:p>
              </w:tc>
              <w:tc>
                <w:tcPr>
                  <w:tcW w:w="48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92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58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82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82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580" w:type="dxa"/>
                  <w:tcBorders>
                    <w:top w:val="nil"/>
                    <w:left w:val="nil"/>
                    <w:bottom w:val="nil"/>
                    <w:right w:val="nil"/>
                  </w:tcBorders>
                  <w:shd w:val="clear" w:color="000000" w:fill="FFFFFF"/>
                  <w:vAlign w:val="bottom"/>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r>
            <w:tr w:rsidR="003B5CEC" w:rsidRPr="003B5CEC" w:rsidTr="00C565CE">
              <w:trPr>
                <w:trHeight w:val="330"/>
              </w:trPr>
              <w:tc>
                <w:tcPr>
                  <w:tcW w:w="122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w:t>
                  </w:r>
                </w:p>
              </w:tc>
              <w:tc>
                <w:tcPr>
                  <w:tcW w:w="304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166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w:t>
                  </w:r>
                </w:p>
              </w:tc>
              <w:tc>
                <w:tcPr>
                  <w:tcW w:w="94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w:t>
                  </w:r>
                </w:p>
              </w:tc>
              <w:tc>
                <w:tcPr>
                  <w:tcW w:w="48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92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58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82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82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580" w:type="dxa"/>
                  <w:tcBorders>
                    <w:top w:val="nil"/>
                    <w:left w:val="nil"/>
                    <w:bottom w:val="nil"/>
                    <w:right w:val="nil"/>
                  </w:tcBorders>
                  <w:shd w:val="clear" w:color="000000" w:fill="FFFFFF"/>
                  <w:vAlign w:val="bottom"/>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r>
            <w:tr w:rsidR="003B5CEC" w:rsidRPr="003B5CEC" w:rsidTr="00C565CE">
              <w:trPr>
                <w:trHeight w:val="330"/>
              </w:trPr>
              <w:tc>
                <w:tcPr>
                  <w:tcW w:w="12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w:t>
                  </w:r>
                  <w:r w:rsidRPr="003B5CEC">
                    <w:rPr>
                      <w:rFonts w:ascii="Times New Roman" w:eastAsia="Times New Roman" w:hAnsi="Times New Roman"/>
                      <w:sz w:val="20"/>
                      <w:szCs w:val="20"/>
                      <w:lang w:eastAsia="ru-RU"/>
                    </w:rPr>
                    <w:br/>
                    <w:t>рец.</w:t>
                  </w:r>
                </w:p>
              </w:tc>
              <w:tc>
                <w:tcPr>
                  <w:tcW w:w="30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Прием пищи, наименование блюда</w:t>
                  </w:r>
                </w:p>
              </w:tc>
              <w:tc>
                <w:tcPr>
                  <w:tcW w:w="16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Масса порции (г)</w:t>
                  </w:r>
                </w:p>
              </w:tc>
              <w:tc>
                <w:tcPr>
                  <w:tcW w:w="2100" w:type="dxa"/>
                  <w:gridSpan w:val="3"/>
                  <w:tcBorders>
                    <w:top w:val="single" w:sz="4" w:space="0" w:color="auto"/>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Пищевые вещества (г)</w:t>
                  </w:r>
                </w:p>
              </w:tc>
              <w:tc>
                <w:tcPr>
                  <w:tcW w:w="9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ЭЦ (ккал)</w:t>
                  </w:r>
                </w:p>
              </w:tc>
              <w:tc>
                <w:tcPr>
                  <w:tcW w:w="2680" w:type="dxa"/>
                  <w:gridSpan w:val="4"/>
                  <w:tcBorders>
                    <w:top w:val="single" w:sz="4" w:space="0" w:color="auto"/>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Витамины (мг)</w:t>
                  </w:r>
                </w:p>
              </w:tc>
              <w:tc>
                <w:tcPr>
                  <w:tcW w:w="2920" w:type="dxa"/>
                  <w:gridSpan w:val="4"/>
                  <w:tcBorders>
                    <w:top w:val="single" w:sz="4" w:space="0" w:color="auto"/>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Минеральные вещества (мг)</w:t>
                  </w:r>
                </w:p>
              </w:tc>
            </w:tr>
            <w:tr w:rsidR="003B5CEC" w:rsidRPr="003B5CEC" w:rsidTr="00C565CE">
              <w:trPr>
                <w:trHeight w:val="330"/>
              </w:trPr>
              <w:tc>
                <w:tcPr>
                  <w:tcW w:w="1220" w:type="dxa"/>
                  <w:vMerge/>
                  <w:tcBorders>
                    <w:top w:val="single" w:sz="4" w:space="0" w:color="auto"/>
                    <w:left w:val="single" w:sz="4" w:space="0" w:color="auto"/>
                    <w:bottom w:val="single" w:sz="4" w:space="0" w:color="000000"/>
                    <w:right w:val="single" w:sz="4" w:space="0" w:color="auto"/>
                  </w:tcBorders>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p>
              </w:tc>
              <w:tc>
                <w:tcPr>
                  <w:tcW w:w="3040" w:type="dxa"/>
                  <w:vMerge/>
                  <w:tcBorders>
                    <w:top w:val="single" w:sz="4" w:space="0" w:color="auto"/>
                    <w:left w:val="single" w:sz="4" w:space="0" w:color="auto"/>
                    <w:bottom w:val="single" w:sz="4" w:space="0" w:color="000000"/>
                    <w:right w:val="single" w:sz="4" w:space="0" w:color="auto"/>
                  </w:tcBorders>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p>
              </w:tc>
              <w:tc>
                <w:tcPr>
                  <w:tcW w:w="1660" w:type="dxa"/>
                  <w:vMerge/>
                  <w:tcBorders>
                    <w:top w:val="single" w:sz="4" w:space="0" w:color="auto"/>
                    <w:left w:val="single" w:sz="4" w:space="0" w:color="auto"/>
                    <w:bottom w:val="single" w:sz="4" w:space="0" w:color="000000"/>
                    <w:right w:val="single" w:sz="4" w:space="0" w:color="auto"/>
                  </w:tcBorders>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p>
              </w:tc>
              <w:tc>
                <w:tcPr>
                  <w:tcW w:w="70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Б</w:t>
                  </w:r>
                </w:p>
              </w:tc>
              <w:tc>
                <w:tcPr>
                  <w:tcW w:w="70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Ж</w:t>
                  </w:r>
                </w:p>
              </w:tc>
              <w:tc>
                <w:tcPr>
                  <w:tcW w:w="70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У</w:t>
                  </w:r>
                </w:p>
              </w:tc>
              <w:tc>
                <w:tcPr>
                  <w:tcW w:w="940" w:type="dxa"/>
                  <w:vMerge/>
                  <w:tcBorders>
                    <w:top w:val="single" w:sz="4" w:space="0" w:color="auto"/>
                    <w:left w:val="single" w:sz="4" w:space="0" w:color="auto"/>
                    <w:bottom w:val="single" w:sz="4" w:space="0" w:color="000000"/>
                    <w:right w:val="single" w:sz="4" w:space="0" w:color="auto"/>
                  </w:tcBorders>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p>
              </w:tc>
              <w:tc>
                <w:tcPr>
                  <w:tcW w:w="48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B1</w:t>
                  </w:r>
                </w:p>
              </w:tc>
              <w:tc>
                <w:tcPr>
                  <w:tcW w:w="70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C</w:t>
                  </w:r>
                </w:p>
              </w:tc>
              <w:tc>
                <w:tcPr>
                  <w:tcW w:w="92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A</w:t>
                  </w:r>
                </w:p>
              </w:tc>
              <w:tc>
                <w:tcPr>
                  <w:tcW w:w="58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E</w:t>
                  </w:r>
                </w:p>
              </w:tc>
              <w:tc>
                <w:tcPr>
                  <w:tcW w:w="82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Ca</w:t>
                  </w:r>
                </w:p>
              </w:tc>
              <w:tc>
                <w:tcPr>
                  <w:tcW w:w="82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P</w:t>
                  </w:r>
                </w:p>
              </w:tc>
              <w:tc>
                <w:tcPr>
                  <w:tcW w:w="70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Mg</w:t>
                  </w:r>
                </w:p>
              </w:tc>
              <w:tc>
                <w:tcPr>
                  <w:tcW w:w="58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Fe</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lastRenderedPageBreak/>
                    <w:t>1</w:t>
                  </w:r>
                </w:p>
              </w:tc>
              <w:tc>
                <w:tcPr>
                  <w:tcW w:w="3040" w:type="dxa"/>
                  <w:tcBorders>
                    <w:top w:val="nil"/>
                    <w:left w:val="nil"/>
                    <w:bottom w:val="single" w:sz="4" w:space="0" w:color="auto"/>
                    <w:right w:val="single" w:sz="4" w:space="0" w:color="auto"/>
                  </w:tcBorders>
                  <w:shd w:val="clear" w:color="auto" w:fill="auto"/>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w:t>
                  </w:r>
                </w:p>
              </w:tc>
              <w:tc>
                <w:tcPr>
                  <w:tcW w:w="166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w:t>
                  </w:r>
                </w:p>
              </w:tc>
              <w:tc>
                <w:tcPr>
                  <w:tcW w:w="70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w:t>
                  </w:r>
                </w:p>
              </w:tc>
              <w:tc>
                <w:tcPr>
                  <w:tcW w:w="70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w:t>
                  </w:r>
                </w:p>
              </w:tc>
              <w:tc>
                <w:tcPr>
                  <w:tcW w:w="70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w:t>
                  </w:r>
                </w:p>
              </w:tc>
              <w:tc>
                <w:tcPr>
                  <w:tcW w:w="94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w:t>
                  </w:r>
                </w:p>
              </w:tc>
              <w:tc>
                <w:tcPr>
                  <w:tcW w:w="48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8</w:t>
                  </w:r>
                </w:p>
              </w:tc>
              <w:tc>
                <w:tcPr>
                  <w:tcW w:w="70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w:t>
                  </w:r>
                </w:p>
              </w:tc>
              <w:tc>
                <w:tcPr>
                  <w:tcW w:w="92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w:t>
                  </w:r>
                </w:p>
              </w:tc>
              <w:tc>
                <w:tcPr>
                  <w:tcW w:w="58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11</w:t>
                  </w:r>
                </w:p>
              </w:tc>
              <w:tc>
                <w:tcPr>
                  <w:tcW w:w="82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12</w:t>
                  </w:r>
                </w:p>
              </w:tc>
              <w:tc>
                <w:tcPr>
                  <w:tcW w:w="82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13</w:t>
                  </w:r>
                </w:p>
              </w:tc>
              <w:tc>
                <w:tcPr>
                  <w:tcW w:w="70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14</w:t>
                  </w:r>
                </w:p>
              </w:tc>
              <w:tc>
                <w:tcPr>
                  <w:tcW w:w="58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День:</w:t>
                  </w:r>
                </w:p>
              </w:tc>
              <w:tc>
                <w:tcPr>
                  <w:tcW w:w="13340" w:type="dxa"/>
                  <w:gridSpan w:val="14"/>
                  <w:tcBorders>
                    <w:top w:val="single" w:sz="4" w:space="0" w:color="auto"/>
                    <w:left w:val="nil"/>
                    <w:bottom w:val="single" w:sz="4" w:space="0" w:color="auto"/>
                    <w:right w:val="single" w:sz="4" w:space="0" w:color="auto"/>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среда</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Неделя:</w:t>
                  </w:r>
                </w:p>
              </w:tc>
              <w:tc>
                <w:tcPr>
                  <w:tcW w:w="13340" w:type="dxa"/>
                  <w:gridSpan w:val="14"/>
                  <w:tcBorders>
                    <w:top w:val="single" w:sz="4" w:space="0" w:color="auto"/>
                    <w:left w:val="nil"/>
                    <w:bottom w:val="single" w:sz="4" w:space="0" w:color="auto"/>
                    <w:right w:val="single" w:sz="4" w:space="0" w:color="auto"/>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w:t>
                  </w:r>
                </w:p>
              </w:tc>
            </w:tr>
            <w:tr w:rsidR="003B5CEC" w:rsidRPr="003B5CEC" w:rsidTr="00C565CE">
              <w:trPr>
                <w:trHeight w:val="330"/>
              </w:trPr>
              <w:tc>
                <w:tcPr>
                  <w:tcW w:w="14560" w:type="dxa"/>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ind w:firstLineChars="100" w:firstLine="201"/>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xml:space="preserve">Завтрак </w:t>
                  </w:r>
                </w:p>
              </w:tc>
            </w:tr>
            <w:tr w:rsidR="003B5CEC" w:rsidRPr="003B5CEC" w:rsidTr="00C565CE">
              <w:trPr>
                <w:trHeight w:val="66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71/М</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Подгарнировка из свежих огурцов</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0,48</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0,06</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8,4</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0,02</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0,06</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10,2</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18</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8,4</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0,3</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210/М/ССЖ</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Омлет натуральный</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14,61</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15,3</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3,86</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211,93</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0,1</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0,85</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287,8</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0,7</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135,93</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251,85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21,25</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2,59</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382/М/ССЖ</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Какао на молоке, 200/11</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200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3,58</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2,85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15,71</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104,05</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1,17</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19,92</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0,1</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113,45</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107,2</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29,6</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w:t>
                  </w:r>
                </w:p>
              </w:tc>
            </w:tr>
            <w:tr w:rsidR="003B5CEC" w:rsidRPr="003B5CEC" w:rsidTr="00C565CE">
              <w:trPr>
                <w:trHeight w:val="66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Хлеб пшеничный обогащенный йодоказеином</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5,6</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0,7</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36,4</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175</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0,12</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0,91</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16,1</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60,9</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23,1</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1,4</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338/М</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Яблоко</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0,6</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0,6</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14,7</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70,5</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7,5</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0,3</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24</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16,5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13,5</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3,3</w:t>
                  </w:r>
                </w:p>
              </w:tc>
            </w:tr>
            <w:tr w:rsidR="003B5CEC" w:rsidRPr="003B5CEC" w:rsidTr="00C565CE">
              <w:trPr>
                <w:trHeight w:val="330"/>
              </w:trPr>
              <w:tc>
                <w:tcPr>
                  <w:tcW w:w="42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xml:space="preserve">Итого за Завтрак </w:t>
                  </w:r>
                </w:p>
              </w:tc>
              <w:tc>
                <w:tcPr>
                  <w:tcW w:w="166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630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24,87</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19,51</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72,17</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569,88</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0,33</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23,02</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321,22</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2,07</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299,68</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454,45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95,85</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8,59</w:t>
                  </w:r>
                </w:p>
              </w:tc>
            </w:tr>
            <w:tr w:rsidR="003B5CEC" w:rsidRPr="003B5CEC" w:rsidTr="00C565CE">
              <w:trPr>
                <w:trHeight w:val="330"/>
              </w:trPr>
              <w:tc>
                <w:tcPr>
                  <w:tcW w:w="14560" w:type="dxa"/>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ind w:firstLineChars="100" w:firstLine="201"/>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Обед</w:t>
                  </w:r>
                </w:p>
              </w:tc>
            </w:tr>
            <w:tr w:rsidR="003B5CEC" w:rsidRPr="003B5CEC" w:rsidTr="00C565CE">
              <w:trPr>
                <w:trHeight w:val="99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42/М/ССЖ</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Салат картофельный с солеными огурцами и зеленым горошком</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3,15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5,86</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56,35</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7,8</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6,57</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1,39</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9,87</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28,41</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11,22</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0,45</w:t>
                  </w:r>
                </w:p>
              </w:tc>
            </w:tr>
            <w:tr w:rsidR="003B5CEC" w:rsidRPr="003B5CEC" w:rsidTr="00C565CE">
              <w:trPr>
                <w:trHeight w:val="99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82/М/ССЖ</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Борщ с капустой и картофелем на курином бульоне со сметаной, 200/10</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210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3,41</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7,03</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7,78</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108,54</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14,89</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171,5</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1,92</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37,32</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43,58</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18,73</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0,86</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271/К/ССЖ</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Суфле из печени</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15,34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7,91</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14</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189,64</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0,27</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29,26</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6053,59</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0,96</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31,6</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278,29</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31,5</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5,53</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142/М/ССЖ</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Рагу овощное</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3,17</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6,46</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19,19</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148,63</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0,14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39,85</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703,69</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2,96</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44,13</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89,49</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42,11</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1,41</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Сок фруктовый</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200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0,2</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20,2</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92</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0,02</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0,2</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14</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8</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2,8</w:t>
                  </w:r>
                </w:p>
              </w:tc>
            </w:tr>
            <w:tr w:rsidR="003B5CEC" w:rsidRPr="003B5CEC" w:rsidTr="00C565CE">
              <w:trPr>
                <w:trHeight w:val="66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Хлеб пшеничный обогащенный йодоказеином</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0,3</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15,6</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75</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0,39</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6,9</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26,1</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9,9</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0,6</w:t>
                  </w:r>
                </w:p>
              </w:tc>
            </w:tr>
            <w:tr w:rsidR="003B5CEC" w:rsidRPr="003B5CEC" w:rsidTr="00C565CE">
              <w:trPr>
                <w:trHeight w:val="66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lastRenderedPageBreak/>
                    <w:t> </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Хлеб ржано-пшеничный обогащенный йодоказеином</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16,8</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80</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0,07</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0,56</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11,6</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18,8</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1,56</w:t>
                  </w:r>
                </w:p>
              </w:tc>
            </w:tr>
            <w:tr w:rsidR="003B5CEC" w:rsidRPr="003B5CEC" w:rsidTr="00C565CE">
              <w:trPr>
                <w:trHeight w:val="330"/>
              </w:trPr>
              <w:tc>
                <w:tcPr>
                  <w:tcW w:w="42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Итого за Обед</w:t>
                  </w:r>
                </w:p>
              </w:tc>
              <w:tc>
                <w:tcPr>
                  <w:tcW w:w="166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780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28,76</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25,45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99,43</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750,16</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0,64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95,8</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6935,35</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8,38</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155,42</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539,87</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140,26</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13,21</w:t>
                  </w:r>
                </w:p>
              </w:tc>
            </w:tr>
            <w:tr w:rsidR="003B5CEC" w:rsidRPr="003B5CEC" w:rsidTr="00C565CE">
              <w:trPr>
                <w:trHeight w:val="330"/>
              </w:trPr>
              <w:tc>
                <w:tcPr>
                  <w:tcW w:w="42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Итого за день</w:t>
                  </w:r>
                </w:p>
              </w:tc>
              <w:tc>
                <w:tcPr>
                  <w:tcW w:w="166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1 410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53,63</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44,96</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171,60</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1320,04</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0,97</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118,82</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7256,57</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10,45</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455,1</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994,32</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236,11</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21,8</w:t>
                  </w:r>
                </w:p>
              </w:tc>
            </w:tr>
            <w:tr w:rsidR="003B5CEC" w:rsidRPr="003B5CEC" w:rsidTr="00C565CE">
              <w:trPr>
                <w:trHeight w:val="330"/>
              </w:trPr>
              <w:tc>
                <w:tcPr>
                  <w:tcW w:w="122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w:t>
                  </w:r>
                </w:p>
              </w:tc>
              <w:tc>
                <w:tcPr>
                  <w:tcW w:w="304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166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w:t>
                  </w:r>
                </w:p>
              </w:tc>
              <w:tc>
                <w:tcPr>
                  <w:tcW w:w="94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w:t>
                  </w:r>
                </w:p>
              </w:tc>
              <w:tc>
                <w:tcPr>
                  <w:tcW w:w="48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92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58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82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82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580" w:type="dxa"/>
                  <w:tcBorders>
                    <w:top w:val="nil"/>
                    <w:left w:val="nil"/>
                    <w:bottom w:val="nil"/>
                    <w:right w:val="nil"/>
                  </w:tcBorders>
                  <w:shd w:val="clear" w:color="000000" w:fill="FFFFFF"/>
                  <w:vAlign w:val="bottom"/>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r>
            <w:tr w:rsidR="003B5CEC" w:rsidRPr="003B5CEC" w:rsidTr="00C565CE">
              <w:trPr>
                <w:trHeight w:val="330"/>
              </w:trPr>
              <w:tc>
                <w:tcPr>
                  <w:tcW w:w="122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w:t>
                  </w:r>
                </w:p>
              </w:tc>
              <w:tc>
                <w:tcPr>
                  <w:tcW w:w="304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166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w:t>
                  </w:r>
                </w:p>
              </w:tc>
              <w:tc>
                <w:tcPr>
                  <w:tcW w:w="94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w:t>
                  </w:r>
                </w:p>
              </w:tc>
              <w:tc>
                <w:tcPr>
                  <w:tcW w:w="48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92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58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82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82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580" w:type="dxa"/>
                  <w:tcBorders>
                    <w:top w:val="nil"/>
                    <w:left w:val="nil"/>
                    <w:bottom w:val="nil"/>
                    <w:right w:val="nil"/>
                  </w:tcBorders>
                  <w:shd w:val="clear" w:color="000000" w:fill="FFFFFF"/>
                  <w:vAlign w:val="bottom"/>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r>
            <w:tr w:rsidR="003B5CEC" w:rsidRPr="003B5CEC" w:rsidTr="00C565CE">
              <w:trPr>
                <w:trHeight w:val="330"/>
              </w:trPr>
              <w:tc>
                <w:tcPr>
                  <w:tcW w:w="12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w:t>
                  </w:r>
                  <w:r w:rsidRPr="003B5CEC">
                    <w:rPr>
                      <w:rFonts w:ascii="Times New Roman" w:eastAsia="Times New Roman" w:hAnsi="Times New Roman"/>
                      <w:sz w:val="20"/>
                      <w:szCs w:val="20"/>
                      <w:lang w:eastAsia="ru-RU"/>
                    </w:rPr>
                    <w:br/>
                    <w:t>рец.</w:t>
                  </w:r>
                </w:p>
              </w:tc>
              <w:tc>
                <w:tcPr>
                  <w:tcW w:w="30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Прием пищи, наименование блюда</w:t>
                  </w:r>
                </w:p>
              </w:tc>
              <w:tc>
                <w:tcPr>
                  <w:tcW w:w="16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Масса порции (г)</w:t>
                  </w:r>
                </w:p>
              </w:tc>
              <w:tc>
                <w:tcPr>
                  <w:tcW w:w="2100" w:type="dxa"/>
                  <w:gridSpan w:val="3"/>
                  <w:tcBorders>
                    <w:top w:val="single" w:sz="4" w:space="0" w:color="auto"/>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Пищевые вещества (г)</w:t>
                  </w:r>
                </w:p>
              </w:tc>
              <w:tc>
                <w:tcPr>
                  <w:tcW w:w="9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ЭЦ (ккал)</w:t>
                  </w:r>
                </w:p>
              </w:tc>
              <w:tc>
                <w:tcPr>
                  <w:tcW w:w="2680" w:type="dxa"/>
                  <w:gridSpan w:val="4"/>
                  <w:tcBorders>
                    <w:top w:val="single" w:sz="4" w:space="0" w:color="auto"/>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Витамины (мг)</w:t>
                  </w:r>
                </w:p>
              </w:tc>
              <w:tc>
                <w:tcPr>
                  <w:tcW w:w="2920" w:type="dxa"/>
                  <w:gridSpan w:val="4"/>
                  <w:tcBorders>
                    <w:top w:val="single" w:sz="4" w:space="0" w:color="auto"/>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Минеральные вещества (мг)</w:t>
                  </w:r>
                </w:p>
              </w:tc>
            </w:tr>
            <w:tr w:rsidR="003B5CEC" w:rsidRPr="003B5CEC" w:rsidTr="00C565CE">
              <w:trPr>
                <w:trHeight w:val="330"/>
              </w:trPr>
              <w:tc>
                <w:tcPr>
                  <w:tcW w:w="1220" w:type="dxa"/>
                  <w:vMerge/>
                  <w:tcBorders>
                    <w:top w:val="single" w:sz="4" w:space="0" w:color="auto"/>
                    <w:left w:val="single" w:sz="4" w:space="0" w:color="auto"/>
                    <w:bottom w:val="single" w:sz="4" w:space="0" w:color="000000"/>
                    <w:right w:val="single" w:sz="4" w:space="0" w:color="auto"/>
                  </w:tcBorders>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p>
              </w:tc>
              <w:tc>
                <w:tcPr>
                  <w:tcW w:w="3040" w:type="dxa"/>
                  <w:vMerge/>
                  <w:tcBorders>
                    <w:top w:val="single" w:sz="4" w:space="0" w:color="auto"/>
                    <w:left w:val="single" w:sz="4" w:space="0" w:color="auto"/>
                    <w:bottom w:val="single" w:sz="4" w:space="0" w:color="000000"/>
                    <w:right w:val="single" w:sz="4" w:space="0" w:color="auto"/>
                  </w:tcBorders>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p>
              </w:tc>
              <w:tc>
                <w:tcPr>
                  <w:tcW w:w="1660" w:type="dxa"/>
                  <w:vMerge/>
                  <w:tcBorders>
                    <w:top w:val="single" w:sz="4" w:space="0" w:color="auto"/>
                    <w:left w:val="single" w:sz="4" w:space="0" w:color="auto"/>
                    <w:bottom w:val="single" w:sz="4" w:space="0" w:color="000000"/>
                    <w:right w:val="single" w:sz="4" w:space="0" w:color="auto"/>
                  </w:tcBorders>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p>
              </w:tc>
              <w:tc>
                <w:tcPr>
                  <w:tcW w:w="70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Б</w:t>
                  </w:r>
                </w:p>
              </w:tc>
              <w:tc>
                <w:tcPr>
                  <w:tcW w:w="70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Ж</w:t>
                  </w:r>
                </w:p>
              </w:tc>
              <w:tc>
                <w:tcPr>
                  <w:tcW w:w="70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У</w:t>
                  </w:r>
                </w:p>
              </w:tc>
              <w:tc>
                <w:tcPr>
                  <w:tcW w:w="940" w:type="dxa"/>
                  <w:vMerge/>
                  <w:tcBorders>
                    <w:top w:val="single" w:sz="4" w:space="0" w:color="auto"/>
                    <w:left w:val="single" w:sz="4" w:space="0" w:color="auto"/>
                    <w:bottom w:val="single" w:sz="4" w:space="0" w:color="000000"/>
                    <w:right w:val="single" w:sz="4" w:space="0" w:color="auto"/>
                  </w:tcBorders>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p>
              </w:tc>
              <w:tc>
                <w:tcPr>
                  <w:tcW w:w="48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B1</w:t>
                  </w:r>
                </w:p>
              </w:tc>
              <w:tc>
                <w:tcPr>
                  <w:tcW w:w="70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C</w:t>
                  </w:r>
                </w:p>
              </w:tc>
              <w:tc>
                <w:tcPr>
                  <w:tcW w:w="92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A</w:t>
                  </w:r>
                </w:p>
              </w:tc>
              <w:tc>
                <w:tcPr>
                  <w:tcW w:w="58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E</w:t>
                  </w:r>
                </w:p>
              </w:tc>
              <w:tc>
                <w:tcPr>
                  <w:tcW w:w="82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Ca</w:t>
                  </w:r>
                </w:p>
              </w:tc>
              <w:tc>
                <w:tcPr>
                  <w:tcW w:w="82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P</w:t>
                  </w:r>
                </w:p>
              </w:tc>
              <w:tc>
                <w:tcPr>
                  <w:tcW w:w="70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Mg</w:t>
                  </w:r>
                </w:p>
              </w:tc>
              <w:tc>
                <w:tcPr>
                  <w:tcW w:w="58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Fe</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w:t>
                  </w:r>
                </w:p>
              </w:tc>
              <w:tc>
                <w:tcPr>
                  <w:tcW w:w="3040" w:type="dxa"/>
                  <w:tcBorders>
                    <w:top w:val="nil"/>
                    <w:left w:val="nil"/>
                    <w:bottom w:val="single" w:sz="4" w:space="0" w:color="auto"/>
                    <w:right w:val="single" w:sz="4" w:space="0" w:color="auto"/>
                  </w:tcBorders>
                  <w:shd w:val="clear" w:color="auto" w:fill="auto"/>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w:t>
                  </w:r>
                </w:p>
              </w:tc>
              <w:tc>
                <w:tcPr>
                  <w:tcW w:w="166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w:t>
                  </w:r>
                </w:p>
              </w:tc>
              <w:tc>
                <w:tcPr>
                  <w:tcW w:w="70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w:t>
                  </w:r>
                </w:p>
              </w:tc>
              <w:tc>
                <w:tcPr>
                  <w:tcW w:w="70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w:t>
                  </w:r>
                </w:p>
              </w:tc>
              <w:tc>
                <w:tcPr>
                  <w:tcW w:w="70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w:t>
                  </w:r>
                </w:p>
              </w:tc>
              <w:tc>
                <w:tcPr>
                  <w:tcW w:w="94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w:t>
                  </w:r>
                </w:p>
              </w:tc>
              <w:tc>
                <w:tcPr>
                  <w:tcW w:w="48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8</w:t>
                  </w:r>
                </w:p>
              </w:tc>
              <w:tc>
                <w:tcPr>
                  <w:tcW w:w="70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w:t>
                  </w:r>
                </w:p>
              </w:tc>
              <w:tc>
                <w:tcPr>
                  <w:tcW w:w="92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w:t>
                  </w:r>
                </w:p>
              </w:tc>
              <w:tc>
                <w:tcPr>
                  <w:tcW w:w="58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11</w:t>
                  </w:r>
                </w:p>
              </w:tc>
              <w:tc>
                <w:tcPr>
                  <w:tcW w:w="82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12</w:t>
                  </w:r>
                </w:p>
              </w:tc>
              <w:tc>
                <w:tcPr>
                  <w:tcW w:w="82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13</w:t>
                  </w:r>
                </w:p>
              </w:tc>
              <w:tc>
                <w:tcPr>
                  <w:tcW w:w="70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14</w:t>
                  </w:r>
                </w:p>
              </w:tc>
              <w:tc>
                <w:tcPr>
                  <w:tcW w:w="58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День:</w:t>
                  </w:r>
                </w:p>
              </w:tc>
              <w:tc>
                <w:tcPr>
                  <w:tcW w:w="13340" w:type="dxa"/>
                  <w:gridSpan w:val="14"/>
                  <w:tcBorders>
                    <w:top w:val="single" w:sz="4" w:space="0" w:color="auto"/>
                    <w:left w:val="nil"/>
                    <w:bottom w:val="single" w:sz="4" w:space="0" w:color="auto"/>
                    <w:right w:val="single" w:sz="4" w:space="0" w:color="auto"/>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четверг</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Неделя:</w:t>
                  </w:r>
                </w:p>
              </w:tc>
              <w:tc>
                <w:tcPr>
                  <w:tcW w:w="13340" w:type="dxa"/>
                  <w:gridSpan w:val="14"/>
                  <w:tcBorders>
                    <w:top w:val="single" w:sz="4" w:space="0" w:color="auto"/>
                    <w:left w:val="nil"/>
                    <w:bottom w:val="single" w:sz="4" w:space="0" w:color="auto"/>
                    <w:right w:val="single" w:sz="4" w:space="0" w:color="auto"/>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w:t>
                  </w:r>
                </w:p>
              </w:tc>
            </w:tr>
            <w:tr w:rsidR="003B5CEC" w:rsidRPr="003B5CEC" w:rsidTr="00C565CE">
              <w:trPr>
                <w:trHeight w:val="330"/>
              </w:trPr>
              <w:tc>
                <w:tcPr>
                  <w:tcW w:w="14560" w:type="dxa"/>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ind w:firstLineChars="100" w:firstLine="201"/>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xml:space="preserve">Завтрак </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62/М/ССЖ</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Салат морковный</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0,78</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5,06</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4,14</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65,95</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1200</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2,44</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17,3</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33,33</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22,87</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0,43</w:t>
                  </w:r>
                </w:p>
              </w:tc>
            </w:tr>
            <w:tr w:rsidR="003B5CEC" w:rsidRPr="003B5CEC" w:rsidTr="00C565CE">
              <w:trPr>
                <w:trHeight w:val="99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269/М/ССЖ</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Биточки из говядины и мяса птицы с соусом сметанно-томатным, 90/20</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110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14,08</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9,60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12,15</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192,71</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0,39</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2,30</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18,9</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1,07</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22,14</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141,84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24,49</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1,63</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171/М/ССЖ</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Каша гречневая рассыпчатая</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6,57</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3,17</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29,72</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173,38</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0,22</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10,04</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0,44</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11,62</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155,71</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104,05</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3,49</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378/М/ССЖ</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Чай с молоком, 200/10</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200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1,65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1,27</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12,45</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68,42</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0,02</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0,75</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11,5</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0,05</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65,25</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53,24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11,4</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0,9</w:t>
                  </w:r>
                </w:p>
              </w:tc>
            </w:tr>
            <w:tr w:rsidR="003B5CEC" w:rsidRPr="003B5CEC" w:rsidTr="00C565CE">
              <w:trPr>
                <w:trHeight w:val="66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Хлеб пшеничный обогащенный йодоказеином</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3,2</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20,8</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100</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0,07</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0,52</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9,2</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34,8</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13,2</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0,8</w:t>
                  </w:r>
                </w:p>
              </w:tc>
            </w:tr>
            <w:tr w:rsidR="003B5CEC" w:rsidRPr="003B5CEC" w:rsidTr="00C565CE">
              <w:trPr>
                <w:trHeight w:val="330"/>
              </w:trPr>
              <w:tc>
                <w:tcPr>
                  <w:tcW w:w="42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xml:space="preserve">Итого за Завтрак </w:t>
                  </w:r>
                </w:p>
              </w:tc>
              <w:tc>
                <w:tcPr>
                  <w:tcW w:w="166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560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26,28</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19,50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79,26</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600,46</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0,74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6,05</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1240,47</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4,52</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125,51</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418,92</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176,01</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7,25</w:t>
                  </w:r>
                </w:p>
              </w:tc>
            </w:tr>
            <w:tr w:rsidR="003B5CEC" w:rsidRPr="003B5CEC" w:rsidTr="00C565CE">
              <w:trPr>
                <w:trHeight w:val="330"/>
              </w:trPr>
              <w:tc>
                <w:tcPr>
                  <w:tcW w:w="14560" w:type="dxa"/>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ind w:firstLineChars="100" w:firstLine="201"/>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Обед</w:t>
                  </w:r>
                </w:p>
              </w:tc>
            </w:tr>
            <w:tr w:rsidR="003B5CEC" w:rsidRPr="003B5CEC" w:rsidTr="00C565CE">
              <w:trPr>
                <w:trHeight w:val="66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7/И</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Салат из квашеной капусты со свеклой</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0,93</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8,06</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3,65</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91,62</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0,01</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10,6</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0,48</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3,59</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24,24</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23,87</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10,56</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0,57</w:t>
                  </w:r>
                </w:p>
              </w:tc>
            </w:tr>
            <w:tr w:rsidR="003B5CEC" w:rsidRPr="003B5CEC" w:rsidTr="00C565CE">
              <w:trPr>
                <w:trHeight w:val="66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lastRenderedPageBreak/>
                    <w:t>96/М/ССЖ</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Рассольник ленинградский на курином бульоне</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200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3,54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5,69</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13,69</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120,59</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0,08</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13,15</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162,26</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1,89</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13,71</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50,97</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20,85</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0,74</w:t>
                  </w:r>
                </w:p>
              </w:tc>
            </w:tr>
            <w:tr w:rsidR="003B5CEC" w:rsidRPr="003B5CEC" w:rsidTr="00C565CE">
              <w:trPr>
                <w:trHeight w:val="66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294/М/ССЖ</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Котлеты из курицы с соусом сметанно-томатным, 90/20</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110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15,97</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6,73</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14,44</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182,51</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0,12</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0,8</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14,78</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1,88</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37,09</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163,31</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28,12</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1,58</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128/М/ССЖ</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Картофельное пюре</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3,41</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3,96</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23,83</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145,04</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0,18</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28,26</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26,6</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0,2</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40,8</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100,78</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35,13</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1,3</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342/М/ССЖ</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Компот из вишни, 200/11</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200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0,16</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13,1</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54,29</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0,01</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0,06</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7,73</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5,2</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0,13</w:t>
                  </w:r>
                </w:p>
              </w:tc>
            </w:tr>
            <w:tr w:rsidR="003B5CEC" w:rsidRPr="003B5CEC" w:rsidTr="00C565CE">
              <w:trPr>
                <w:trHeight w:val="66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Хлеб пшеничный обогащенный йодоказеином</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0,3</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15,6</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75</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0,39</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6,9</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26,1</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9,9</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0,6</w:t>
                  </w:r>
                </w:p>
              </w:tc>
            </w:tr>
            <w:tr w:rsidR="003B5CEC" w:rsidRPr="003B5CEC" w:rsidTr="00C565CE">
              <w:trPr>
                <w:trHeight w:val="66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Хлеб ржано-пшеничный обогащенный йодоказеином</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16,8</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80</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0,07</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0,56</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11,6</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18,8</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1,56</w:t>
                  </w:r>
                </w:p>
              </w:tc>
            </w:tr>
            <w:tr w:rsidR="003B5CEC" w:rsidRPr="003B5CEC" w:rsidTr="00C565CE">
              <w:trPr>
                <w:trHeight w:val="330"/>
              </w:trPr>
              <w:tc>
                <w:tcPr>
                  <w:tcW w:w="42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Итого за Обед</w:t>
                  </w:r>
                </w:p>
              </w:tc>
              <w:tc>
                <w:tcPr>
                  <w:tcW w:w="166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790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28,81</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25,18</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101,11</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749,05</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0,52</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55,83</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204,12</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8,57</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142,07</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431,03</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128,56</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6,48</w:t>
                  </w:r>
                </w:p>
              </w:tc>
            </w:tr>
            <w:tr w:rsidR="003B5CEC" w:rsidRPr="003B5CEC" w:rsidTr="00C565CE">
              <w:trPr>
                <w:trHeight w:val="330"/>
              </w:trPr>
              <w:tc>
                <w:tcPr>
                  <w:tcW w:w="42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Итого за день</w:t>
                  </w:r>
                </w:p>
              </w:tc>
              <w:tc>
                <w:tcPr>
                  <w:tcW w:w="166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1 350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55,09</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44,68</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180,37</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1349,51</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1,26</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61,88</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1444,59</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13,09</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267,58</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849,95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304,57</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13,73</w:t>
                  </w:r>
                </w:p>
              </w:tc>
            </w:tr>
            <w:tr w:rsidR="003B5CEC" w:rsidRPr="003B5CEC" w:rsidTr="00C565CE">
              <w:trPr>
                <w:trHeight w:val="330"/>
              </w:trPr>
              <w:tc>
                <w:tcPr>
                  <w:tcW w:w="122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w:t>
                  </w:r>
                </w:p>
              </w:tc>
              <w:tc>
                <w:tcPr>
                  <w:tcW w:w="304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166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w:t>
                  </w:r>
                </w:p>
              </w:tc>
              <w:tc>
                <w:tcPr>
                  <w:tcW w:w="94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w:t>
                  </w:r>
                </w:p>
              </w:tc>
              <w:tc>
                <w:tcPr>
                  <w:tcW w:w="48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92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58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82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82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580" w:type="dxa"/>
                  <w:tcBorders>
                    <w:top w:val="nil"/>
                    <w:left w:val="nil"/>
                    <w:bottom w:val="nil"/>
                    <w:right w:val="nil"/>
                  </w:tcBorders>
                  <w:shd w:val="clear" w:color="000000" w:fill="FFFFFF"/>
                  <w:vAlign w:val="bottom"/>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r>
            <w:tr w:rsidR="003B5CEC" w:rsidRPr="003B5CEC" w:rsidTr="00C565CE">
              <w:trPr>
                <w:trHeight w:val="330"/>
              </w:trPr>
              <w:tc>
                <w:tcPr>
                  <w:tcW w:w="122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w:t>
                  </w:r>
                </w:p>
              </w:tc>
              <w:tc>
                <w:tcPr>
                  <w:tcW w:w="304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166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w:t>
                  </w:r>
                </w:p>
              </w:tc>
              <w:tc>
                <w:tcPr>
                  <w:tcW w:w="94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w:t>
                  </w:r>
                </w:p>
              </w:tc>
              <w:tc>
                <w:tcPr>
                  <w:tcW w:w="48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92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58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82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82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580" w:type="dxa"/>
                  <w:tcBorders>
                    <w:top w:val="nil"/>
                    <w:left w:val="nil"/>
                    <w:bottom w:val="nil"/>
                    <w:right w:val="nil"/>
                  </w:tcBorders>
                  <w:shd w:val="clear" w:color="000000" w:fill="FFFFFF"/>
                  <w:vAlign w:val="bottom"/>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r>
            <w:tr w:rsidR="003B5CEC" w:rsidRPr="003B5CEC" w:rsidTr="00C565CE">
              <w:trPr>
                <w:trHeight w:val="330"/>
              </w:trPr>
              <w:tc>
                <w:tcPr>
                  <w:tcW w:w="12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w:t>
                  </w:r>
                  <w:r w:rsidRPr="003B5CEC">
                    <w:rPr>
                      <w:rFonts w:ascii="Times New Roman" w:eastAsia="Times New Roman" w:hAnsi="Times New Roman"/>
                      <w:sz w:val="20"/>
                      <w:szCs w:val="20"/>
                      <w:lang w:eastAsia="ru-RU"/>
                    </w:rPr>
                    <w:br/>
                    <w:t>рец.</w:t>
                  </w:r>
                </w:p>
              </w:tc>
              <w:tc>
                <w:tcPr>
                  <w:tcW w:w="30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Прием пищи, наименование блюда</w:t>
                  </w:r>
                </w:p>
              </w:tc>
              <w:tc>
                <w:tcPr>
                  <w:tcW w:w="16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Масса порции (г)</w:t>
                  </w:r>
                </w:p>
              </w:tc>
              <w:tc>
                <w:tcPr>
                  <w:tcW w:w="2100" w:type="dxa"/>
                  <w:gridSpan w:val="3"/>
                  <w:tcBorders>
                    <w:top w:val="single" w:sz="4" w:space="0" w:color="auto"/>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Пищевые вещества (г)</w:t>
                  </w:r>
                </w:p>
              </w:tc>
              <w:tc>
                <w:tcPr>
                  <w:tcW w:w="9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ЭЦ (ккал)</w:t>
                  </w:r>
                </w:p>
              </w:tc>
              <w:tc>
                <w:tcPr>
                  <w:tcW w:w="2680" w:type="dxa"/>
                  <w:gridSpan w:val="4"/>
                  <w:tcBorders>
                    <w:top w:val="single" w:sz="4" w:space="0" w:color="auto"/>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Витамины (мг)</w:t>
                  </w:r>
                </w:p>
              </w:tc>
              <w:tc>
                <w:tcPr>
                  <w:tcW w:w="2920" w:type="dxa"/>
                  <w:gridSpan w:val="4"/>
                  <w:tcBorders>
                    <w:top w:val="single" w:sz="4" w:space="0" w:color="auto"/>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Минеральные вещества (мг)</w:t>
                  </w:r>
                </w:p>
              </w:tc>
            </w:tr>
            <w:tr w:rsidR="003B5CEC" w:rsidRPr="003B5CEC" w:rsidTr="00C565CE">
              <w:trPr>
                <w:trHeight w:val="330"/>
              </w:trPr>
              <w:tc>
                <w:tcPr>
                  <w:tcW w:w="1220" w:type="dxa"/>
                  <w:vMerge/>
                  <w:tcBorders>
                    <w:top w:val="single" w:sz="4" w:space="0" w:color="auto"/>
                    <w:left w:val="single" w:sz="4" w:space="0" w:color="auto"/>
                    <w:bottom w:val="single" w:sz="4" w:space="0" w:color="000000"/>
                    <w:right w:val="single" w:sz="4" w:space="0" w:color="auto"/>
                  </w:tcBorders>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p>
              </w:tc>
              <w:tc>
                <w:tcPr>
                  <w:tcW w:w="3040" w:type="dxa"/>
                  <w:vMerge/>
                  <w:tcBorders>
                    <w:top w:val="single" w:sz="4" w:space="0" w:color="auto"/>
                    <w:left w:val="single" w:sz="4" w:space="0" w:color="auto"/>
                    <w:bottom w:val="single" w:sz="4" w:space="0" w:color="000000"/>
                    <w:right w:val="single" w:sz="4" w:space="0" w:color="auto"/>
                  </w:tcBorders>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p>
              </w:tc>
              <w:tc>
                <w:tcPr>
                  <w:tcW w:w="1660" w:type="dxa"/>
                  <w:vMerge/>
                  <w:tcBorders>
                    <w:top w:val="single" w:sz="4" w:space="0" w:color="auto"/>
                    <w:left w:val="single" w:sz="4" w:space="0" w:color="auto"/>
                    <w:bottom w:val="single" w:sz="4" w:space="0" w:color="000000"/>
                    <w:right w:val="single" w:sz="4" w:space="0" w:color="auto"/>
                  </w:tcBorders>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p>
              </w:tc>
              <w:tc>
                <w:tcPr>
                  <w:tcW w:w="70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Б</w:t>
                  </w:r>
                </w:p>
              </w:tc>
              <w:tc>
                <w:tcPr>
                  <w:tcW w:w="70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Ж</w:t>
                  </w:r>
                </w:p>
              </w:tc>
              <w:tc>
                <w:tcPr>
                  <w:tcW w:w="70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У</w:t>
                  </w:r>
                </w:p>
              </w:tc>
              <w:tc>
                <w:tcPr>
                  <w:tcW w:w="940" w:type="dxa"/>
                  <w:vMerge/>
                  <w:tcBorders>
                    <w:top w:val="single" w:sz="4" w:space="0" w:color="auto"/>
                    <w:left w:val="single" w:sz="4" w:space="0" w:color="auto"/>
                    <w:bottom w:val="single" w:sz="4" w:space="0" w:color="000000"/>
                    <w:right w:val="single" w:sz="4" w:space="0" w:color="auto"/>
                  </w:tcBorders>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p>
              </w:tc>
              <w:tc>
                <w:tcPr>
                  <w:tcW w:w="48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B1</w:t>
                  </w:r>
                </w:p>
              </w:tc>
              <w:tc>
                <w:tcPr>
                  <w:tcW w:w="70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C</w:t>
                  </w:r>
                </w:p>
              </w:tc>
              <w:tc>
                <w:tcPr>
                  <w:tcW w:w="92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A</w:t>
                  </w:r>
                </w:p>
              </w:tc>
              <w:tc>
                <w:tcPr>
                  <w:tcW w:w="58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E</w:t>
                  </w:r>
                </w:p>
              </w:tc>
              <w:tc>
                <w:tcPr>
                  <w:tcW w:w="82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Ca</w:t>
                  </w:r>
                </w:p>
              </w:tc>
              <w:tc>
                <w:tcPr>
                  <w:tcW w:w="82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P</w:t>
                  </w:r>
                </w:p>
              </w:tc>
              <w:tc>
                <w:tcPr>
                  <w:tcW w:w="70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Mg</w:t>
                  </w:r>
                </w:p>
              </w:tc>
              <w:tc>
                <w:tcPr>
                  <w:tcW w:w="58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Fe</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w:t>
                  </w:r>
                </w:p>
              </w:tc>
              <w:tc>
                <w:tcPr>
                  <w:tcW w:w="3040" w:type="dxa"/>
                  <w:tcBorders>
                    <w:top w:val="nil"/>
                    <w:left w:val="nil"/>
                    <w:bottom w:val="single" w:sz="4" w:space="0" w:color="auto"/>
                    <w:right w:val="single" w:sz="4" w:space="0" w:color="auto"/>
                  </w:tcBorders>
                  <w:shd w:val="clear" w:color="auto" w:fill="auto"/>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w:t>
                  </w:r>
                </w:p>
              </w:tc>
              <w:tc>
                <w:tcPr>
                  <w:tcW w:w="166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w:t>
                  </w:r>
                </w:p>
              </w:tc>
              <w:tc>
                <w:tcPr>
                  <w:tcW w:w="70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w:t>
                  </w:r>
                </w:p>
              </w:tc>
              <w:tc>
                <w:tcPr>
                  <w:tcW w:w="70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w:t>
                  </w:r>
                </w:p>
              </w:tc>
              <w:tc>
                <w:tcPr>
                  <w:tcW w:w="70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w:t>
                  </w:r>
                </w:p>
              </w:tc>
              <w:tc>
                <w:tcPr>
                  <w:tcW w:w="94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w:t>
                  </w:r>
                </w:p>
              </w:tc>
              <w:tc>
                <w:tcPr>
                  <w:tcW w:w="48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8</w:t>
                  </w:r>
                </w:p>
              </w:tc>
              <w:tc>
                <w:tcPr>
                  <w:tcW w:w="70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w:t>
                  </w:r>
                </w:p>
              </w:tc>
              <w:tc>
                <w:tcPr>
                  <w:tcW w:w="92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w:t>
                  </w:r>
                </w:p>
              </w:tc>
              <w:tc>
                <w:tcPr>
                  <w:tcW w:w="58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11</w:t>
                  </w:r>
                </w:p>
              </w:tc>
              <w:tc>
                <w:tcPr>
                  <w:tcW w:w="82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12</w:t>
                  </w:r>
                </w:p>
              </w:tc>
              <w:tc>
                <w:tcPr>
                  <w:tcW w:w="82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13</w:t>
                  </w:r>
                </w:p>
              </w:tc>
              <w:tc>
                <w:tcPr>
                  <w:tcW w:w="70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14</w:t>
                  </w:r>
                </w:p>
              </w:tc>
              <w:tc>
                <w:tcPr>
                  <w:tcW w:w="58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День:</w:t>
                  </w:r>
                </w:p>
              </w:tc>
              <w:tc>
                <w:tcPr>
                  <w:tcW w:w="13340" w:type="dxa"/>
                  <w:gridSpan w:val="14"/>
                  <w:tcBorders>
                    <w:top w:val="single" w:sz="4" w:space="0" w:color="auto"/>
                    <w:left w:val="nil"/>
                    <w:bottom w:val="single" w:sz="4" w:space="0" w:color="auto"/>
                    <w:right w:val="single" w:sz="4" w:space="0" w:color="auto"/>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пятница</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Неделя:</w:t>
                  </w:r>
                </w:p>
              </w:tc>
              <w:tc>
                <w:tcPr>
                  <w:tcW w:w="13340" w:type="dxa"/>
                  <w:gridSpan w:val="14"/>
                  <w:tcBorders>
                    <w:top w:val="single" w:sz="4" w:space="0" w:color="auto"/>
                    <w:left w:val="nil"/>
                    <w:bottom w:val="single" w:sz="4" w:space="0" w:color="auto"/>
                    <w:right w:val="single" w:sz="4" w:space="0" w:color="auto"/>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w:t>
                  </w:r>
                </w:p>
              </w:tc>
            </w:tr>
            <w:tr w:rsidR="003B5CEC" w:rsidRPr="003B5CEC" w:rsidTr="00C565CE">
              <w:trPr>
                <w:trHeight w:val="330"/>
              </w:trPr>
              <w:tc>
                <w:tcPr>
                  <w:tcW w:w="14560" w:type="dxa"/>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ind w:firstLineChars="100" w:firstLine="201"/>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xml:space="preserve">Завтрак </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14/М</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Масло сливочное</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0,08</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7,25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0,13</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66,1</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45</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0,1</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2,4</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0,05</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0,03</w:t>
                  </w:r>
                </w:p>
              </w:tc>
            </w:tr>
            <w:tr w:rsidR="003B5CEC" w:rsidRPr="003B5CEC" w:rsidTr="00C565CE">
              <w:trPr>
                <w:trHeight w:val="99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222/М/ССЖ</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Пудинг из творога (запеченный) с соусом кисельным из ягод, 110/40</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19,78</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10,58</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28,23</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291,81</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0,06</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2,2</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73,4</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0,48</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174,7</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245,70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29,11</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0,79</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376/М/ССЖ</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Чай с шиповником, 200/11</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200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0,3</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0,06</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12,5</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53,93</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30,1</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25,01</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0,11</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7,08</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8,75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4,91</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0,94</w:t>
                  </w:r>
                </w:p>
              </w:tc>
            </w:tr>
            <w:tr w:rsidR="003B5CEC" w:rsidRPr="003B5CEC" w:rsidTr="00C565CE">
              <w:trPr>
                <w:trHeight w:val="66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lastRenderedPageBreak/>
                    <w:t> </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Хлеб пшеничный обогащенный йодоказеином</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3,2</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20,8</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100</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0,07</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0,52</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9,2</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34,8</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13,2</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0,8</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338/М</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Яблоко</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0,6</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0,6</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14,7</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70,5</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7,5</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0,3</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24</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16,5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13,5</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3,3</w:t>
                  </w:r>
                </w:p>
              </w:tc>
            </w:tr>
            <w:tr w:rsidR="003B5CEC" w:rsidRPr="003B5CEC" w:rsidTr="00C565CE">
              <w:trPr>
                <w:trHeight w:val="330"/>
              </w:trPr>
              <w:tc>
                <w:tcPr>
                  <w:tcW w:w="42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xml:space="preserve">Итого за Завтрак </w:t>
                  </w:r>
                </w:p>
              </w:tc>
              <w:tc>
                <w:tcPr>
                  <w:tcW w:w="166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550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23,96</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18,89</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76,36</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582,34</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0,18</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47,25</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150,91</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1,51</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217,37</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308,75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60,77</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5,86</w:t>
                  </w:r>
                </w:p>
              </w:tc>
            </w:tr>
            <w:tr w:rsidR="003B5CEC" w:rsidRPr="003B5CEC" w:rsidTr="00C565CE">
              <w:trPr>
                <w:trHeight w:val="330"/>
              </w:trPr>
              <w:tc>
                <w:tcPr>
                  <w:tcW w:w="14560" w:type="dxa"/>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ind w:firstLineChars="100" w:firstLine="201"/>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Обед</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45/М/ССЖ</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Салат из белокочанной капусты</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0,99</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4,1</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2,95</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52,9</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0,02</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22,1</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201,44</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1,85</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26,84</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20,69</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11,55</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0,37</w:t>
                  </w:r>
                </w:p>
              </w:tc>
            </w:tr>
            <w:tr w:rsidR="003B5CEC" w:rsidRPr="003B5CEC" w:rsidTr="00C565CE">
              <w:trPr>
                <w:trHeight w:val="66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99/М/ССЖ</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Суп из овощей на курином бульоне со сметаной, 200/10</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210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3,38</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6,1</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8,89</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104,44</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0,06</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16,44</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171,68</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1,45</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26,22</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43,59</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16,89</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0,6</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259/М/ССЖ</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Жаркое по-домашнему (свинина)</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200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17,82</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12,63</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29,6</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308,32</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0,86</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36,98</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246,43</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1,74</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39,25</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252,84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61,19</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2,33</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342/М/ССЖ</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Компот из свежих яблок, 200/11</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200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0,16</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0,16</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14,9</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62,69</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0,01</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0,08</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6,73</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3,6</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0,91</w:t>
                  </w:r>
                </w:p>
              </w:tc>
            </w:tr>
            <w:tr w:rsidR="003B5CEC" w:rsidRPr="003B5CEC" w:rsidTr="00C565CE">
              <w:trPr>
                <w:trHeight w:val="66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Хлеб пшеничный обогащенный йодоказеином</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3,2</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20,8</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100</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0,07</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0,52</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9,2</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34,8</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13,2</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0,8</w:t>
                  </w:r>
                </w:p>
              </w:tc>
            </w:tr>
            <w:tr w:rsidR="003B5CEC" w:rsidRPr="003B5CEC" w:rsidTr="00C565CE">
              <w:trPr>
                <w:trHeight w:val="66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Хлеб ржано-пшеничный обогащенный йодоказеином</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3,6</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0,6</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25,2</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120</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0,11</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0,84</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17,4</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28,2</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2,34</w:t>
                  </w:r>
                </w:p>
              </w:tc>
            </w:tr>
            <w:tr w:rsidR="003B5CEC" w:rsidRPr="003B5CEC" w:rsidTr="00C565CE">
              <w:trPr>
                <w:trHeight w:val="330"/>
              </w:trPr>
              <w:tc>
                <w:tcPr>
                  <w:tcW w:w="42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Итого за Обед</w:t>
                  </w:r>
                </w:p>
              </w:tc>
              <w:tc>
                <w:tcPr>
                  <w:tcW w:w="166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770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29,15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23,99</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102,34</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748,35</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1,13</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79,52</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621,55</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6,48</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125,64</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446,32</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134,63</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7,35</w:t>
                  </w:r>
                </w:p>
              </w:tc>
            </w:tr>
            <w:tr w:rsidR="003B5CEC" w:rsidRPr="003B5CEC" w:rsidTr="00C565CE">
              <w:trPr>
                <w:trHeight w:val="330"/>
              </w:trPr>
              <w:tc>
                <w:tcPr>
                  <w:tcW w:w="42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Итого за день</w:t>
                  </w:r>
                </w:p>
              </w:tc>
              <w:tc>
                <w:tcPr>
                  <w:tcW w:w="166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1 320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53,11</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42,88</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178,70</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1330,69</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1,31</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126,77</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772,46</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7,99</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343,01</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755,07</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195,4</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13,21</w:t>
                  </w:r>
                </w:p>
              </w:tc>
            </w:tr>
          </w:tbl>
          <w:p w:rsidR="003B5CEC" w:rsidRPr="003B5CEC" w:rsidRDefault="003B5CEC" w:rsidP="003B5CEC">
            <w:pPr>
              <w:spacing w:after="160" w:line="259" w:lineRule="auto"/>
              <w:rPr>
                <w:rFonts w:ascii="Times New Roman" w:hAnsi="Times New Roman"/>
                <w:sz w:val="20"/>
                <w:szCs w:val="20"/>
              </w:rPr>
            </w:pPr>
          </w:p>
          <w:tbl>
            <w:tblPr>
              <w:tblW w:w="14560" w:type="dxa"/>
              <w:tblLook w:val="04A0"/>
            </w:tblPr>
            <w:tblGrid>
              <w:gridCol w:w="1252"/>
              <w:gridCol w:w="3008"/>
              <w:gridCol w:w="1660"/>
              <w:gridCol w:w="700"/>
              <w:gridCol w:w="700"/>
              <w:gridCol w:w="766"/>
              <w:gridCol w:w="940"/>
              <w:gridCol w:w="566"/>
              <w:gridCol w:w="766"/>
              <w:gridCol w:w="920"/>
              <w:gridCol w:w="666"/>
              <w:gridCol w:w="820"/>
              <w:gridCol w:w="866"/>
              <w:gridCol w:w="766"/>
              <w:gridCol w:w="666"/>
            </w:tblGrid>
            <w:tr w:rsidR="003B5CEC" w:rsidRPr="003B5CEC" w:rsidTr="00C565CE">
              <w:trPr>
                <w:trHeight w:val="825"/>
              </w:trPr>
              <w:tc>
                <w:tcPr>
                  <w:tcW w:w="1220" w:type="dxa"/>
                  <w:tcBorders>
                    <w:top w:val="nil"/>
                    <w:left w:val="nil"/>
                    <w:bottom w:val="nil"/>
                    <w:right w:val="nil"/>
                  </w:tcBorders>
                  <w:shd w:val="clear" w:color="000000" w:fill="FFFFFF"/>
                  <w:vAlign w:val="bottom"/>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12060" w:type="dxa"/>
                  <w:gridSpan w:val="12"/>
                  <w:tcBorders>
                    <w:top w:val="nil"/>
                    <w:left w:val="nil"/>
                    <w:bottom w:val="nil"/>
                    <w:right w:val="nil"/>
                  </w:tcBorders>
                  <w:shd w:val="clear" w:color="000000" w:fill="FFFFFF"/>
                  <w:vAlign w:val="bottom"/>
                  <w:hideMark/>
                </w:tcPr>
                <w:p w:rsidR="003B5CEC" w:rsidRPr="003B5CEC" w:rsidRDefault="003B5CEC" w:rsidP="003B5CEC">
                  <w:pPr>
                    <w:spacing w:after="0" w:line="240" w:lineRule="auto"/>
                    <w:jc w:val="center"/>
                    <w:rPr>
                      <w:rFonts w:ascii="Times New Roman" w:eastAsia="Times New Roman" w:hAnsi="Times New Roman"/>
                      <w:b/>
                      <w:bCs/>
                      <w:sz w:val="20"/>
                      <w:szCs w:val="20"/>
                      <w:lang w:eastAsia="ru-RU"/>
                    </w:rPr>
                  </w:pPr>
                </w:p>
                <w:p w:rsidR="003B5CEC" w:rsidRPr="003B5CEC" w:rsidRDefault="003B5CEC" w:rsidP="003B5CEC">
                  <w:pPr>
                    <w:spacing w:after="0" w:line="240" w:lineRule="auto"/>
                    <w:jc w:val="center"/>
                    <w:rPr>
                      <w:rFonts w:ascii="Times New Roman" w:eastAsia="Times New Roman" w:hAnsi="Times New Roman"/>
                      <w:b/>
                      <w:bCs/>
                      <w:sz w:val="20"/>
                      <w:szCs w:val="20"/>
                      <w:lang w:eastAsia="ru-RU"/>
                    </w:rPr>
                  </w:pPr>
                </w:p>
                <w:p w:rsidR="003B5CEC" w:rsidRPr="003B5CEC" w:rsidRDefault="003B5CEC" w:rsidP="003B5CEC">
                  <w:pPr>
                    <w:spacing w:after="0" w:line="240" w:lineRule="auto"/>
                    <w:jc w:val="center"/>
                    <w:rPr>
                      <w:rFonts w:ascii="Times New Roman" w:eastAsia="Times New Roman" w:hAnsi="Times New Roman"/>
                      <w:b/>
                      <w:bCs/>
                      <w:sz w:val="20"/>
                      <w:szCs w:val="20"/>
                      <w:lang w:eastAsia="ru-RU"/>
                    </w:rPr>
                  </w:pPr>
                </w:p>
                <w:p w:rsidR="003B5CEC" w:rsidRPr="003B5CEC" w:rsidRDefault="003B5CEC" w:rsidP="003B5CEC">
                  <w:pPr>
                    <w:spacing w:after="0" w:line="240" w:lineRule="auto"/>
                    <w:jc w:val="center"/>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xml:space="preserve">Рекомендованное типовое  20-ти дневное меню основного (организованного питания) для  общеобразовательных учреждений </w:t>
                  </w:r>
                </w:p>
              </w:tc>
              <w:tc>
                <w:tcPr>
                  <w:tcW w:w="700" w:type="dxa"/>
                  <w:tcBorders>
                    <w:top w:val="nil"/>
                    <w:left w:val="nil"/>
                    <w:bottom w:val="nil"/>
                    <w:right w:val="nil"/>
                  </w:tcBorders>
                  <w:shd w:val="clear" w:color="000000" w:fill="FFFFFF"/>
                  <w:vAlign w:val="bottom"/>
                  <w:hideMark/>
                </w:tcPr>
                <w:p w:rsidR="003B5CEC" w:rsidRPr="003B5CEC" w:rsidRDefault="003B5CEC" w:rsidP="003B5CEC">
                  <w:pPr>
                    <w:spacing w:after="0" w:line="240" w:lineRule="auto"/>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w:t>
                  </w:r>
                </w:p>
              </w:tc>
              <w:tc>
                <w:tcPr>
                  <w:tcW w:w="580" w:type="dxa"/>
                  <w:tcBorders>
                    <w:top w:val="nil"/>
                    <w:left w:val="nil"/>
                    <w:bottom w:val="nil"/>
                    <w:right w:val="nil"/>
                  </w:tcBorders>
                  <w:shd w:val="clear" w:color="000000" w:fill="FFFFFF"/>
                  <w:vAlign w:val="bottom"/>
                  <w:hideMark/>
                </w:tcPr>
                <w:p w:rsidR="003B5CEC" w:rsidRPr="003B5CEC" w:rsidRDefault="003B5CEC" w:rsidP="003B5CEC">
                  <w:pPr>
                    <w:spacing w:after="0" w:line="240" w:lineRule="auto"/>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w:t>
                  </w:r>
                </w:p>
              </w:tc>
            </w:tr>
            <w:tr w:rsidR="003B5CEC" w:rsidRPr="003B5CEC" w:rsidTr="00C565CE">
              <w:trPr>
                <w:trHeight w:val="660"/>
              </w:trPr>
              <w:tc>
                <w:tcPr>
                  <w:tcW w:w="122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xml:space="preserve">Возрастная группа </w:t>
                  </w:r>
                </w:p>
              </w:tc>
              <w:tc>
                <w:tcPr>
                  <w:tcW w:w="304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12-18 лет</w:t>
                  </w:r>
                </w:p>
              </w:tc>
              <w:tc>
                <w:tcPr>
                  <w:tcW w:w="166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1640" w:type="dxa"/>
                  <w:gridSpan w:val="2"/>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w:t>
                  </w:r>
                </w:p>
              </w:tc>
              <w:tc>
                <w:tcPr>
                  <w:tcW w:w="4320" w:type="dxa"/>
                  <w:gridSpan w:val="6"/>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580" w:type="dxa"/>
                  <w:tcBorders>
                    <w:top w:val="nil"/>
                    <w:left w:val="nil"/>
                    <w:bottom w:val="nil"/>
                    <w:right w:val="nil"/>
                  </w:tcBorders>
                  <w:shd w:val="clear" w:color="000000" w:fill="FFFFFF"/>
                  <w:vAlign w:val="bottom"/>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r>
            <w:tr w:rsidR="003B5CEC" w:rsidRPr="003B5CEC" w:rsidTr="00C565CE">
              <w:trPr>
                <w:trHeight w:val="330"/>
              </w:trPr>
              <w:tc>
                <w:tcPr>
                  <w:tcW w:w="122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Сезон</w:t>
                  </w:r>
                </w:p>
              </w:tc>
              <w:tc>
                <w:tcPr>
                  <w:tcW w:w="304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осенне-зимний</w:t>
                  </w:r>
                </w:p>
              </w:tc>
              <w:tc>
                <w:tcPr>
                  <w:tcW w:w="166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1640" w:type="dxa"/>
                  <w:gridSpan w:val="2"/>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w:t>
                  </w:r>
                </w:p>
              </w:tc>
              <w:tc>
                <w:tcPr>
                  <w:tcW w:w="4320" w:type="dxa"/>
                  <w:gridSpan w:val="6"/>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580" w:type="dxa"/>
                  <w:tcBorders>
                    <w:top w:val="nil"/>
                    <w:left w:val="nil"/>
                    <w:bottom w:val="nil"/>
                    <w:right w:val="nil"/>
                  </w:tcBorders>
                  <w:shd w:val="clear" w:color="000000" w:fill="FFFFFF"/>
                  <w:vAlign w:val="bottom"/>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r>
            <w:tr w:rsidR="003B5CEC" w:rsidRPr="003B5CEC" w:rsidTr="00C565CE">
              <w:trPr>
                <w:trHeight w:val="330"/>
              </w:trPr>
              <w:tc>
                <w:tcPr>
                  <w:tcW w:w="12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B5CEC" w:rsidRPr="003B5CEC" w:rsidRDefault="003B5CEC" w:rsidP="003B5CEC">
                  <w:pPr>
                    <w:spacing w:after="0" w:line="240" w:lineRule="auto"/>
                    <w:jc w:val="center"/>
                    <w:outlineLvl w:val="0"/>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w:t>
                  </w:r>
                  <w:r w:rsidRPr="003B5CEC">
                    <w:rPr>
                      <w:rFonts w:ascii="Times New Roman" w:eastAsia="Times New Roman" w:hAnsi="Times New Roman"/>
                      <w:sz w:val="20"/>
                      <w:szCs w:val="20"/>
                      <w:lang w:eastAsia="ru-RU"/>
                    </w:rPr>
                    <w:br/>
                  </w:r>
                  <w:r w:rsidRPr="003B5CEC">
                    <w:rPr>
                      <w:rFonts w:ascii="Times New Roman" w:eastAsia="Times New Roman" w:hAnsi="Times New Roman"/>
                      <w:sz w:val="20"/>
                      <w:szCs w:val="20"/>
                      <w:lang w:eastAsia="ru-RU"/>
                    </w:rPr>
                    <w:lastRenderedPageBreak/>
                    <w:t>рец.</w:t>
                  </w:r>
                </w:p>
              </w:tc>
              <w:tc>
                <w:tcPr>
                  <w:tcW w:w="30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B5CEC" w:rsidRPr="003B5CEC" w:rsidRDefault="003B5CEC" w:rsidP="003B5CEC">
                  <w:pPr>
                    <w:spacing w:after="0" w:line="240" w:lineRule="auto"/>
                    <w:jc w:val="center"/>
                    <w:outlineLvl w:val="0"/>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lastRenderedPageBreak/>
                    <w:t xml:space="preserve">Прием пищи, наименование </w:t>
                  </w:r>
                  <w:r w:rsidRPr="003B5CEC">
                    <w:rPr>
                      <w:rFonts w:ascii="Times New Roman" w:eastAsia="Times New Roman" w:hAnsi="Times New Roman"/>
                      <w:sz w:val="20"/>
                      <w:szCs w:val="20"/>
                      <w:lang w:eastAsia="ru-RU"/>
                    </w:rPr>
                    <w:lastRenderedPageBreak/>
                    <w:t>блюда</w:t>
                  </w:r>
                </w:p>
              </w:tc>
              <w:tc>
                <w:tcPr>
                  <w:tcW w:w="16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B5CEC" w:rsidRPr="003B5CEC" w:rsidRDefault="003B5CEC" w:rsidP="003B5CEC">
                  <w:pPr>
                    <w:spacing w:after="0" w:line="240" w:lineRule="auto"/>
                    <w:jc w:val="center"/>
                    <w:outlineLvl w:val="0"/>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lastRenderedPageBreak/>
                    <w:t xml:space="preserve">Масса порции </w:t>
                  </w:r>
                  <w:r w:rsidRPr="003B5CEC">
                    <w:rPr>
                      <w:rFonts w:ascii="Times New Roman" w:eastAsia="Times New Roman" w:hAnsi="Times New Roman"/>
                      <w:sz w:val="20"/>
                      <w:szCs w:val="20"/>
                      <w:lang w:eastAsia="ru-RU"/>
                    </w:rPr>
                    <w:lastRenderedPageBreak/>
                    <w:t>(г)</w:t>
                  </w:r>
                </w:p>
              </w:tc>
              <w:tc>
                <w:tcPr>
                  <w:tcW w:w="2100" w:type="dxa"/>
                  <w:gridSpan w:val="3"/>
                  <w:tcBorders>
                    <w:top w:val="single" w:sz="4" w:space="0" w:color="auto"/>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outlineLvl w:val="0"/>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lastRenderedPageBreak/>
                    <w:t>Пищевые вещества (г)</w:t>
                  </w:r>
                </w:p>
              </w:tc>
              <w:tc>
                <w:tcPr>
                  <w:tcW w:w="9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B5CEC" w:rsidRPr="003B5CEC" w:rsidRDefault="003B5CEC" w:rsidP="003B5CEC">
                  <w:pPr>
                    <w:spacing w:after="0" w:line="240" w:lineRule="auto"/>
                    <w:jc w:val="center"/>
                    <w:outlineLvl w:val="0"/>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xml:space="preserve">ЭЦ </w:t>
                  </w:r>
                  <w:r w:rsidRPr="003B5CEC">
                    <w:rPr>
                      <w:rFonts w:ascii="Times New Roman" w:eastAsia="Times New Roman" w:hAnsi="Times New Roman"/>
                      <w:sz w:val="20"/>
                      <w:szCs w:val="20"/>
                      <w:lang w:eastAsia="ru-RU"/>
                    </w:rPr>
                    <w:lastRenderedPageBreak/>
                    <w:t>(ккал)</w:t>
                  </w:r>
                </w:p>
              </w:tc>
              <w:tc>
                <w:tcPr>
                  <w:tcW w:w="2680" w:type="dxa"/>
                  <w:gridSpan w:val="4"/>
                  <w:tcBorders>
                    <w:top w:val="single" w:sz="4" w:space="0" w:color="auto"/>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outlineLvl w:val="0"/>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lastRenderedPageBreak/>
                    <w:t>Витамины (мг)</w:t>
                  </w:r>
                </w:p>
              </w:tc>
              <w:tc>
                <w:tcPr>
                  <w:tcW w:w="2920" w:type="dxa"/>
                  <w:gridSpan w:val="4"/>
                  <w:tcBorders>
                    <w:top w:val="single" w:sz="4" w:space="0" w:color="auto"/>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outlineLvl w:val="0"/>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Минеральные вещества (мг)</w:t>
                  </w:r>
                </w:p>
              </w:tc>
            </w:tr>
            <w:tr w:rsidR="003B5CEC" w:rsidRPr="003B5CEC" w:rsidTr="00C565CE">
              <w:trPr>
                <w:trHeight w:val="330"/>
              </w:trPr>
              <w:tc>
                <w:tcPr>
                  <w:tcW w:w="1220" w:type="dxa"/>
                  <w:vMerge/>
                  <w:tcBorders>
                    <w:top w:val="single" w:sz="4" w:space="0" w:color="auto"/>
                    <w:left w:val="single" w:sz="4" w:space="0" w:color="auto"/>
                    <w:bottom w:val="single" w:sz="4" w:space="0" w:color="000000"/>
                    <w:right w:val="single" w:sz="4" w:space="0" w:color="auto"/>
                  </w:tcBorders>
                  <w:vAlign w:val="center"/>
                  <w:hideMark/>
                </w:tcPr>
                <w:p w:rsidR="003B5CEC" w:rsidRPr="003B5CEC" w:rsidRDefault="003B5CEC" w:rsidP="003B5CEC">
                  <w:pPr>
                    <w:spacing w:after="0" w:line="240" w:lineRule="auto"/>
                    <w:outlineLvl w:val="0"/>
                    <w:rPr>
                      <w:rFonts w:ascii="Times New Roman" w:eastAsia="Times New Roman" w:hAnsi="Times New Roman"/>
                      <w:sz w:val="20"/>
                      <w:szCs w:val="20"/>
                      <w:lang w:eastAsia="ru-RU"/>
                    </w:rPr>
                  </w:pPr>
                </w:p>
              </w:tc>
              <w:tc>
                <w:tcPr>
                  <w:tcW w:w="3040" w:type="dxa"/>
                  <w:vMerge/>
                  <w:tcBorders>
                    <w:top w:val="single" w:sz="4" w:space="0" w:color="auto"/>
                    <w:left w:val="single" w:sz="4" w:space="0" w:color="auto"/>
                    <w:bottom w:val="single" w:sz="4" w:space="0" w:color="000000"/>
                    <w:right w:val="single" w:sz="4" w:space="0" w:color="auto"/>
                  </w:tcBorders>
                  <w:vAlign w:val="center"/>
                  <w:hideMark/>
                </w:tcPr>
                <w:p w:rsidR="003B5CEC" w:rsidRPr="003B5CEC" w:rsidRDefault="003B5CEC" w:rsidP="003B5CEC">
                  <w:pPr>
                    <w:spacing w:after="0" w:line="240" w:lineRule="auto"/>
                    <w:outlineLvl w:val="0"/>
                    <w:rPr>
                      <w:rFonts w:ascii="Times New Roman" w:eastAsia="Times New Roman" w:hAnsi="Times New Roman"/>
                      <w:sz w:val="20"/>
                      <w:szCs w:val="20"/>
                      <w:lang w:eastAsia="ru-RU"/>
                    </w:rPr>
                  </w:pPr>
                </w:p>
              </w:tc>
              <w:tc>
                <w:tcPr>
                  <w:tcW w:w="1660" w:type="dxa"/>
                  <w:vMerge/>
                  <w:tcBorders>
                    <w:top w:val="single" w:sz="4" w:space="0" w:color="auto"/>
                    <w:left w:val="single" w:sz="4" w:space="0" w:color="auto"/>
                    <w:bottom w:val="single" w:sz="4" w:space="0" w:color="000000"/>
                    <w:right w:val="single" w:sz="4" w:space="0" w:color="auto"/>
                  </w:tcBorders>
                  <w:vAlign w:val="center"/>
                  <w:hideMark/>
                </w:tcPr>
                <w:p w:rsidR="003B5CEC" w:rsidRPr="003B5CEC" w:rsidRDefault="003B5CEC" w:rsidP="003B5CEC">
                  <w:pPr>
                    <w:spacing w:after="0" w:line="240" w:lineRule="auto"/>
                    <w:outlineLvl w:val="0"/>
                    <w:rPr>
                      <w:rFonts w:ascii="Times New Roman" w:eastAsia="Times New Roman" w:hAnsi="Times New Roman"/>
                      <w:sz w:val="20"/>
                      <w:szCs w:val="20"/>
                      <w:lang w:eastAsia="ru-RU"/>
                    </w:rPr>
                  </w:pPr>
                </w:p>
              </w:tc>
              <w:tc>
                <w:tcPr>
                  <w:tcW w:w="70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outlineLvl w:val="0"/>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Б</w:t>
                  </w:r>
                </w:p>
              </w:tc>
              <w:tc>
                <w:tcPr>
                  <w:tcW w:w="70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outlineLvl w:val="0"/>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Ж</w:t>
                  </w:r>
                </w:p>
              </w:tc>
              <w:tc>
                <w:tcPr>
                  <w:tcW w:w="70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outlineLvl w:val="0"/>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У</w:t>
                  </w:r>
                </w:p>
              </w:tc>
              <w:tc>
                <w:tcPr>
                  <w:tcW w:w="940" w:type="dxa"/>
                  <w:vMerge/>
                  <w:tcBorders>
                    <w:top w:val="single" w:sz="4" w:space="0" w:color="auto"/>
                    <w:left w:val="single" w:sz="4" w:space="0" w:color="auto"/>
                    <w:bottom w:val="single" w:sz="4" w:space="0" w:color="000000"/>
                    <w:right w:val="single" w:sz="4" w:space="0" w:color="auto"/>
                  </w:tcBorders>
                  <w:vAlign w:val="center"/>
                  <w:hideMark/>
                </w:tcPr>
                <w:p w:rsidR="003B5CEC" w:rsidRPr="003B5CEC" w:rsidRDefault="003B5CEC" w:rsidP="003B5CEC">
                  <w:pPr>
                    <w:spacing w:after="0" w:line="240" w:lineRule="auto"/>
                    <w:outlineLvl w:val="0"/>
                    <w:rPr>
                      <w:rFonts w:ascii="Times New Roman" w:eastAsia="Times New Roman" w:hAnsi="Times New Roman"/>
                      <w:sz w:val="20"/>
                      <w:szCs w:val="20"/>
                      <w:lang w:eastAsia="ru-RU"/>
                    </w:rPr>
                  </w:pPr>
                </w:p>
              </w:tc>
              <w:tc>
                <w:tcPr>
                  <w:tcW w:w="48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outlineLvl w:val="0"/>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B1</w:t>
                  </w:r>
                </w:p>
              </w:tc>
              <w:tc>
                <w:tcPr>
                  <w:tcW w:w="70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outlineLvl w:val="0"/>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C</w:t>
                  </w:r>
                </w:p>
              </w:tc>
              <w:tc>
                <w:tcPr>
                  <w:tcW w:w="92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outlineLvl w:val="0"/>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A</w:t>
                  </w:r>
                </w:p>
              </w:tc>
              <w:tc>
                <w:tcPr>
                  <w:tcW w:w="58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outlineLvl w:val="0"/>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E</w:t>
                  </w:r>
                </w:p>
              </w:tc>
              <w:tc>
                <w:tcPr>
                  <w:tcW w:w="82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outlineLvl w:val="0"/>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Ca</w:t>
                  </w:r>
                </w:p>
              </w:tc>
              <w:tc>
                <w:tcPr>
                  <w:tcW w:w="82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outlineLvl w:val="0"/>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P</w:t>
                  </w:r>
                </w:p>
              </w:tc>
              <w:tc>
                <w:tcPr>
                  <w:tcW w:w="70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outlineLvl w:val="0"/>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Mg</w:t>
                  </w:r>
                </w:p>
              </w:tc>
              <w:tc>
                <w:tcPr>
                  <w:tcW w:w="58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outlineLvl w:val="0"/>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Fe</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outlineLvl w:val="0"/>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lastRenderedPageBreak/>
                    <w:t>1</w:t>
                  </w:r>
                </w:p>
              </w:tc>
              <w:tc>
                <w:tcPr>
                  <w:tcW w:w="3040" w:type="dxa"/>
                  <w:tcBorders>
                    <w:top w:val="nil"/>
                    <w:left w:val="nil"/>
                    <w:bottom w:val="single" w:sz="4" w:space="0" w:color="auto"/>
                    <w:right w:val="single" w:sz="4" w:space="0" w:color="auto"/>
                  </w:tcBorders>
                  <w:shd w:val="clear" w:color="auto" w:fill="auto"/>
                  <w:vAlign w:val="bottom"/>
                  <w:hideMark/>
                </w:tcPr>
                <w:p w:rsidR="003B5CEC" w:rsidRPr="003B5CEC" w:rsidRDefault="003B5CEC" w:rsidP="003B5CEC">
                  <w:pPr>
                    <w:spacing w:after="0" w:line="240" w:lineRule="auto"/>
                    <w:jc w:val="center"/>
                    <w:outlineLvl w:val="0"/>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w:t>
                  </w:r>
                </w:p>
              </w:tc>
              <w:tc>
                <w:tcPr>
                  <w:tcW w:w="166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outlineLvl w:val="0"/>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w:t>
                  </w:r>
                </w:p>
              </w:tc>
              <w:tc>
                <w:tcPr>
                  <w:tcW w:w="70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outlineLvl w:val="0"/>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w:t>
                  </w:r>
                </w:p>
              </w:tc>
              <w:tc>
                <w:tcPr>
                  <w:tcW w:w="70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outlineLvl w:val="0"/>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w:t>
                  </w:r>
                </w:p>
              </w:tc>
              <w:tc>
                <w:tcPr>
                  <w:tcW w:w="70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outlineLvl w:val="0"/>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w:t>
                  </w:r>
                </w:p>
              </w:tc>
              <w:tc>
                <w:tcPr>
                  <w:tcW w:w="94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outlineLvl w:val="0"/>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w:t>
                  </w:r>
                </w:p>
              </w:tc>
              <w:tc>
                <w:tcPr>
                  <w:tcW w:w="48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outlineLvl w:val="0"/>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8</w:t>
                  </w:r>
                </w:p>
              </w:tc>
              <w:tc>
                <w:tcPr>
                  <w:tcW w:w="70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outlineLvl w:val="0"/>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w:t>
                  </w:r>
                </w:p>
              </w:tc>
              <w:tc>
                <w:tcPr>
                  <w:tcW w:w="92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outlineLvl w:val="0"/>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w:t>
                  </w:r>
                </w:p>
              </w:tc>
              <w:tc>
                <w:tcPr>
                  <w:tcW w:w="58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outlineLvl w:val="0"/>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11</w:t>
                  </w:r>
                </w:p>
              </w:tc>
              <w:tc>
                <w:tcPr>
                  <w:tcW w:w="82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outlineLvl w:val="0"/>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12</w:t>
                  </w:r>
                </w:p>
              </w:tc>
              <w:tc>
                <w:tcPr>
                  <w:tcW w:w="82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outlineLvl w:val="0"/>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13</w:t>
                  </w:r>
                </w:p>
              </w:tc>
              <w:tc>
                <w:tcPr>
                  <w:tcW w:w="70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outlineLvl w:val="0"/>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14</w:t>
                  </w:r>
                </w:p>
              </w:tc>
              <w:tc>
                <w:tcPr>
                  <w:tcW w:w="58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outlineLvl w:val="0"/>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000000" w:fill="FFFFFF"/>
                  <w:vAlign w:val="center"/>
                  <w:hideMark/>
                </w:tcPr>
                <w:p w:rsidR="003B5CEC" w:rsidRPr="003B5CEC" w:rsidRDefault="003B5CEC" w:rsidP="003B5CEC">
                  <w:pPr>
                    <w:spacing w:after="0" w:line="240" w:lineRule="auto"/>
                    <w:jc w:val="right"/>
                    <w:outlineLvl w:val="0"/>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День:</w:t>
                  </w:r>
                </w:p>
              </w:tc>
              <w:tc>
                <w:tcPr>
                  <w:tcW w:w="13340" w:type="dxa"/>
                  <w:gridSpan w:val="14"/>
                  <w:tcBorders>
                    <w:top w:val="single" w:sz="4" w:space="0" w:color="auto"/>
                    <w:left w:val="nil"/>
                    <w:bottom w:val="single" w:sz="4" w:space="0" w:color="auto"/>
                    <w:right w:val="single" w:sz="4" w:space="0" w:color="auto"/>
                  </w:tcBorders>
                  <w:shd w:val="clear" w:color="000000" w:fill="FFFFFF"/>
                  <w:vAlign w:val="center"/>
                  <w:hideMark/>
                </w:tcPr>
                <w:p w:rsidR="003B5CEC" w:rsidRPr="003B5CEC" w:rsidRDefault="003B5CEC" w:rsidP="003B5CEC">
                  <w:pPr>
                    <w:spacing w:after="0" w:line="240" w:lineRule="auto"/>
                    <w:outlineLvl w:val="0"/>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понедельник</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000000" w:fill="FFFFFF"/>
                  <w:vAlign w:val="center"/>
                  <w:hideMark/>
                </w:tcPr>
                <w:p w:rsidR="003B5CEC" w:rsidRPr="003B5CEC" w:rsidRDefault="003B5CEC" w:rsidP="003B5CEC">
                  <w:pPr>
                    <w:spacing w:after="0" w:line="240" w:lineRule="auto"/>
                    <w:jc w:val="right"/>
                    <w:outlineLvl w:val="0"/>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Неделя:</w:t>
                  </w:r>
                </w:p>
              </w:tc>
              <w:tc>
                <w:tcPr>
                  <w:tcW w:w="13340" w:type="dxa"/>
                  <w:gridSpan w:val="14"/>
                  <w:tcBorders>
                    <w:top w:val="single" w:sz="4" w:space="0" w:color="auto"/>
                    <w:left w:val="nil"/>
                    <w:bottom w:val="single" w:sz="4" w:space="0" w:color="auto"/>
                    <w:right w:val="single" w:sz="4" w:space="0" w:color="auto"/>
                  </w:tcBorders>
                  <w:shd w:val="clear" w:color="000000" w:fill="FFFFFF"/>
                  <w:vAlign w:val="center"/>
                  <w:hideMark/>
                </w:tcPr>
                <w:p w:rsidR="003B5CEC" w:rsidRPr="003B5CEC" w:rsidRDefault="003B5CEC" w:rsidP="003B5CEC">
                  <w:pPr>
                    <w:spacing w:after="0" w:line="240" w:lineRule="auto"/>
                    <w:outlineLvl w:val="0"/>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w:t>
                  </w:r>
                </w:p>
              </w:tc>
            </w:tr>
            <w:tr w:rsidR="003B5CEC" w:rsidRPr="003B5CEC" w:rsidTr="00C565CE">
              <w:trPr>
                <w:trHeight w:val="330"/>
              </w:trPr>
              <w:tc>
                <w:tcPr>
                  <w:tcW w:w="14560" w:type="dxa"/>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ind w:firstLineChars="100" w:firstLine="201"/>
                    <w:outlineLvl w:val="0"/>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xml:space="preserve">Завтрак </w:t>
                  </w:r>
                </w:p>
              </w:tc>
            </w:tr>
            <w:tr w:rsidR="003B5CEC" w:rsidRPr="003B5CEC" w:rsidTr="00C565CE">
              <w:trPr>
                <w:trHeight w:val="66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4/М</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Бутерброд с отварной курицей и сыром</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16,3</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9,95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21,74</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241,55</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0,12</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0,14</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63,9</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0,69</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189,95</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212,5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29,95</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1,42</w:t>
                  </w:r>
                </w:p>
              </w:tc>
            </w:tr>
            <w:tr w:rsidR="003B5CEC" w:rsidRPr="003B5CEC" w:rsidTr="00C565CE">
              <w:trPr>
                <w:trHeight w:val="66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174/М/ССЖ</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Каша вязкая молочная из рисовой крупы</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250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5,98</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6,58</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46,71</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270,68</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0,08</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1,31</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44,72</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0,32</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129,08</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157,5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35,84</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0,59</w:t>
                  </w:r>
                </w:p>
              </w:tc>
            </w:tr>
            <w:tr w:rsidR="003B5CEC" w:rsidRPr="003B5CEC" w:rsidTr="00C565CE">
              <w:trPr>
                <w:trHeight w:val="66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379/М/ССЖ</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Напиток кофейный на молоке, 200/11</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200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2,94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2,54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15,92</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99,04</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1,3</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22</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0,1</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120,54</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14,05</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0,13</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338/М</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Мандарин</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0,8</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0,2</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7,5</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38</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0,06</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38</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0,2</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35</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17</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11</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0,1</w:t>
                  </w:r>
                </w:p>
              </w:tc>
            </w:tr>
            <w:tr w:rsidR="003B5CEC" w:rsidRPr="003B5CEC" w:rsidTr="00C565CE">
              <w:trPr>
                <w:trHeight w:val="330"/>
              </w:trPr>
              <w:tc>
                <w:tcPr>
                  <w:tcW w:w="42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xml:space="preserve">Итого за Завтрак </w:t>
                  </w:r>
                </w:p>
              </w:tc>
              <w:tc>
                <w:tcPr>
                  <w:tcW w:w="166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640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26,02</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19,27</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91,87</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649,27</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0,3</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40,75</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140,62</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1,31</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474,57</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477</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90,84</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2,24</w:t>
                  </w:r>
                </w:p>
              </w:tc>
            </w:tr>
            <w:tr w:rsidR="003B5CEC" w:rsidRPr="003B5CEC" w:rsidTr="00C565CE">
              <w:trPr>
                <w:trHeight w:val="330"/>
              </w:trPr>
              <w:tc>
                <w:tcPr>
                  <w:tcW w:w="14560" w:type="dxa"/>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ind w:firstLineChars="100" w:firstLine="201"/>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Обед</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59/М</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Салат из моркови с кукурузой</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1,53</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5,42</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8</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87,2</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4,18</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1500</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2,5</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23,82</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52,23</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31,43</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0,6</w:t>
                  </w:r>
                </w:p>
              </w:tc>
            </w:tr>
            <w:tr w:rsidR="003B5CEC" w:rsidRPr="003B5CEC" w:rsidTr="00C565CE">
              <w:trPr>
                <w:trHeight w:val="66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116/М/ССЖ</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Суп с рисом с томатом на курином бульоне</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250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4,07</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6,85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17,19</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147,34</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0,03</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4,6</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2,38</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6,3</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41,34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15,4</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0,46</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294/М/ССЖ</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Биточки из курицы</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16,35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7,65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11,89</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178,95</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0,11</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0,6</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11,2</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0,76</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15,11</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154,82</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23,15</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1,12</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142/М/ССЖ</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Рагу овощное</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180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3,62</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6,51</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21,33</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159,67</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0,16</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45,8</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844,05</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3,03</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51,59</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101,24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48,39</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1,62</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349/М/ССЖ</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Компот из изюма, 200/11</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200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0,35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0,08</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21,66</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86,04</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0,02</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0,35</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0,9</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0,08</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12,33</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19,35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6,3</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0,48</w:t>
                  </w:r>
                </w:p>
              </w:tc>
            </w:tr>
            <w:tr w:rsidR="003B5CEC" w:rsidRPr="003B5CEC" w:rsidTr="00C565CE">
              <w:trPr>
                <w:trHeight w:val="66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Хлеб пшеничный обогащенный йодоказеином</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3,2</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20,8</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100</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0,07</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0,52</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9,2</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34,8</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13,2</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0,8</w:t>
                  </w:r>
                </w:p>
              </w:tc>
            </w:tr>
            <w:tr w:rsidR="003B5CEC" w:rsidRPr="003B5CEC" w:rsidTr="00C565CE">
              <w:trPr>
                <w:trHeight w:val="66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Хлеб ржано-пшеничный обогащенный йодоказеином</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21</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100</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0,09</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0,7</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14,5</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23,5</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1,95</w:t>
                  </w:r>
                </w:p>
              </w:tc>
            </w:tr>
            <w:tr w:rsidR="003B5CEC" w:rsidRPr="003B5CEC" w:rsidTr="00C565CE">
              <w:trPr>
                <w:trHeight w:val="330"/>
              </w:trPr>
              <w:tc>
                <w:tcPr>
                  <w:tcW w:w="42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Итого за Обед</w:t>
                  </w:r>
                </w:p>
              </w:tc>
              <w:tc>
                <w:tcPr>
                  <w:tcW w:w="166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920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32,12</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27,41</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121,87</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859,2</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0,53</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55,53</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2356,15</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9,97</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132,85</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478,78</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161,37</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7,03</w:t>
                  </w:r>
                </w:p>
              </w:tc>
            </w:tr>
            <w:tr w:rsidR="003B5CEC" w:rsidRPr="003B5CEC" w:rsidTr="00C565CE">
              <w:trPr>
                <w:trHeight w:val="330"/>
              </w:trPr>
              <w:tc>
                <w:tcPr>
                  <w:tcW w:w="42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lastRenderedPageBreak/>
                    <w:t>Итого за день</w:t>
                  </w:r>
                </w:p>
              </w:tc>
              <w:tc>
                <w:tcPr>
                  <w:tcW w:w="166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1 560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58,14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46,68</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213,74</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1508,47</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0,83</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96,28</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2496,77</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11,28</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607,42</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955,78</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252,21</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9,27</w:t>
                  </w:r>
                </w:p>
              </w:tc>
            </w:tr>
            <w:tr w:rsidR="003B5CEC" w:rsidRPr="003B5CEC" w:rsidTr="00C565CE">
              <w:trPr>
                <w:trHeight w:val="330"/>
              </w:trPr>
              <w:tc>
                <w:tcPr>
                  <w:tcW w:w="122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w:t>
                  </w:r>
                </w:p>
              </w:tc>
              <w:tc>
                <w:tcPr>
                  <w:tcW w:w="304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166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w:t>
                  </w:r>
                </w:p>
              </w:tc>
              <w:tc>
                <w:tcPr>
                  <w:tcW w:w="94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w:t>
                  </w:r>
                </w:p>
              </w:tc>
              <w:tc>
                <w:tcPr>
                  <w:tcW w:w="48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92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58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82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82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580" w:type="dxa"/>
                  <w:tcBorders>
                    <w:top w:val="nil"/>
                    <w:left w:val="nil"/>
                    <w:bottom w:val="nil"/>
                    <w:right w:val="nil"/>
                  </w:tcBorders>
                  <w:shd w:val="clear" w:color="000000" w:fill="FFFFFF"/>
                  <w:vAlign w:val="bottom"/>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r>
            <w:tr w:rsidR="003B5CEC" w:rsidRPr="003B5CEC" w:rsidTr="00C565CE">
              <w:trPr>
                <w:trHeight w:val="330"/>
              </w:trPr>
              <w:tc>
                <w:tcPr>
                  <w:tcW w:w="122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w:t>
                  </w:r>
                </w:p>
              </w:tc>
              <w:tc>
                <w:tcPr>
                  <w:tcW w:w="304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166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w:t>
                  </w:r>
                </w:p>
              </w:tc>
              <w:tc>
                <w:tcPr>
                  <w:tcW w:w="94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w:t>
                  </w:r>
                </w:p>
              </w:tc>
              <w:tc>
                <w:tcPr>
                  <w:tcW w:w="48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92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58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82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82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580" w:type="dxa"/>
                  <w:tcBorders>
                    <w:top w:val="nil"/>
                    <w:left w:val="nil"/>
                    <w:bottom w:val="nil"/>
                    <w:right w:val="nil"/>
                  </w:tcBorders>
                  <w:shd w:val="clear" w:color="000000" w:fill="FFFFFF"/>
                  <w:vAlign w:val="bottom"/>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r>
            <w:tr w:rsidR="003B5CEC" w:rsidRPr="003B5CEC" w:rsidTr="00C565CE">
              <w:trPr>
                <w:trHeight w:val="330"/>
              </w:trPr>
              <w:tc>
                <w:tcPr>
                  <w:tcW w:w="12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w:t>
                  </w:r>
                  <w:r w:rsidRPr="003B5CEC">
                    <w:rPr>
                      <w:rFonts w:ascii="Times New Roman" w:eastAsia="Times New Roman" w:hAnsi="Times New Roman"/>
                      <w:sz w:val="20"/>
                      <w:szCs w:val="20"/>
                      <w:lang w:eastAsia="ru-RU"/>
                    </w:rPr>
                    <w:br/>
                    <w:t>рец.</w:t>
                  </w:r>
                </w:p>
              </w:tc>
              <w:tc>
                <w:tcPr>
                  <w:tcW w:w="30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Прием пищи, наименование блюда</w:t>
                  </w:r>
                </w:p>
              </w:tc>
              <w:tc>
                <w:tcPr>
                  <w:tcW w:w="16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Масса порции (г)</w:t>
                  </w:r>
                </w:p>
              </w:tc>
              <w:tc>
                <w:tcPr>
                  <w:tcW w:w="2100" w:type="dxa"/>
                  <w:gridSpan w:val="3"/>
                  <w:tcBorders>
                    <w:top w:val="single" w:sz="4" w:space="0" w:color="auto"/>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Пищевые вещества (г)</w:t>
                  </w:r>
                </w:p>
              </w:tc>
              <w:tc>
                <w:tcPr>
                  <w:tcW w:w="9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ЭЦ (ккал)</w:t>
                  </w:r>
                </w:p>
              </w:tc>
              <w:tc>
                <w:tcPr>
                  <w:tcW w:w="2680" w:type="dxa"/>
                  <w:gridSpan w:val="4"/>
                  <w:tcBorders>
                    <w:top w:val="single" w:sz="4" w:space="0" w:color="auto"/>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Витамины (мг)</w:t>
                  </w:r>
                </w:p>
              </w:tc>
              <w:tc>
                <w:tcPr>
                  <w:tcW w:w="2920" w:type="dxa"/>
                  <w:gridSpan w:val="4"/>
                  <w:tcBorders>
                    <w:top w:val="single" w:sz="4" w:space="0" w:color="auto"/>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Минеральные вещества (мг)</w:t>
                  </w:r>
                </w:p>
              </w:tc>
            </w:tr>
            <w:tr w:rsidR="003B5CEC" w:rsidRPr="003B5CEC" w:rsidTr="00C565CE">
              <w:trPr>
                <w:trHeight w:val="330"/>
              </w:trPr>
              <w:tc>
                <w:tcPr>
                  <w:tcW w:w="1220" w:type="dxa"/>
                  <w:vMerge/>
                  <w:tcBorders>
                    <w:top w:val="single" w:sz="4" w:space="0" w:color="auto"/>
                    <w:left w:val="single" w:sz="4" w:space="0" w:color="auto"/>
                    <w:bottom w:val="single" w:sz="4" w:space="0" w:color="000000"/>
                    <w:right w:val="single" w:sz="4" w:space="0" w:color="auto"/>
                  </w:tcBorders>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p>
              </w:tc>
              <w:tc>
                <w:tcPr>
                  <w:tcW w:w="3040" w:type="dxa"/>
                  <w:vMerge/>
                  <w:tcBorders>
                    <w:top w:val="single" w:sz="4" w:space="0" w:color="auto"/>
                    <w:left w:val="single" w:sz="4" w:space="0" w:color="auto"/>
                    <w:bottom w:val="single" w:sz="4" w:space="0" w:color="000000"/>
                    <w:right w:val="single" w:sz="4" w:space="0" w:color="auto"/>
                  </w:tcBorders>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p>
              </w:tc>
              <w:tc>
                <w:tcPr>
                  <w:tcW w:w="1660" w:type="dxa"/>
                  <w:vMerge/>
                  <w:tcBorders>
                    <w:top w:val="single" w:sz="4" w:space="0" w:color="auto"/>
                    <w:left w:val="single" w:sz="4" w:space="0" w:color="auto"/>
                    <w:bottom w:val="single" w:sz="4" w:space="0" w:color="000000"/>
                    <w:right w:val="single" w:sz="4" w:space="0" w:color="auto"/>
                  </w:tcBorders>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p>
              </w:tc>
              <w:tc>
                <w:tcPr>
                  <w:tcW w:w="70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Б</w:t>
                  </w:r>
                </w:p>
              </w:tc>
              <w:tc>
                <w:tcPr>
                  <w:tcW w:w="70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Ж</w:t>
                  </w:r>
                </w:p>
              </w:tc>
              <w:tc>
                <w:tcPr>
                  <w:tcW w:w="70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У</w:t>
                  </w:r>
                </w:p>
              </w:tc>
              <w:tc>
                <w:tcPr>
                  <w:tcW w:w="940" w:type="dxa"/>
                  <w:vMerge/>
                  <w:tcBorders>
                    <w:top w:val="single" w:sz="4" w:space="0" w:color="auto"/>
                    <w:left w:val="single" w:sz="4" w:space="0" w:color="auto"/>
                    <w:bottom w:val="single" w:sz="4" w:space="0" w:color="000000"/>
                    <w:right w:val="single" w:sz="4" w:space="0" w:color="auto"/>
                  </w:tcBorders>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p>
              </w:tc>
              <w:tc>
                <w:tcPr>
                  <w:tcW w:w="48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B1</w:t>
                  </w:r>
                </w:p>
              </w:tc>
              <w:tc>
                <w:tcPr>
                  <w:tcW w:w="70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C</w:t>
                  </w:r>
                </w:p>
              </w:tc>
              <w:tc>
                <w:tcPr>
                  <w:tcW w:w="92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A</w:t>
                  </w:r>
                </w:p>
              </w:tc>
              <w:tc>
                <w:tcPr>
                  <w:tcW w:w="58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E</w:t>
                  </w:r>
                </w:p>
              </w:tc>
              <w:tc>
                <w:tcPr>
                  <w:tcW w:w="82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Ca</w:t>
                  </w:r>
                </w:p>
              </w:tc>
              <w:tc>
                <w:tcPr>
                  <w:tcW w:w="82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P</w:t>
                  </w:r>
                </w:p>
              </w:tc>
              <w:tc>
                <w:tcPr>
                  <w:tcW w:w="70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Mg</w:t>
                  </w:r>
                </w:p>
              </w:tc>
              <w:tc>
                <w:tcPr>
                  <w:tcW w:w="58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Fe</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w:t>
                  </w:r>
                </w:p>
              </w:tc>
              <w:tc>
                <w:tcPr>
                  <w:tcW w:w="3040" w:type="dxa"/>
                  <w:tcBorders>
                    <w:top w:val="nil"/>
                    <w:left w:val="nil"/>
                    <w:bottom w:val="single" w:sz="4" w:space="0" w:color="auto"/>
                    <w:right w:val="single" w:sz="4" w:space="0" w:color="auto"/>
                  </w:tcBorders>
                  <w:shd w:val="clear" w:color="auto" w:fill="auto"/>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w:t>
                  </w:r>
                </w:p>
              </w:tc>
              <w:tc>
                <w:tcPr>
                  <w:tcW w:w="166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w:t>
                  </w:r>
                </w:p>
              </w:tc>
              <w:tc>
                <w:tcPr>
                  <w:tcW w:w="70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w:t>
                  </w:r>
                </w:p>
              </w:tc>
              <w:tc>
                <w:tcPr>
                  <w:tcW w:w="70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w:t>
                  </w:r>
                </w:p>
              </w:tc>
              <w:tc>
                <w:tcPr>
                  <w:tcW w:w="70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w:t>
                  </w:r>
                </w:p>
              </w:tc>
              <w:tc>
                <w:tcPr>
                  <w:tcW w:w="94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w:t>
                  </w:r>
                </w:p>
              </w:tc>
              <w:tc>
                <w:tcPr>
                  <w:tcW w:w="48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8</w:t>
                  </w:r>
                </w:p>
              </w:tc>
              <w:tc>
                <w:tcPr>
                  <w:tcW w:w="70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w:t>
                  </w:r>
                </w:p>
              </w:tc>
              <w:tc>
                <w:tcPr>
                  <w:tcW w:w="92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w:t>
                  </w:r>
                </w:p>
              </w:tc>
              <w:tc>
                <w:tcPr>
                  <w:tcW w:w="58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11</w:t>
                  </w:r>
                </w:p>
              </w:tc>
              <w:tc>
                <w:tcPr>
                  <w:tcW w:w="82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12</w:t>
                  </w:r>
                </w:p>
              </w:tc>
              <w:tc>
                <w:tcPr>
                  <w:tcW w:w="82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13</w:t>
                  </w:r>
                </w:p>
              </w:tc>
              <w:tc>
                <w:tcPr>
                  <w:tcW w:w="70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14</w:t>
                  </w:r>
                </w:p>
              </w:tc>
              <w:tc>
                <w:tcPr>
                  <w:tcW w:w="58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День:</w:t>
                  </w:r>
                </w:p>
              </w:tc>
              <w:tc>
                <w:tcPr>
                  <w:tcW w:w="13340" w:type="dxa"/>
                  <w:gridSpan w:val="14"/>
                  <w:tcBorders>
                    <w:top w:val="single" w:sz="4" w:space="0" w:color="auto"/>
                    <w:left w:val="nil"/>
                    <w:bottom w:val="single" w:sz="4" w:space="0" w:color="auto"/>
                    <w:right w:val="single" w:sz="4" w:space="0" w:color="auto"/>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вторник</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Неделя:</w:t>
                  </w:r>
                </w:p>
              </w:tc>
              <w:tc>
                <w:tcPr>
                  <w:tcW w:w="13340" w:type="dxa"/>
                  <w:gridSpan w:val="14"/>
                  <w:tcBorders>
                    <w:top w:val="single" w:sz="4" w:space="0" w:color="auto"/>
                    <w:left w:val="nil"/>
                    <w:bottom w:val="single" w:sz="4" w:space="0" w:color="auto"/>
                    <w:right w:val="single" w:sz="4" w:space="0" w:color="auto"/>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w:t>
                  </w:r>
                </w:p>
              </w:tc>
            </w:tr>
            <w:tr w:rsidR="003B5CEC" w:rsidRPr="003B5CEC" w:rsidTr="00C565CE">
              <w:trPr>
                <w:trHeight w:val="330"/>
              </w:trPr>
              <w:tc>
                <w:tcPr>
                  <w:tcW w:w="14560" w:type="dxa"/>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ind w:firstLineChars="100" w:firstLine="201"/>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xml:space="preserve">Завтрак </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62/М/ССЖ</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Салат морковный</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1,3</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5,1</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6,9</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79,95</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0,06</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2000</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2,6</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28,1</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55,33</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38,07</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0,71</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5/И</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Жаркое по-домашнему (курица)</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240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18,92</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12,42</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29,48</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302,75</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0,28</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37,25</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16,8</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2,45</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31,07</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246,43</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58,35</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2,35</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377/М/ССЖ</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Чай с сахаром и лимоном, 200/11</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200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0,26</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0,03</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11,26</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47,79</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2,9</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0,5</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0,01</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8,08</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9,78</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5,24</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0,9</w:t>
                  </w:r>
                </w:p>
              </w:tc>
            </w:tr>
            <w:tr w:rsidR="003B5CEC" w:rsidRPr="003B5CEC" w:rsidTr="00C565CE">
              <w:trPr>
                <w:trHeight w:val="66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Хлеб пшеничный обогащенный йодоказеином</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4,8</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0,6</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31,2</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150</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0,1</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0,78</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13,8</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52,2</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19,8</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1,2</w:t>
                  </w:r>
                </w:p>
              </w:tc>
            </w:tr>
            <w:tr w:rsidR="003B5CEC" w:rsidRPr="003B5CEC" w:rsidTr="00C565CE">
              <w:trPr>
                <w:trHeight w:val="330"/>
              </w:trPr>
              <w:tc>
                <w:tcPr>
                  <w:tcW w:w="42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xml:space="preserve">Итого за Завтрак </w:t>
                  </w:r>
                </w:p>
              </w:tc>
              <w:tc>
                <w:tcPr>
                  <w:tcW w:w="166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600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25,28</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18,15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78,84</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580,49</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0,44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45,15</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2017,3</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5,84</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81,05</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363,74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121,46</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5,16</w:t>
                  </w:r>
                </w:p>
              </w:tc>
            </w:tr>
            <w:tr w:rsidR="003B5CEC" w:rsidRPr="003B5CEC" w:rsidTr="00C565CE">
              <w:trPr>
                <w:trHeight w:val="330"/>
              </w:trPr>
              <w:tc>
                <w:tcPr>
                  <w:tcW w:w="14560" w:type="dxa"/>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ind w:firstLineChars="100" w:firstLine="201"/>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Обед</w:t>
                  </w:r>
                </w:p>
              </w:tc>
            </w:tr>
            <w:tr w:rsidR="003B5CEC" w:rsidRPr="003B5CEC" w:rsidTr="00C565CE">
              <w:trPr>
                <w:trHeight w:val="66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39/М/ССЖ</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Салат картофельный с кукурузой и морковью</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1,63</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3,87</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9,75</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79,93</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0,07</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9,28</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536,3</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1,62</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18</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48,43</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22,47</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0,62</w:t>
                  </w:r>
                </w:p>
              </w:tc>
            </w:tr>
            <w:tr w:rsidR="003B5CEC" w:rsidRPr="003B5CEC" w:rsidTr="00C565CE">
              <w:trPr>
                <w:trHeight w:val="99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82/М/ССЖ</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Борщ с капустой и картофелем на курином бульоне со сметаной, 200/10</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260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4,28</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6,44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12,83</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127,05</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19,04</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211,9</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1,52</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44,05</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53,5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23,59</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1,09</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256/М/ССЖ</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Мясо тушеное (свинина)</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12,17</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14,12</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3,66</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194,15</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0,53</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2,82</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121,34</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1,12</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16,08</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134,19</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17,37</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0,92</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171/М/ССЖ</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Каша гречневая рассыпчатая</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180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7,6</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5,61</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34,33</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217,85</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0,26</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23,7</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0,53</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15,04</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180,68</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120,14</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4,04</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388/М/ССЖ</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Напиток из шиповника, 200/11</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200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0,54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0,22</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18,71</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89,33</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0,01</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160</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130,72</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0,61</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9,93</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2,72</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2,72</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0,51</w:t>
                  </w:r>
                </w:p>
              </w:tc>
            </w:tr>
            <w:tr w:rsidR="003B5CEC" w:rsidRPr="003B5CEC" w:rsidTr="00C565CE">
              <w:trPr>
                <w:trHeight w:val="66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lastRenderedPageBreak/>
                    <w:t> </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Хлеб пшеничный обогащенный йодоказеином</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3,2</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20,8</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100</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0,07</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0,52</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9,2</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34,8</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13,2</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0,8</w:t>
                  </w:r>
                </w:p>
              </w:tc>
            </w:tr>
            <w:tr w:rsidR="003B5CEC" w:rsidRPr="003B5CEC" w:rsidTr="00C565CE">
              <w:trPr>
                <w:trHeight w:val="66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Хлеб ржано-пшеничный обогащенный йодоказеином</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21</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100</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0,09</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0,7</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14,5</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23,5</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1,95</w:t>
                  </w:r>
                </w:p>
              </w:tc>
            </w:tr>
            <w:tr w:rsidR="003B5CEC" w:rsidRPr="003B5CEC" w:rsidTr="00C565CE">
              <w:trPr>
                <w:trHeight w:val="330"/>
              </w:trPr>
              <w:tc>
                <w:tcPr>
                  <w:tcW w:w="42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Итого за Обед</w:t>
                  </w:r>
                </w:p>
              </w:tc>
              <w:tc>
                <w:tcPr>
                  <w:tcW w:w="166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930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32,42</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31,16</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121,08</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908,31</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1,08</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191,14</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1023,96</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6,62</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126,8</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529,32</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222,99</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9,93</w:t>
                  </w:r>
                </w:p>
              </w:tc>
            </w:tr>
            <w:tr w:rsidR="003B5CEC" w:rsidRPr="003B5CEC" w:rsidTr="00C565CE">
              <w:trPr>
                <w:trHeight w:val="330"/>
              </w:trPr>
              <w:tc>
                <w:tcPr>
                  <w:tcW w:w="42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Итого за день</w:t>
                  </w:r>
                </w:p>
              </w:tc>
              <w:tc>
                <w:tcPr>
                  <w:tcW w:w="166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1 530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57,70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49,31</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199,92</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1488,8</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1,52</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236,29</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3041,26</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12,46</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207,85</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893,06</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344,45</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15,09</w:t>
                  </w:r>
                </w:p>
              </w:tc>
            </w:tr>
            <w:tr w:rsidR="003B5CEC" w:rsidRPr="003B5CEC" w:rsidTr="00C565CE">
              <w:trPr>
                <w:trHeight w:val="330"/>
              </w:trPr>
              <w:tc>
                <w:tcPr>
                  <w:tcW w:w="122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w:t>
                  </w:r>
                </w:p>
              </w:tc>
              <w:tc>
                <w:tcPr>
                  <w:tcW w:w="304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166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w:t>
                  </w:r>
                </w:p>
              </w:tc>
              <w:tc>
                <w:tcPr>
                  <w:tcW w:w="94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w:t>
                  </w:r>
                </w:p>
              </w:tc>
              <w:tc>
                <w:tcPr>
                  <w:tcW w:w="48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92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58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82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82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580" w:type="dxa"/>
                  <w:tcBorders>
                    <w:top w:val="nil"/>
                    <w:left w:val="nil"/>
                    <w:bottom w:val="nil"/>
                    <w:right w:val="nil"/>
                  </w:tcBorders>
                  <w:shd w:val="clear" w:color="000000" w:fill="FFFFFF"/>
                  <w:vAlign w:val="bottom"/>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r>
            <w:tr w:rsidR="003B5CEC" w:rsidRPr="003B5CEC" w:rsidTr="00C565CE">
              <w:trPr>
                <w:trHeight w:val="330"/>
              </w:trPr>
              <w:tc>
                <w:tcPr>
                  <w:tcW w:w="122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w:t>
                  </w:r>
                </w:p>
              </w:tc>
              <w:tc>
                <w:tcPr>
                  <w:tcW w:w="304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166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w:t>
                  </w:r>
                </w:p>
              </w:tc>
              <w:tc>
                <w:tcPr>
                  <w:tcW w:w="94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w:t>
                  </w:r>
                </w:p>
              </w:tc>
              <w:tc>
                <w:tcPr>
                  <w:tcW w:w="48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92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58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82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82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580" w:type="dxa"/>
                  <w:tcBorders>
                    <w:top w:val="nil"/>
                    <w:left w:val="nil"/>
                    <w:bottom w:val="nil"/>
                    <w:right w:val="nil"/>
                  </w:tcBorders>
                  <w:shd w:val="clear" w:color="000000" w:fill="FFFFFF"/>
                  <w:vAlign w:val="bottom"/>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r>
            <w:tr w:rsidR="003B5CEC" w:rsidRPr="003B5CEC" w:rsidTr="00C565CE">
              <w:trPr>
                <w:trHeight w:val="330"/>
              </w:trPr>
              <w:tc>
                <w:tcPr>
                  <w:tcW w:w="12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w:t>
                  </w:r>
                  <w:r w:rsidRPr="003B5CEC">
                    <w:rPr>
                      <w:rFonts w:ascii="Times New Roman" w:eastAsia="Times New Roman" w:hAnsi="Times New Roman"/>
                      <w:sz w:val="20"/>
                      <w:szCs w:val="20"/>
                      <w:lang w:eastAsia="ru-RU"/>
                    </w:rPr>
                    <w:br/>
                    <w:t>рец.</w:t>
                  </w:r>
                </w:p>
              </w:tc>
              <w:tc>
                <w:tcPr>
                  <w:tcW w:w="30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Прием пищи, наименование блюда</w:t>
                  </w:r>
                </w:p>
              </w:tc>
              <w:tc>
                <w:tcPr>
                  <w:tcW w:w="16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Масса порции (г)</w:t>
                  </w:r>
                </w:p>
              </w:tc>
              <w:tc>
                <w:tcPr>
                  <w:tcW w:w="2100" w:type="dxa"/>
                  <w:gridSpan w:val="3"/>
                  <w:tcBorders>
                    <w:top w:val="single" w:sz="4" w:space="0" w:color="auto"/>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Пищевые вещества (г)</w:t>
                  </w:r>
                </w:p>
              </w:tc>
              <w:tc>
                <w:tcPr>
                  <w:tcW w:w="9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ЭЦ (ккал)</w:t>
                  </w:r>
                </w:p>
              </w:tc>
              <w:tc>
                <w:tcPr>
                  <w:tcW w:w="2680" w:type="dxa"/>
                  <w:gridSpan w:val="4"/>
                  <w:tcBorders>
                    <w:top w:val="single" w:sz="4" w:space="0" w:color="auto"/>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Витамины (мг)</w:t>
                  </w:r>
                </w:p>
              </w:tc>
              <w:tc>
                <w:tcPr>
                  <w:tcW w:w="2920" w:type="dxa"/>
                  <w:gridSpan w:val="4"/>
                  <w:tcBorders>
                    <w:top w:val="single" w:sz="4" w:space="0" w:color="auto"/>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Минеральные вещества (мг)</w:t>
                  </w:r>
                </w:p>
              </w:tc>
            </w:tr>
            <w:tr w:rsidR="003B5CEC" w:rsidRPr="003B5CEC" w:rsidTr="00C565CE">
              <w:trPr>
                <w:trHeight w:val="330"/>
              </w:trPr>
              <w:tc>
                <w:tcPr>
                  <w:tcW w:w="1220" w:type="dxa"/>
                  <w:vMerge/>
                  <w:tcBorders>
                    <w:top w:val="single" w:sz="4" w:space="0" w:color="auto"/>
                    <w:left w:val="single" w:sz="4" w:space="0" w:color="auto"/>
                    <w:bottom w:val="single" w:sz="4" w:space="0" w:color="000000"/>
                    <w:right w:val="single" w:sz="4" w:space="0" w:color="auto"/>
                  </w:tcBorders>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p>
              </w:tc>
              <w:tc>
                <w:tcPr>
                  <w:tcW w:w="3040" w:type="dxa"/>
                  <w:vMerge/>
                  <w:tcBorders>
                    <w:top w:val="single" w:sz="4" w:space="0" w:color="auto"/>
                    <w:left w:val="single" w:sz="4" w:space="0" w:color="auto"/>
                    <w:bottom w:val="single" w:sz="4" w:space="0" w:color="000000"/>
                    <w:right w:val="single" w:sz="4" w:space="0" w:color="auto"/>
                  </w:tcBorders>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p>
              </w:tc>
              <w:tc>
                <w:tcPr>
                  <w:tcW w:w="1660" w:type="dxa"/>
                  <w:vMerge/>
                  <w:tcBorders>
                    <w:top w:val="single" w:sz="4" w:space="0" w:color="auto"/>
                    <w:left w:val="single" w:sz="4" w:space="0" w:color="auto"/>
                    <w:bottom w:val="single" w:sz="4" w:space="0" w:color="000000"/>
                    <w:right w:val="single" w:sz="4" w:space="0" w:color="auto"/>
                  </w:tcBorders>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p>
              </w:tc>
              <w:tc>
                <w:tcPr>
                  <w:tcW w:w="70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Б</w:t>
                  </w:r>
                </w:p>
              </w:tc>
              <w:tc>
                <w:tcPr>
                  <w:tcW w:w="70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Ж</w:t>
                  </w:r>
                </w:p>
              </w:tc>
              <w:tc>
                <w:tcPr>
                  <w:tcW w:w="70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У</w:t>
                  </w:r>
                </w:p>
              </w:tc>
              <w:tc>
                <w:tcPr>
                  <w:tcW w:w="940" w:type="dxa"/>
                  <w:vMerge/>
                  <w:tcBorders>
                    <w:top w:val="single" w:sz="4" w:space="0" w:color="auto"/>
                    <w:left w:val="single" w:sz="4" w:space="0" w:color="auto"/>
                    <w:bottom w:val="single" w:sz="4" w:space="0" w:color="000000"/>
                    <w:right w:val="single" w:sz="4" w:space="0" w:color="auto"/>
                  </w:tcBorders>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p>
              </w:tc>
              <w:tc>
                <w:tcPr>
                  <w:tcW w:w="48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B1</w:t>
                  </w:r>
                </w:p>
              </w:tc>
              <w:tc>
                <w:tcPr>
                  <w:tcW w:w="70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C</w:t>
                  </w:r>
                </w:p>
              </w:tc>
              <w:tc>
                <w:tcPr>
                  <w:tcW w:w="92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A</w:t>
                  </w:r>
                </w:p>
              </w:tc>
              <w:tc>
                <w:tcPr>
                  <w:tcW w:w="58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E</w:t>
                  </w:r>
                </w:p>
              </w:tc>
              <w:tc>
                <w:tcPr>
                  <w:tcW w:w="82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Ca</w:t>
                  </w:r>
                </w:p>
              </w:tc>
              <w:tc>
                <w:tcPr>
                  <w:tcW w:w="82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P</w:t>
                  </w:r>
                </w:p>
              </w:tc>
              <w:tc>
                <w:tcPr>
                  <w:tcW w:w="70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Mg</w:t>
                  </w:r>
                </w:p>
              </w:tc>
              <w:tc>
                <w:tcPr>
                  <w:tcW w:w="58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Fe</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w:t>
                  </w:r>
                </w:p>
              </w:tc>
              <w:tc>
                <w:tcPr>
                  <w:tcW w:w="3040" w:type="dxa"/>
                  <w:tcBorders>
                    <w:top w:val="nil"/>
                    <w:left w:val="nil"/>
                    <w:bottom w:val="single" w:sz="4" w:space="0" w:color="auto"/>
                    <w:right w:val="single" w:sz="4" w:space="0" w:color="auto"/>
                  </w:tcBorders>
                  <w:shd w:val="clear" w:color="auto" w:fill="auto"/>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w:t>
                  </w:r>
                </w:p>
              </w:tc>
              <w:tc>
                <w:tcPr>
                  <w:tcW w:w="166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w:t>
                  </w:r>
                </w:p>
              </w:tc>
              <w:tc>
                <w:tcPr>
                  <w:tcW w:w="70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w:t>
                  </w:r>
                </w:p>
              </w:tc>
              <w:tc>
                <w:tcPr>
                  <w:tcW w:w="70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w:t>
                  </w:r>
                </w:p>
              </w:tc>
              <w:tc>
                <w:tcPr>
                  <w:tcW w:w="70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w:t>
                  </w:r>
                </w:p>
              </w:tc>
              <w:tc>
                <w:tcPr>
                  <w:tcW w:w="94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w:t>
                  </w:r>
                </w:p>
              </w:tc>
              <w:tc>
                <w:tcPr>
                  <w:tcW w:w="48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8</w:t>
                  </w:r>
                </w:p>
              </w:tc>
              <w:tc>
                <w:tcPr>
                  <w:tcW w:w="70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w:t>
                  </w:r>
                </w:p>
              </w:tc>
              <w:tc>
                <w:tcPr>
                  <w:tcW w:w="92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w:t>
                  </w:r>
                </w:p>
              </w:tc>
              <w:tc>
                <w:tcPr>
                  <w:tcW w:w="58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11</w:t>
                  </w:r>
                </w:p>
              </w:tc>
              <w:tc>
                <w:tcPr>
                  <w:tcW w:w="82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12</w:t>
                  </w:r>
                </w:p>
              </w:tc>
              <w:tc>
                <w:tcPr>
                  <w:tcW w:w="82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13</w:t>
                  </w:r>
                </w:p>
              </w:tc>
              <w:tc>
                <w:tcPr>
                  <w:tcW w:w="70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14</w:t>
                  </w:r>
                </w:p>
              </w:tc>
              <w:tc>
                <w:tcPr>
                  <w:tcW w:w="58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День:</w:t>
                  </w:r>
                </w:p>
              </w:tc>
              <w:tc>
                <w:tcPr>
                  <w:tcW w:w="13340" w:type="dxa"/>
                  <w:gridSpan w:val="14"/>
                  <w:tcBorders>
                    <w:top w:val="single" w:sz="4" w:space="0" w:color="auto"/>
                    <w:left w:val="nil"/>
                    <w:bottom w:val="single" w:sz="4" w:space="0" w:color="auto"/>
                    <w:right w:val="single" w:sz="4" w:space="0" w:color="auto"/>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среда</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Неделя:</w:t>
                  </w:r>
                </w:p>
              </w:tc>
              <w:tc>
                <w:tcPr>
                  <w:tcW w:w="13340" w:type="dxa"/>
                  <w:gridSpan w:val="14"/>
                  <w:tcBorders>
                    <w:top w:val="single" w:sz="4" w:space="0" w:color="auto"/>
                    <w:left w:val="nil"/>
                    <w:bottom w:val="single" w:sz="4" w:space="0" w:color="auto"/>
                    <w:right w:val="single" w:sz="4" w:space="0" w:color="auto"/>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w:t>
                  </w:r>
                </w:p>
              </w:tc>
            </w:tr>
            <w:tr w:rsidR="003B5CEC" w:rsidRPr="003B5CEC" w:rsidTr="00C565CE">
              <w:trPr>
                <w:trHeight w:val="330"/>
              </w:trPr>
              <w:tc>
                <w:tcPr>
                  <w:tcW w:w="14560" w:type="dxa"/>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ind w:firstLineChars="100" w:firstLine="201"/>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xml:space="preserve">Завтрак </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14/М</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Масло сливочное</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0,08</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7,25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0,13</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66,1</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45</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0,1</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2,4</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0,05</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0,03</w:t>
                  </w:r>
                </w:p>
              </w:tc>
            </w:tr>
            <w:tr w:rsidR="003B5CEC" w:rsidRPr="003B5CEC" w:rsidTr="00C565CE">
              <w:trPr>
                <w:trHeight w:val="66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71/М</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Подгарнировка из свежих огурцов</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0,8</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0,1</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2,5</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14</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0,03</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0,1</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17</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14</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0,5</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213/М/ССЖ</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Омлет с курицей и картофелем</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200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23,7</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11,63</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19,41</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277,57</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0,22</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22,74</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203,69</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0,83</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121,81</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317,91</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79,27</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3,4</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382/М/ССЖ</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Какао на молоке, 200/11</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200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3,58</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2,85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15,71</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104,05</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1,17</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19,92</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0,1</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113,45</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107,2</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29,6</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w:t>
                  </w:r>
                </w:p>
              </w:tc>
            </w:tr>
            <w:tr w:rsidR="003B5CEC" w:rsidRPr="003B5CEC" w:rsidTr="00C565CE">
              <w:trPr>
                <w:trHeight w:val="66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Хлеб пшеничный обогащенный йодоказеином</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4,8</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0,6</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31,2</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150</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0,1</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0,78</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13,8</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52,2</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19,8</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1,2</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338/М</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Яблоко</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0,6</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0,6</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14,7</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70,5</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7,5</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0,3</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24</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16,5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13,5</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3,3</w:t>
                  </w:r>
                </w:p>
              </w:tc>
            </w:tr>
            <w:tr w:rsidR="003B5CEC" w:rsidRPr="003B5CEC" w:rsidTr="00C565CE">
              <w:trPr>
                <w:trHeight w:val="330"/>
              </w:trPr>
              <w:tc>
                <w:tcPr>
                  <w:tcW w:w="42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xml:space="preserve">Итого за Завтрак </w:t>
                  </w:r>
                </w:p>
              </w:tc>
              <w:tc>
                <w:tcPr>
                  <w:tcW w:w="166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720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33,56</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23,03</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83,65</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682,22</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0,44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48,91</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286,11</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2,21</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292,46</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526,81</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156,22</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9,43</w:t>
                  </w:r>
                </w:p>
              </w:tc>
            </w:tr>
            <w:tr w:rsidR="003B5CEC" w:rsidRPr="003B5CEC" w:rsidTr="00C565CE">
              <w:trPr>
                <w:trHeight w:val="330"/>
              </w:trPr>
              <w:tc>
                <w:tcPr>
                  <w:tcW w:w="14560" w:type="dxa"/>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ind w:firstLineChars="100" w:firstLine="201"/>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Обед</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56/М/ССЖ</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Салат овощной с яблоками</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1,17</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7,22</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7,28</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101,25</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0,03</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22,35</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262,89</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3,26</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33,78</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29,52</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17,48</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1,29</w:t>
                  </w:r>
                </w:p>
              </w:tc>
            </w:tr>
            <w:tr w:rsidR="003B5CEC" w:rsidRPr="003B5CEC" w:rsidTr="00C565CE">
              <w:trPr>
                <w:trHeight w:val="66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lastRenderedPageBreak/>
                    <w:t>103/М/ССЖ</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Суп картофельный с макаронами на курином бульоне</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250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6,01</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7,85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20,86</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178,49</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0,12</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16,5</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202,25</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2,49</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17,04</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63,98</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24,16</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w:t>
                  </w:r>
                </w:p>
              </w:tc>
            </w:tr>
            <w:tr w:rsidR="003B5CEC" w:rsidRPr="003B5CEC" w:rsidTr="00C565CE">
              <w:trPr>
                <w:trHeight w:val="66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232/М/ССЖ</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Рыба запеченная с маслом сливочным, 100/5</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18,89</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5,7</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3,45</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141,34</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0,14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0,58</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34,0</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0,93</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49,98</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283,97</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65,70</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1,10</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128/М/ССЖ</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Картофельное пюре</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180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3,94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5,67</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26,52</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173,36</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0,2</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31,16</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37,78</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0,24</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52,28</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116,7</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39,48</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1,44</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Сок фруктовый</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200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0,2</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20,2</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92</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0,02</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0,2</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14</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8</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2,8</w:t>
                  </w:r>
                </w:p>
              </w:tc>
            </w:tr>
            <w:tr w:rsidR="003B5CEC" w:rsidRPr="003B5CEC" w:rsidTr="00C565CE">
              <w:trPr>
                <w:trHeight w:val="66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Хлеб пшеничный обогащенный йодоказеином</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3,2</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20,8</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100</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0,07</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0,52</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9,2</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34,8</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13,2</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0,8</w:t>
                  </w:r>
                </w:p>
              </w:tc>
            </w:tr>
            <w:tr w:rsidR="003B5CEC" w:rsidRPr="003B5CEC" w:rsidTr="00C565CE">
              <w:trPr>
                <w:trHeight w:val="66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Хлеб ржано-пшеничный обогащенный йодоказеином</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21</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100</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0,09</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0,7</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14,5</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23,5</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1,95</w:t>
                  </w:r>
                </w:p>
              </w:tc>
            </w:tr>
            <w:tr w:rsidR="003B5CEC" w:rsidRPr="003B5CEC" w:rsidTr="00C565CE">
              <w:trPr>
                <w:trHeight w:val="330"/>
              </w:trPr>
              <w:tc>
                <w:tcPr>
                  <w:tcW w:w="42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Итого за Обед</w:t>
                  </w:r>
                </w:p>
              </w:tc>
              <w:tc>
                <w:tcPr>
                  <w:tcW w:w="166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925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37,21</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27,57</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120,11</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886,44</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0,67</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74,59</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536,92</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8,34</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190,78</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617,97</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191,52</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10,38</w:t>
                  </w:r>
                </w:p>
              </w:tc>
            </w:tr>
            <w:tr w:rsidR="003B5CEC" w:rsidRPr="003B5CEC" w:rsidTr="00C565CE">
              <w:trPr>
                <w:trHeight w:val="330"/>
              </w:trPr>
              <w:tc>
                <w:tcPr>
                  <w:tcW w:w="42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Итого за день</w:t>
                  </w:r>
                </w:p>
              </w:tc>
              <w:tc>
                <w:tcPr>
                  <w:tcW w:w="166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1 645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70,77</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50,60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203,76</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1568,66</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1,11</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123,5</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823,03</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10,55</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483,24</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1144,78</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347,74</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19,81</w:t>
                  </w:r>
                </w:p>
              </w:tc>
            </w:tr>
            <w:tr w:rsidR="003B5CEC" w:rsidRPr="003B5CEC" w:rsidTr="00C565CE">
              <w:trPr>
                <w:trHeight w:val="330"/>
              </w:trPr>
              <w:tc>
                <w:tcPr>
                  <w:tcW w:w="122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w:t>
                  </w:r>
                </w:p>
              </w:tc>
              <w:tc>
                <w:tcPr>
                  <w:tcW w:w="304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166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w:t>
                  </w:r>
                </w:p>
              </w:tc>
              <w:tc>
                <w:tcPr>
                  <w:tcW w:w="94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w:t>
                  </w:r>
                </w:p>
              </w:tc>
              <w:tc>
                <w:tcPr>
                  <w:tcW w:w="48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92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58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82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82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580" w:type="dxa"/>
                  <w:tcBorders>
                    <w:top w:val="nil"/>
                    <w:left w:val="nil"/>
                    <w:bottom w:val="nil"/>
                    <w:right w:val="nil"/>
                  </w:tcBorders>
                  <w:shd w:val="clear" w:color="000000" w:fill="FFFFFF"/>
                  <w:vAlign w:val="bottom"/>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r>
            <w:tr w:rsidR="003B5CEC" w:rsidRPr="003B5CEC" w:rsidTr="00C565CE">
              <w:trPr>
                <w:trHeight w:val="330"/>
              </w:trPr>
              <w:tc>
                <w:tcPr>
                  <w:tcW w:w="122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w:t>
                  </w:r>
                </w:p>
              </w:tc>
              <w:tc>
                <w:tcPr>
                  <w:tcW w:w="304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166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w:t>
                  </w:r>
                </w:p>
              </w:tc>
              <w:tc>
                <w:tcPr>
                  <w:tcW w:w="94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w:t>
                  </w:r>
                </w:p>
              </w:tc>
              <w:tc>
                <w:tcPr>
                  <w:tcW w:w="48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92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58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82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82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580" w:type="dxa"/>
                  <w:tcBorders>
                    <w:top w:val="nil"/>
                    <w:left w:val="nil"/>
                    <w:bottom w:val="nil"/>
                    <w:right w:val="nil"/>
                  </w:tcBorders>
                  <w:shd w:val="clear" w:color="000000" w:fill="FFFFFF"/>
                  <w:vAlign w:val="bottom"/>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r>
            <w:tr w:rsidR="003B5CEC" w:rsidRPr="003B5CEC" w:rsidTr="00C565CE">
              <w:trPr>
                <w:trHeight w:val="330"/>
              </w:trPr>
              <w:tc>
                <w:tcPr>
                  <w:tcW w:w="12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w:t>
                  </w:r>
                  <w:r w:rsidRPr="003B5CEC">
                    <w:rPr>
                      <w:rFonts w:ascii="Times New Roman" w:eastAsia="Times New Roman" w:hAnsi="Times New Roman"/>
                      <w:sz w:val="20"/>
                      <w:szCs w:val="20"/>
                      <w:lang w:eastAsia="ru-RU"/>
                    </w:rPr>
                    <w:br/>
                    <w:t>рец.</w:t>
                  </w:r>
                </w:p>
              </w:tc>
              <w:tc>
                <w:tcPr>
                  <w:tcW w:w="30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Прием пищи, наименование блюда</w:t>
                  </w:r>
                </w:p>
              </w:tc>
              <w:tc>
                <w:tcPr>
                  <w:tcW w:w="16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Масса порции (г)</w:t>
                  </w:r>
                </w:p>
              </w:tc>
              <w:tc>
                <w:tcPr>
                  <w:tcW w:w="2100" w:type="dxa"/>
                  <w:gridSpan w:val="3"/>
                  <w:tcBorders>
                    <w:top w:val="single" w:sz="4" w:space="0" w:color="auto"/>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Пищевые вещества (г)</w:t>
                  </w:r>
                </w:p>
              </w:tc>
              <w:tc>
                <w:tcPr>
                  <w:tcW w:w="9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ЭЦ (ккал)</w:t>
                  </w:r>
                </w:p>
              </w:tc>
              <w:tc>
                <w:tcPr>
                  <w:tcW w:w="2680" w:type="dxa"/>
                  <w:gridSpan w:val="4"/>
                  <w:tcBorders>
                    <w:top w:val="single" w:sz="4" w:space="0" w:color="auto"/>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Витамины (мг)</w:t>
                  </w:r>
                </w:p>
              </w:tc>
              <w:tc>
                <w:tcPr>
                  <w:tcW w:w="2920" w:type="dxa"/>
                  <w:gridSpan w:val="4"/>
                  <w:tcBorders>
                    <w:top w:val="single" w:sz="4" w:space="0" w:color="auto"/>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Минеральные вещества (мг)</w:t>
                  </w:r>
                </w:p>
              </w:tc>
            </w:tr>
            <w:tr w:rsidR="003B5CEC" w:rsidRPr="003B5CEC" w:rsidTr="00C565CE">
              <w:trPr>
                <w:trHeight w:val="330"/>
              </w:trPr>
              <w:tc>
                <w:tcPr>
                  <w:tcW w:w="1220" w:type="dxa"/>
                  <w:vMerge/>
                  <w:tcBorders>
                    <w:top w:val="single" w:sz="4" w:space="0" w:color="auto"/>
                    <w:left w:val="single" w:sz="4" w:space="0" w:color="auto"/>
                    <w:bottom w:val="single" w:sz="4" w:space="0" w:color="000000"/>
                    <w:right w:val="single" w:sz="4" w:space="0" w:color="auto"/>
                  </w:tcBorders>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p>
              </w:tc>
              <w:tc>
                <w:tcPr>
                  <w:tcW w:w="3040" w:type="dxa"/>
                  <w:vMerge/>
                  <w:tcBorders>
                    <w:top w:val="single" w:sz="4" w:space="0" w:color="auto"/>
                    <w:left w:val="single" w:sz="4" w:space="0" w:color="auto"/>
                    <w:bottom w:val="single" w:sz="4" w:space="0" w:color="000000"/>
                    <w:right w:val="single" w:sz="4" w:space="0" w:color="auto"/>
                  </w:tcBorders>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p>
              </w:tc>
              <w:tc>
                <w:tcPr>
                  <w:tcW w:w="1660" w:type="dxa"/>
                  <w:vMerge/>
                  <w:tcBorders>
                    <w:top w:val="single" w:sz="4" w:space="0" w:color="auto"/>
                    <w:left w:val="single" w:sz="4" w:space="0" w:color="auto"/>
                    <w:bottom w:val="single" w:sz="4" w:space="0" w:color="000000"/>
                    <w:right w:val="single" w:sz="4" w:space="0" w:color="auto"/>
                  </w:tcBorders>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p>
              </w:tc>
              <w:tc>
                <w:tcPr>
                  <w:tcW w:w="70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Б</w:t>
                  </w:r>
                </w:p>
              </w:tc>
              <w:tc>
                <w:tcPr>
                  <w:tcW w:w="70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Ж</w:t>
                  </w:r>
                </w:p>
              </w:tc>
              <w:tc>
                <w:tcPr>
                  <w:tcW w:w="70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У</w:t>
                  </w:r>
                </w:p>
              </w:tc>
              <w:tc>
                <w:tcPr>
                  <w:tcW w:w="940" w:type="dxa"/>
                  <w:vMerge/>
                  <w:tcBorders>
                    <w:top w:val="single" w:sz="4" w:space="0" w:color="auto"/>
                    <w:left w:val="single" w:sz="4" w:space="0" w:color="auto"/>
                    <w:bottom w:val="single" w:sz="4" w:space="0" w:color="000000"/>
                    <w:right w:val="single" w:sz="4" w:space="0" w:color="auto"/>
                  </w:tcBorders>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p>
              </w:tc>
              <w:tc>
                <w:tcPr>
                  <w:tcW w:w="48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B1</w:t>
                  </w:r>
                </w:p>
              </w:tc>
              <w:tc>
                <w:tcPr>
                  <w:tcW w:w="70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C</w:t>
                  </w:r>
                </w:p>
              </w:tc>
              <w:tc>
                <w:tcPr>
                  <w:tcW w:w="92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A</w:t>
                  </w:r>
                </w:p>
              </w:tc>
              <w:tc>
                <w:tcPr>
                  <w:tcW w:w="58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E</w:t>
                  </w:r>
                </w:p>
              </w:tc>
              <w:tc>
                <w:tcPr>
                  <w:tcW w:w="82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Ca</w:t>
                  </w:r>
                </w:p>
              </w:tc>
              <w:tc>
                <w:tcPr>
                  <w:tcW w:w="82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P</w:t>
                  </w:r>
                </w:p>
              </w:tc>
              <w:tc>
                <w:tcPr>
                  <w:tcW w:w="70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Mg</w:t>
                  </w:r>
                </w:p>
              </w:tc>
              <w:tc>
                <w:tcPr>
                  <w:tcW w:w="58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Fe</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w:t>
                  </w:r>
                </w:p>
              </w:tc>
              <w:tc>
                <w:tcPr>
                  <w:tcW w:w="3040" w:type="dxa"/>
                  <w:tcBorders>
                    <w:top w:val="nil"/>
                    <w:left w:val="nil"/>
                    <w:bottom w:val="single" w:sz="4" w:space="0" w:color="auto"/>
                    <w:right w:val="single" w:sz="4" w:space="0" w:color="auto"/>
                  </w:tcBorders>
                  <w:shd w:val="clear" w:color="auto" w:fill="auto"/>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w:t>
                  </w:r>
                </w:p>
              </w:tc>
              <w:tc>
                <w:tcPr>
                  <w:tcW w:w="166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w:t>
                  </w:r>
                </w:p>
              </w:tc>
              <w:tc>
                <w:tcPr>
                  <w:tcW w:w="70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w:t>
                  </w:r>
                </w:p>
              </w:tc>
              <w:tc>
                <w:tcPr>
                  <w:tcW w:w="70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w:t>
                  </w:r>
                </w:p>
              </w:tc>
              <w:tc>
                <w:tcPr>
                  <w:tcW w:w="70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w:t>
                  </w:r>
                </w:p>
              </w:tc>
              <w:tc>
                <w:tcPr>
                  <w:tcW w:w="94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w:t>
                  </w:r>
                </w:p>
              </w:tc>
              <w:tc>
                <w:tcPr>
                  <w:tcW w:w="48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8</w:t>
                  </w:r>
                </w:p>
              </w:tc>
              <w:tc>
                <w:tcPr>
                  <w:tcW w:w="70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w:t>
                  </w:r>
                </w:p>
              </w:tc>
              <w:tc>
                <w:tcPr>
                  <w:tcW w:w="92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w:t>
                  </w:r>
                </w:p>
              </w:tc>
              <w:tc>
                <w:tcPr>
                  <w:tcW w:w="58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11</w:t>
                  </w:r>
                </w:p>
              </w:tc>
              <w:tc>
                <w:tcPr>
                  <w:tcW w:w="82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12</w:t>
                  </w:r>
                </w:p>
              </w:tc>
              <w:tc>
                <w:tcPr>
                  <w:tcW w:w="82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13</w:t>
                  </w:r>
                </w:p>
              </w:tc>
              <w:tc>
                <w:tcPr>
                  <w:tcW w:w="70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14</w:t>
                  </w:r>
                </w:p>
              </w:tc>
              <w:tc>
                <w:tcPr>
                  <w:tcW w:w="58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День:</w:t>
                  </w:r>
                </w:p>
              </w:tc>
              <w:tc>
                <w:tcPr>
                  <w:tcW w:w="13340" w:type="dxa"/>
                  <w:gridSpan w:val="14"/>
                  <w:tcBorders>
                    <w:top w:val="single" w:sz="4" w:space="0" w:color="auto"/>
                    <w:left w:val="nil"/>
                    <w:bottom w:val="single" w:sz="4" w:space="0" w:color="auto"/>
                    <w:right w:val="single" w:sz="4" w:space="0" w:color="auto"/>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четверг</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Неделя:</w:t>
                  </w:r>
                </w:p>
              </w:tc>
              <w:tc>
                <w:tcPr>
                  <w:tcW w:w="13340" w:type="dxa"/>
                  <w:gridSpan w:val="14"/>
                  <w:tcBorders>
                    <w:top w:val="single" w:sz="4" w:space="0" w:color="auto"/>
                    <w:left w:val="nil"/>
                    <w:bottom w:val="single" w:sz="4" w:space="0" w:color="auto"/>
                    <w:right w:val="single" w:sz="4" w:space="0" w:color="auto"/>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w:t>
                  </w:r>
                </w:p>
              </w:tc>
            </w:tr>
            <w:tr w:rsidR="003B5CEC" w:rsidRPr="003B5CEC" w:rsidTr="00C565CE">
              <w:trPr>
                <w:trHeight w:val="330"/>
              </w:trPr>
              <w:tc>
                <w:tcPr>
                  <w:tcW w:w="14560" w:type="dxa"/>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ind w:firstLineChars="100" w:firstLine="201"/>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xml:space="preserve">Завтрак </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23/М/ССЖ</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Салат из свежих помидоров</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1,08</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5,18</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4,27</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70,3</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21,5</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106,4</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2,78</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21,98</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30,85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18,47</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0,88</w:t>
                  </w:r>
                </w:p>
              </w:tc>
            </w:tr>
            <w:tr w:rsidR="003B5CEC" w:rsidRPr="003B5CEC" w:rsidTr="00C565CE">
              <w:trPr>
                <w:trHeight w:val="66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271/М/ССЖ</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Котлеты домашние с соусом сметанно-томатным, 100/20</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120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14,58</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10,95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12,75</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211,0</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0,3</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1,91</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19,37</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0,69</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23,65</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160,63</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26,49</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1,73</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202/М/ССЖ</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Макароны отварные</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180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6,09</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4,34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38,84</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218,95</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0,09</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22,5</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0,88</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13,49</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49,73</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8,94</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0,9</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378/М/ССЖ</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Чай с молоком, 200/11</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200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1,65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1,27</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12,45</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68,42</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0,02</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0,75</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11,5</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0,05</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65,25</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53,24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11,4</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0,9</w:t>
                  </w:r>
                </w:p>
              </w:tc>
            </w:tr>
            <w:tr w:rsidR="003B5CEC" w:rsidRPr="003B5CEC" w:rsidTr="00C565CE">
              <w:trPr>
                <w:trHeight w:val="66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lastRenderedPageBreak/>
                    <w:t> </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Хлеб пшеничный обогащенный йодоказеином</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3,2</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20,8</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100</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0,07</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0,52</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9,2</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34,8</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13,2</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0,8</w:t>
                  </w:r>
                </w:p>
              </w:tc>
            </w:tr>
            <w:tr w:rsidR="003B5CEC" w:rsidRPr="003B5CEC" w:rsidTr="00C565CE">
              <w:trPr>
                <w:trHeight w:val="330"/>
              </w:trPr>
              <w:tc>
                <w:tcPr>
                  <w:tcW w:w="42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xml:space="preserve">Итого за Завтрак </w:t>
                  </w:r>
                </w:p>
              </w:tc>
              <w:tc>
                <w:tcPr>
                  <w:tcW w:w="166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640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26,60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22,14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89,11</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668,62</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0,54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24,16</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159,77</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4,92</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133,57</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329,25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78,5</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5,21</w:t>
                  </w:r>
                </w:p>
              </w:tc>
            </w:tr>
            <w:tr w:rsidR="003B5CEC" w:rsidRPr="003B5CEC" w:rsidTr="00C565CE">
              <w:trPr>
                <w:trHeight w:val="330"/>
              </w:trPr>
              <w:tc>
                <w:tcPr>
                  <w:tcW w:w="14560" w:type="dxa"/>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ind w:firstLineChars="100" w:firstLine="201"/>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Обед</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67/М/ССЖ</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Винегрет овощной</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1,57</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4,19</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8,61</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79,1</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0,06</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10,75</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267,2</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1,91</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23,92</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46,8</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21,37</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0,86</w:t>
                  </w:r>
                </w:p>
              </w:tc>
            </w:tr>
            <w:tr w:rsidR="003B5CEC" w:rsidRPr="003B5CEC" w:rsidTr="00C565CE">
              <w:trPr>
                <w:trHeight w:val="99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88/М/ССЖ</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Щи из свежей капусты с картофелем на курином бульоне со сметаной, 200/10</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260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4,93</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6,59</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12,09</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128,12</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0,09</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39,19</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293,09</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1,55</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55,42</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65,87</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28,11</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1,02</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291/М/ССЖ</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Плов с отварной птицей</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240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23,08</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15,96</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40,69</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395,06</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0,15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3,2</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774,7</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3,46</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27,79</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274,96</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60,23</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1,62</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342/М/ССЖ</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Компот из вишни, 200/11</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200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0,16</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13,1</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54,29</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0,01</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0,06</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7,73</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5,2</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0,13</w:t>
                  </w:r>
                </w:p>
              </w:tc>
            </w:tr>
            <w:tr w:rsidR="003B5CEC" w:rsidRPr="003B5CEC" w:rsidTr="00C565CE">
              <w:trPr>
                <w:trHeight w:val="66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Хлеб пшеничный обогащенный йодоказеином</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3,2</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20,8</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100</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0,07</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0,52</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9,2</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34,8</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13,2</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0,8</w:t>
                  </w:r>
                </w:p>
              </w:tc>
            </w:tr>
            <w:tr w:rsidR="003B5CEC" w:rsidRPr="003B5CEC" w:rsidTr="00C565CE">
              <w:trPr>
                <w:trHeight w:val="66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Хлеб ржано-пшеничный обогащенный йодоказеином</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21</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100</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0,09</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0,7</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14,5</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23,5</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1,95</w:t>
                  </w:r>
                </w:p>
              </w:tc>
            </w:tr>
            <w:tr w:rsidR="003B5CEC" w:rsidRPr="003B5CEC" w:rsidTr="00C565CE">
              <w:trPr>
                <w:trHeight w:val="330"/>
              </w:trPr>
              <w:tc>
                <w:tcPr>
                  <w:tcW w:w="42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Итого за Обед</w:t>
                  </w:r>
                </w:p>
              </w:tc>
              <w:tc>
                <w:tcPr>
                  <w:tcW w:w="166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890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35,94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27,68</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116,29</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856,57</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0,47</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56,14</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1334,99</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8,2</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138,56</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503,43</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151,61</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6,38</w:t>
                  </w:r>
                </w:p>
              </w:tc>
            </w:tr>
            <w:tr w:rsidR="003B5CEC" w:rsidRPr="003B5CEC" w:rsidTr="00C565CE">
              <w:trPr>
                <w:trHeight w:val="330"/>
              </w:trPr>
              <w:tc>
                <w:tcPr>
                  <w:tcW w:w="42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Итого за день</w:t>
                  </w:r>
                </w:p>
              </w:tc>
              <w:tc>
                <w:tcPr>
                  <w:tcW w:w="166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1 530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62,54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49,82</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205,40</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1525,19</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1,01</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80,3</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1494,76</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13,12</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272,13</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832,68</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230,11</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11,59</w:t>
                  </w:r>
                </w:p>
              </w:tc>
            </w:tr>
            <w:tr w:rsidR="003B5CEC" w:rsidRPr="003B5CEC" w:rsidTr="00C565CE">
              <w:trPr>
                <w:trHeight w:val="330"/>
              </w:trPr>
              <w:tc>
                <w:tcPr>
                  <w:tcW w:w="122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w:t>
                  </w:r>
                </w:p>
              </w:tc>
              <w:tc>
                <w:tcPr>
                  <w:tcW w:w="304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166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w:t>
                  </w:r>
                </w:p>
              </w:tc>
              <w:tc>
                <w:tcPr>
                  <w:tcW w:w="94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w:t>
                  </w:r>
                </w:p>
              </w:tc>
              <w:tc>
                <w:tcPr>
                  <w:tcW w:w="48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92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58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82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82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580" w:type="dxa"/>
                  <w:tcBorders>
                    <w:top w:val="nil"/>
                    <w:left w:val="nil"/>
                    <w:bottom w:val="nil"/>
                    <w:right w:val="nil"/>
                  </w:tcBorders>
                  <w:shd w:val="clear" w:color="000000" w:fill="FFFFFF"/>
                  <w:vAlign w:val="bottom"/>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r>
            <w:tr w:rsidR="003B5CEC" w:rsidRPr="003B5CEC" w:rsidTr="00C565CE">
              <w:trPr>
                <w:trHeight w:val="330"/>
              </w:trPr>
              <w:tc>
                <w:tcPr>
                  <w:tcW w:w="122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w:t>
                  </w:r>
                </w:p>
              </w:tc>
              <w:tc>
                <w:tcPr>
                  <w:tcW w:w="304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166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w:t>
                  </w:r>
                </w:p>
              </w:tc>
              <w:tc>
                <w:tcPr>
                  <w:tcW w:w="94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w:t>
                  </w:r>
                </w:p>
              </w:tc>
              <w:tc>
                <w:tcPr>
                  <w:tcW w:w="48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92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58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82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82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580" w:type="dxa"/>
                  <w:tcBorders>
                    <w:top w:val="nil"/>
                    <w:left w:val="nil"/>
                    <w:bottom w:val="nil"/>
                    <w:right w:val="nil"/>
                  </w:tcBorders>
                  <w:shd w:val="clear" w:color="000000" w:fill="FFFFFF"/>
                  <w:vAlign w:val="bottom"/>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r>
            <w:tr w:rsidR="003B5CEC" w:rsidRPr="003B5CEC" w:rsidTr="00C565CE">
              <w:trPr>
                <w:trHeight w:val="330"/>
              </w:trPr>
              <w:tc>
                <w:tcPr>
                  <w:tcW w:w="12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w:t>
                  </w:r>
                  <w:r w:rsidRPr="003B5CEC">
                    <w:rPr>
                      <w:rFonts w:ascii="Times New Roman" w:eastAsia="Times New Roman" w:hAnsi="Times New Roman"/>
                      <w:sz w:val="20"/>
                      <w:szCs w:val="20"/>
                      <w:lang w:eastAsia="ru-RU"/>
                    </w:rPr>
                    <w:br/>
                    <w:t>рец.</w:t>
                  </w:r>
                </w:p>
              </w:tc>
              <w:tc>
                <w:tcPr>
                  <w:tcW w:w="30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Прием пищи, наименование блюда</w:t>
                  </w:r>
                </w:p>
              </w:tc>
              <w:tc>
                <w:tcPr>
                  <w:tcW w:w="16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Масса порции (г)</w:t>
                  </w:r>
                </w:p>
              </w:tc>
              <w:tc>
                <w:tcPr>
                  <w:tcW w:w="2100" w:type="dxa"/>
                  <w:gridSpan w:val="3"/>
                  <w:tcBorders>
                    <w:top w:val="single" w:sz="4" w:space="0" w:color="auto"/>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Пищевые вещества (г)</w:t>
                  </w:r>
                </w:p>
              </w:tc>
              <w:tc>
                <w:tcPr>
                  <w:tcW w:w="9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ЭЦ (ккал)</w:t>
                  </w:r>
                </w:p>
              </w:tc>
              <w:tc>
                <w:tcPr>
                  <w:tcW w:w="2680" w:type="dxa"/>
                  <w:gridSpan w:val="4"/>
                  <w:tcBorders>
                    <w:top w:val="single" w:sz="4" w:space="0" w:color="auto"/>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Витамины (мг)</w:t>
                  </w:r>
                </w:p>
              </w:tc>
              <w:tc>
                <w:tcPr>
                  <w:tcW w:w="2920" w:type="dxa"/>
                  <w:gridSpan w:val="4"/>
                  <w:tcBorders>
                    <w:top w:val="single" w:sz="4" w:space="0" w:color="auto"/>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Минеральные вещества (мг)</w:t>
                  </w:r>
                </w:p>
              </w:tc>
            </w:tr>
            <w:tr w:rsidR="003B5CEC" w:rsidRPr="003B5CEC" w:rsidTr="00C565CE">
              <w:trPr>
                <w:trHeight w:val="330"/>
              </w:trPr>
              <w:tc>
                <w:tcPr>
                  <w:tcW w:w="1220" w:type="dxa"/>
                  <w:vMerge/>
                  <w:tcBorders>
                    <w:top w:val="single" w:sz="4" w:space="0" w:color="auto"/>
                    <w:left w:val="single" w:sz="4" w:space="0" w:color="auto"/>
                    <w:bottom w:val="single" w:sz="4" w:space="0" w:color="000000"/>
                    <w:right w:val="single" w:sz="4" w:space="0" w:color="auto"/>
                  </w:tcBorders>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p>
              </w:tc>
              <w:tc>
                <w:tcPr>
                  <w:tcW w:w="3040" w:type="dxa"/>
                  <w:vMerge/>
                  <w:tcBorders>
                    <w:top w:val="single" w:sz="4" w:space="0" w:color="auto"/>
                    <w:left w:val="single" w:sz="4" w:space="0" w:color="auto"/>
                    <w:bottom w:val="single" w:sz="4" w:space="0" w:color="000000"/>
                    <w:right w:val="single" w:sz="4" w:space="0" w:color="auto"/>
                  </w:tcBorders>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p>
              </w:tc>
              <w:tc>
                <w:tcPr>
                  <w:tcW w:w="1660" w:type="dxa"/>
                  <w:vMerge/>
                  <w:tcBorders>
                    <w:top w:val="single" w:sz="4" w:space="0" w:color="auto"/>
                    <w:left w:val="single" w:sz="4" w:space="0" w:color="auto"/>
                    <w:bottom w:val="single" w:sz="4" w:space="0" w:color="000000"/>
                    <w:right w:val="single" w:sz="4" w:space="0" w:color="auto"/>
                  </w:tcBorders>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p>
              </w:tc>
              <w:tc>
                <w:tcPr>
                  <w:tcW w:w="70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Б</w:t>
                  </w:r>
                </w:p>
              </w:tc>
              <w:tc>
                <w:tcPr>
                  <w:tcW w:w="70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Ж</w:t>
                  </w:r>
                </w:p>
              </w:tc>
              <w:tc>
                <w:tcPr>
                  <w:tcW w:w="70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У</w:t>
                  </w:r>
                </w:p>
              </w:tc>
              <w:tc>
                <w:tcPr>
                  <w:tcW w:w="940" w:type="dxa"/>
                  <w:vMerge/>
                  <w:tcBorders>
                    <w:top w:val="single" w:sz="4" w:space="0" w:color="auto"/>
                    <w:left w:val="single" w:sz="4" w:space="0" w:color="auto"/>
                    <w:bottom w:val="single" w:sz="4" w:space="0" w:color="000000"/>
                    <w:right w:val="single" w:sz="4" w:space="0" w:color="auto"/>
                  </w:tcBorders>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p>
              </w:tc>
              <w:tc>
                <w:tcPr>
                  <w:tcW w:w="48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B1</w:t>
                  </w:r>
                </w:p>
              </w:tc>
              <w:tc>
                <w:tcPr>
                  <w:tcW w:w="70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C</w:t>
                  </w:r>
                </w:p>
              </w:tc>
              <w:tc>
                <w:tcPr>
                  <w:tcW w:w="92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A</w:t>
                  </w:r>
                </w:p>
              </w:tc>
              <w:tc>
                <w:tcPr>
                  <w:tcW w:w="58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E</w:t>
                  </w:r>
                </w:p>
              </w:tc>
              <w:tc>
                <w:tcPr>
                  <w:tcW w:w="82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Ca</w:t>
                  </w:r>
                </w:p>
              </w:tc>
              <w:tc>
                <w:tcPr>
                  <w:tcW w:w="82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P</w:t>
                  </w:r>
                </w:p>
              </w:tc>
              <w:tc>
                <w:tcPr>
                  <w:tcW w:w="70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Mg</w:t>
                  </w:r>
                </w:p>
              </w:tc>
              <w:tc>
                <w:tcPr>
                  <w:tcW w:w="58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Fe</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w:t>
                  </w:r>
                </w:p>
              </w:tc>
              <w:tc>
                <w:tcPr>
                  <w:tcW w:w="3040" w:type="dxa"/>
                  <w:tcBorders>
                    <w:top w:val="nil"/>
                    <w:left w:val="nil"/>
                    <w:bottom w:val="single" w:sz="4" w:space="0" w:color="auto"/>
                    <w:right w:val="single" w:sz="4" w:space="0" w:color="auto"/>
                  </w:tcBorders>
                  <w:shd w:val="clear" w:color="auto" w:fill="auto"/>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w:t>
                  </w:r>
                </w:p>
              </w:tc>
              <w:tc>
                <w:tcPr>
                  <w:tcW w:w="166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w:t>
                  </w:r>
                </w:p>
              </w:tc>
              <w:tc>
                <w:tcPr>
                  <w:tcW w:w="70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w:t>
                  </w:r>
                </w:p>
              </w:tc>
              <w:tc>
                <w:tcPr>
                  <w:tcW w:w="70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w:t>
                  </w:r>
                </w:p>
              </w:tc>
              <w:tc>
                <w:tcPr>
                  <w:tcW w:w="70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w:t>
                  </w:r>
                </w:p>
              </w:tc>
              <w:tc>
                <w:tcPr>
                  <w:tcW w:w="94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w:t>
                  </w:r>
                </w:p>
              </w:tc>
              <w:tc>
                <w:tcPr>
                  <w:tcW w:w="48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8</w:t>
                  </w:r>
                </w:p>
              </w:tc>
              <w:tc>
                <w:tcPr>
                  <w:tcW w:w="70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w:t>
                  </w:r>
                </w:p>
              </w:tc>
              <w:tc>
                <w:tcPr>
                  <w:tcW w:w="92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w:t>
                  </w:r>
                </w:p>
              </w:tc>
              <w:tc>
                <w:tcPr>
                  <w:tcW w:w="58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11</w:t>
                  </w:r>
                </w:p>
              </w:tc>
              <w:tc>
                <w:tcPr>
                  <w:tcW w:w="82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12</w:t>
                  </w:r>
                </w:p>
              </w:tc>
              <w:tc>
                <w:tcPr>
                  <w:tcW w:w="82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13</w:t>
                  </w:r>
                </w:p>
              </w:tc>
              <w:tc>
                <w:tcPr>
                  <w:tcW w:w="70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14</w:t>
                  </w:r>
                </w:p>
              </w:tc>
              <w:tc>
                <w:tcPr>
                  <w:tcW w:w="58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День:</w:t>
                  </w:r>
                </w:p>
              </w:tc>
              <w:tc>
                <w:tcPr>
                  <w:tcW w:w="13340" w:type="dxa"/>
                  <w:gridSpan w:val="14"/>
                  <w:tcBorders>
                    <w:top w:val="single" w:sz="4" w:space="0" w:color="auto"/>
                    <w:left w:val="nil"/>
                    <w:bottom w:val="single" w:sz="4" w:space="0" w:color="auto"/>
                    <w:right w:val="single" w:sz="4" w:space="0" w:color="auto"/>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пятница</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Неделя:</w:t>
                  </w:r>
                </w:p>
              </w:tc>
              <w:tc>
                <w:tcPr>
                  <w:tcW w:w="13340" w:type="dxa"/>
                  <w:gridSpan w:val="14"/>
                  <w:tcBorders>
                    <w:top w:val="single" w:sz="4" w:space="0" w:color="auto"/>
                    <w:left w:val="nil"/>
                    <w:bottom w:val="single" w:sz="4" w:space="0" w:color="auto"/>
                    <w:right w:val="single" w:sz="4" w:space="0" w:color="auto"/>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w:t>
                  </w:r>
                </w:p>
              </w:tc>
            </w:tr>
            <w:tr w:rsidR="003B5CEC" w:rsidRPr="003B5CEC" w:rsidTr="00C565CE">
              <w:trPr>
                <w:trHeight w:val="330"/>
              </w:trPr>
              <w:tc>
                <w:tcPr>
                  <w:tcW w:w="14560" w:type="dxa"/>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ind w:firstLineChars="100" w:firstLine="201"/>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xml:space="preserve">Завтрак </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14/М</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Масло сливочное</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0,08</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7,25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0,13</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66,1</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45</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0,1</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2,4</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0,05</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0,03</w:t>
                  </w:r>
                </w:p>
              </w:tc>
            </w:tr>
            <w:tr w:rsidR="003B5CEC" w:rsidRPr="003B5CEC" w:rsidTr="00C565CE">
              <w:trPr>
                <w:trHeight w:val="66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lastRenderedPageBreak/>
                    <w:t>223/М/ССЖ</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Запеканка из творога с соусом кисельным из ягод, 150/50</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200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23,59</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13,24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34,66</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357,53</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0,07</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2,56</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85,8</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0,52</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212,71</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292,81</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33,74</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0,84</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376/М/ССЖ</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Чай с шиповником, 200/11</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200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0,3</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0,06</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12,5</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53,93</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30,1</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25,01</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0,11</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7,08</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8,75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4,91</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0,94</w:t>
                  </w:r>
                </w:p>
              </w:tc>
            </w:tr>
            <w:tr w:rsidR="003B5CEC" w:rsidRPr="003B5CEC" w:rsidTr="00C565CE">
              <w:trPr>
                <w:trHeight w:val="66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Хлеб пшеничный обогащенный йодоказеином</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26</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125</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0,08</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0,65</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11,5</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43,5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16,5</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338/М</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Яблоко</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0,6</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0,6</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14,7</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70,5</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7,5</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0,3</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24</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16,5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13,5</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3,3</w:t>
                  </w:r>
                </w:p>
              </w:tc>
            </w:tr>
            <w:tr w:rsidR="003B5CEC" w:rsidRPr="003B5CEC" w:rsidTr="00C565CE">
              <w:trPr>
                <w:trHeight w:val="330"/>
              </w:trPr>
              <w:tc>
                <w:tcPr>
                  <w:tcW w:w="42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xml:space="preserve">Итого за Завтрак </w:t>
                  </w:r>
                </w:p>
              </w:tc>
              <w:tc>
                <w:tcPr>
                  <w:tcW w:w="166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610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28,57</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21,65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87,99</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673,06</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0,2</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47,66</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163,31</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1,68</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257,69</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364,56</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68,7</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6,11</w:t>
                  </w:r>
                </w:p>
              </w:tc>
            </w:tr>
            <w:tr w:rsidR="003B5CEC" w:rsidRPr="003B5CEC" w:rsidTr="00C565CE">
              <w:trPr>
                <w:trHeight w:val="330"/>
              </w:trPr>
              <w:tc>
                <w:tcPr>
                  <w:tcW w:w="14560" w:type="dxa"/>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ind w:firstLineChars="100" w:firstLine="201"/>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Обед</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45/М/ССЖ</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Салат из белокочанной капусты</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1,71</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5,18</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4,83</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73,09</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0,03</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40,1</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202,64</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2,33</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46,04</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33,11</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17,95</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0,61</w:t>
                  </w:r>
                </w:p>
              </w:tc>
            </w:tr>
            <w:tr w:rsidR="003B5CEC" w:rsidRPr="003B5CEC" w:rsidTr="00C565CE">
              <w:trPr>
                <w:trHeight w:val="66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102/М/ССЖ</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Суп картофельный с бобовыми (горохом) на курином бульоне</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250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7,74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5,16</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19,28</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154,87</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0,34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11,7</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205,9</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1,56</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32,94</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102,16</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36,38</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2,15</w:t>
                  </w:r>
                </w:p>
              </w:tc>
            </w:tr>
            <w:tr w:rsidR="003B5CEC" w:rsidRPr="003B5CEC" w:rsidTr="00C565CE">
              <w:trPr>
                <w:trHeight w:val="99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278/М/ССЖ</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Тефтели из говядины со свининой с соусом томатным, 100/20</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120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12,75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11,92</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7,76</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191,76</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0,31</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4,28</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212,26</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0,85</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22,88</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146,49</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26,30</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1,1</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125/М/ССЖ</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Картофель отварной</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180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3,78</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5,82</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30,41</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189,49</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0,22</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37,2</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37,08</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0,26</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21,38</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110,21</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42,88</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1,7</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342/М/ССЖ</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Компот из свежих яблок, 200/11</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200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0,16</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0,16</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14,9</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62,69</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0,01</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0,08</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6,73</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3,6</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0,91</w:t>
                  </w:r>
                </w:p>
              </w:tc>
            </w:tr>
            <w:tr w:rsidR="003B5CEC" w:rsidRPr="003B5CEC" w:rsidTr="00C565CE">
              <w:trPr>
                <w:trHeight w:val="66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Хлеб пшеничный обогащенный йодоказеином</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3,2</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20,8</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100</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0,07</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0,52</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9,2</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34,8</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13,2</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0,8</w:t>
                  </w:r>
                </w:p>
              </w:tc>
            </w:tr>
            <w:tr w:rsidR="003B5CEC" w:rsidRPr="003B5CEC" w:rsidTr="00C565CE">
              <w:trPr>
                <w:trHeight w:val="66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Хлеб ржано-пшеничный обогащенный йодоказеином</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21</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100</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0,09</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0,7</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14,5</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23,5</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1,95</w:t>
                  </w:r>
                </w:p>
              </w:tc>
            </w:tr>
            <w:tr w:rsidR="003B5CEC" w:rsidRPr="003B5CEC" w:rsidTr="00C565CE">
              <w:trPr>
                <w:trHeight w:val="330"/>
              </w:trPr>
              <w:tc>
                <w:tcPr>
                  <w:tcW w:w="42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Итого за Обед</w:t>
                  </w:r>
                </w:p>
              </w:tc>
              <w:tc>
                <w:tcPr>
                  <w:tcW w:w="166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940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32,34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29,14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118,98</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871,9</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1,07</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97,28</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659,88</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6,3</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153,67</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506,17</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163,81</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9,26</w:t>
                  </w:r>
                </w:p>
              </w:tc>
            </w:tr>
            <w:tr w:rsidR="003B5CEC" w:rsidRPr="003B5CEC" w:rsidTr="00C565CE">
              <w:trPr>
                <w:trHeight w:val="330"/>
              </w:trPr>
              <w:tc>
                <w:tcPr>
                  <w:tcW w:w="42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Итого за день</w:t>
                  </w:r>
                </w:p>
              </w:tc>
              <w:tc>
                <w:tcPr>
                  <w:tcW w:w="166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1 550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60,91</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50,79</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206,97</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1544,96</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1,27</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144,94</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823,19</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7,98</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411,36</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870,73</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232,51</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15,37</w:t>
                  </w:r>
                </w:p>
              </w:tc>
            </w:tr>
            <w:tr w:rsidR="003B5CEC" w:rsidRPr="003B5CEC" w:rsidTr="00C565CE">
              <w:trPr>
                <w:trHeight w:val="330"/>
              </w:trPr>
              <w:tc>
                <w:tcPr>
                  <w:tcW w:w="122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w:t>
                  </w:r>
                </w:p>
              </w:tc>
              <w:tc>
                <w:tcPr>
                  <w:tcW w:w="304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166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w:t>
                  </w:r>
                </w:p>
              </w:tc>
              <w:tc>
                <w:tcPr>
                  <w:tcW w:w="94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w:t>
                  </w:r>
                </w:p>
              </w:tc>
              <w:tc>
                <w:tcPr>
                  <w:tcW w:w="48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92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58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82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82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580" w:type="dxa"/>
                  <w:tcBorders>
                    <w:top w:val="nil"/>
                    <w:left w:val="nil"/>
                    <w:bottom w:val="nil"/>
                    <w:right w:val="nil"/>
                  </w:tcBorders>
                  <w:shd w:val="clear" w:color="000000" w:fill="FFFFFF"/>
                  <w:vAlign w:val="bottom"/>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r>
            <w:tr w:rsidR="003B5CEC" w:rsidRPr="003B5CEC" w:rsidTr="00C565CE">
              <w:trPr>
                <w:trHeight w:val="330"/>
              </w:trPr>
              <w:tc>
                <w:tcPr>
                  <w:tcW w:w="122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w:t>
                  </w:r>
                </w:p>
              </w:tc>
              <w:tc>
                <w:tcPr>
                  <w:tcW w:w="304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166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w:t>
                  </w:r>
                </w:p>
              </w:tc>
              <w:tc>
                <w:tcPr>
                  <w:tcW w:w="94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w:t>
                  </w:r>
                </w:p>
              </w:tc>
              <w:tc>
                <w:tcPr>
                  <w:tcW w:w="48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92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58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82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82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580" w:type="dxa"/>
                  <w:tcBorders>
                    <w:top w:val="nil"/>
                    <w:left w:val="nil"/>
                    <w:bottom w:val="nil"/>
                    <w:right w:val="nil"/>
                  </w:tcBorders>
                  <w:shd w:val="clear" w:color="000000" w:fill="FFFFFF"/>
                  <w:vAlign w:val="bottom"/>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r>
            <w:tr w:rsidR="003B5CEC" w:rsidRPr="003B5CEC" w:rsidTr="00C565CE">
              <w:trPr>
                <w:trHeight w:val="330"/>
              </w:trPr>
              <w:tc>
                <w:tcPr>
                  <w:tcW w:w="12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w:t>
                  </w:r>
                  <w:r w:rsidRPr="003B5CEC">
                    <w:rPr>
                      <w:rFonts w:ascii="Times New Roman" w:eastAsia="Times New Roman" w:hAnsi="Times New Roman"/>
                      <w:sz w:val="20"/>
                      <w:szCs w:val="20"/>
                      <w:lang w:eastAsia="ru-RU"/>
                    </w:rPr>
                    <w:br/>
                  </w:r>
                  <w:r w:rsidRPr="003B5CEC">
                    <w:rPr>
                      <w:rFonts w:ascii="Times New Roman" w:eastAsia="Times New Roman" w:hAnsi="Times New Roman"/>
                      <w:sz w:val="20"/>
                      <w:szCs w:val="20"/>
                      <w:lang w:eastAsia="ru-RU"/>
                    </w:rPr>
                    <w:lastRenderedPageBreak/>
                    <w:t>рец.</w:t>
                  </w:r>
                </w:p>
              </w:tc>
              <w:tc>
                <w:tcPr>
                  <w:tcW w:w="30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lastRenderedPageBreak/>
                    <w:t xml:space="preserve">Прием пищи, наименование </w:t>
                  </w:r>
                  <w:r w:rsidRPr="003B5CEC">
                    <w:rPr>
                      <w:rFonts w:ascii="Times New Roman" w:eastAsia="Times New Roman" w:hAnsi="Times New Roman"/>
                      <w:sz w:val="20"/>
                      <w:szCs w:val="20"/>
                      <w:lang w:eastAsia="ru-RU"/>
                    </w:rPr>
                    <w:lastRenderedPageBreak/>
                    <w:t>блюда</w:t>
                  </w:r>
                </w:p>
              </w:tc>
              <w:tc>
                <w:tcPr>
                  <w:tcW w:w="16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lastRenderedPageBreak/>
                    <w:t xml:space="preserve">Масса порции </w:t>
                  </w:r>
                  <w:r w:rsidRPr="003B5CEC">
                    <w:rPr>
                      <w:rFonts w:ascii="Times New Roman" w:eastAsia="Times New Roman" w:hAnsi="Times New Roman"/>
                      <w:sz w:val="20"/>
                      <w:szCs w:val="20"/>
                      <w:lang w:eastAsia="ru-RU"/>
                    </w:rPr>
                    <w:lastRenderedPageBreak/>
                    <w:t>(г)</w:t>
                  </w:r>
                </w:p>
              </w:tc>
              <w:tc>
                <w:tcPr>
                  <w:tcW w:w="2100" w:type="dxa"/>
                  <w:gridSpan w:val="3"/>
                  <w:tcBorders>
                    <w:top w:val="single" w:sz="4" w:space="0" w:color="auto"/>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lastRenderedPageBreak/>
                    <w:t>Пищевые вещества (г)</w:t>
                  </w:r>
                </w:p>
              </w:tc>
              <w:tc>
                <w:tcPr>
                  <w:tcW w:w="9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xml:space="preserve">ЭЦ </w:t>
                  </w:r>
                  <w:r w:rsidRPr="003B5CEC">
                    <w:rPr>
                      <w:rFonts w:ascii="Times New Roman" w:eastAsia="Times New Roman" w:hAnsi="Times New Roman"/>
                      <w:sz w:val="20"/>
                      <w:szCs w:val="20"/>
                      <w:lang w:eastAsia="ru-RU"/>
                    </w:rPr>
                    <w:lastRenderedPageBreak/>
                    <w:t>(ккал)</w:t>
                  </w:r>
                </w:p>
              </w:tc>
              <w:tc>
                <w:tcPr>
                  <w:tcW w:w="2680" w:type="dxa"/>
                  <w:gridSpan w:val="4"/>
                  <w:tcBorders>
                    <w:top w:val="single" w:sz="4" w:space="0" w:color="auto"/>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lastRenderedPageBreak/>
                    <w:t>Витамины (мг)</w:t>
                  </w:r>
                </w:p>
              </w:tc>
              <w:tc>
                <w:tcPr>
                  <w:tcW w:w="2920" w:type="dxa"/>
                  <w:gridSpan w:val="4"/>
                  <w:tcBorders>
                    <w:top w:val="single" w:sz="4" w:space="0" w:color="auto"/>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Минеральные вещества (мг)</w:t>
                  </w:r>
                </w:p>
              </w:tc>
            </w:tr>
            <w:tr w:rsidR="003B5CEC" w:rsidRPr="003B5CEC" w:rsidTr="00C565CE">
              <w:trPr>
                <w:trHeight w:val="330"/>
              </w:trPr>
              <w:tc>
                <w:tcPr>
                  <w:tcW w:w="1220" w:type="dxa"/>
                  <w:vMerge/>
                  <w:tcBorders>
                    <w:top w:val="single" w:sz="4" w:space="0" w:color="auto"/>
                    <w:left w:val="single" w:sz="4" w:space="0" w:color="auto"/>
                    <w:bottom w:val="single" w:sz="4" w:space="0" w:color="000000"/>
                    <w:right w:val="single" w:sz="4" w:space="0" w:color="auto"/>
                  </w:tcBorders>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p>
              </w:tc>
              <w:tc>
                <w:tcPr>
                  <w:tcW w:w="3040" w:type="dxa"/>
                  <w:vMerge/>
                  <w:tcBorders>
                    <w:top w:val="single" w:sz="4" w:space="0" w:color="auto"/>
                    <w:left w:val="single" w:sz="4" w:space="0" w:color="auto"/>
                    <w:bottom w:val="single" w:sz="4" w:space="0" w:color="000000"/>
                    <w:right w:val="single" w:sz="4" w:space="0" w:color="auto"/>
                  </w:tcBorders>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p>
              </w:tc>
              <w:tc>
                <w:tcPr>
                  <w:tcW w:w="1660" w:type="dxa"/>
                  <w:vMerge/>
                  <w:tcBorders>
                    <w:top w:val="single" w:sz="4" w:space="0" w:color="auto"/>
                    <w:left w:val="single" w:sz="4" w:space="0" w:color="auto"/>
                    <w:bottom w:val="single" w:sz="4" w:space="0" w:color="000000"/>
                    <w:right w:val="single" w:sz="4" w:space="0" w:color="auto"/>
                  </w:tcBorders>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p>
              </w:tc>
              <w:tc>
                <w:tcPr>
                  <w:tcW w:w="70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Б</w:t>
                  </w:r>
                </w:p>
              </w:tc>
              <w:tc>
                <w:tcPr>
                  <w:tcW w:w="70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Ж</w:t>
                  </w:r>
                </w:p>
              </w:tc>
              <w:tc>
                <w:tcPr>
                  <w:tcW w:w="70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У</w:t>
                  </w:r>
                </w:p>
              </w:tc>
              <w:tc>
                <w:tcPr>
                  <w:tcW w:w="940" w:type="dxa"/>
                  <w:vMerge/>
                  <w:tcBorders>
                    <w:top w:val="single" w:sz="4" w:space="0" w:color="auto"/>
                    <w:left w:val="single" w:sz="4" w:space="0" w:color="auto"/>
                    <w:bottom w:val="single" w:sz="4" w:space="0" w:color="000000"/>
                    <w:right w:val="single" w:sz="4" w:space="0" w:color="auto"/>
                  </w:tcBorders>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p>
              </w:tc>
              <w:tc>
                <w:tcPr>
                  <w:tcW w:w="48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B1</w:t>
                  </w:r>
                </w:p>
              </w:tc>
              <w:tc>
                <w:tcPr>
                  <w:tcW w:w="70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C</w:t>
                  </w:r>
                </w:p>
              </w:tc>
              <w:tc>
                <w:tcPr>
                  <w:tcW w:w="92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A</w:t>
                  </w:r>
                </w:p>
              </w:tc>
              <w:tc>
                <w:tcPr>
                  <w:tcW w:w="58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E</w:t>
                  </w:r>
                </w:p>
              </w:tc>
              <w:tc>
                <w:tcPr>
                  <w:tcW w:w="82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Ca</w:t>
                  </w:r>
                </w:p>
              </w:tc>
              <w:tc>
                <w:tcPr>
                  <w:tcW w:w="82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P</w:t>
                  </w:r>
                </w:p>
              </w:tc>
              <w:tc>
                <w:tcPr>
                  <w:tcW w:w="70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Mg</w:t>
                  </w:r>
                </w:p>
              </w:tc>
              <w:tc>
                <w:tcPr>
                  <w:tcW w:w="58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Fe</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lastRenderedPageBreak/>
                    <w:t>1</w:t>
                  </w:r>
                </w:p>
              </w:tc>
              <w:tc>
                <w:tcPr>
                  <w:tcW w:w="3040" w:type="dxa"/>
                  <w:tcBorders>
                    <w:top w:val="nil"/>
                    <w:left w:val="nil"/>
                    <w:bottom w:val="single" w:sz="4" w:space="0" w:color="auto"/>
                    <w:right w:val="single" w:sz="4" w:space="0" w:color="auto"/>
                  </w:tcBorders>
                  <w:shd w:val="clear" w:color="auto" w:fill="auto"/>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w:t>
                  </w:r>
                </w:p>
              </w:tc>
              <w:tc>
                <w:tcPr>
                  <w:tcW w:w="166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w:t>
                  </w:r>
                </w:p>
              </w:tc>
              <w:tc>
                <w:tcPr>
                  <w:tcW w:w="70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w:t>
                  </w:r>
                </w:p>
              </w:tc>
              <w:tc>
                <w:tcPr>
                  <w:tcW w:w="70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w:t>
                  </w:r>
                </w:p>
              </w:tc>
              <w:tc>
                <w:tcPr>
                  <w:tcW w:w="70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w:t>
                  </w:r>
                </w:p>
              </w:tc>
              <w:tc>
                <w:tcPr>
                  <w:tcW w:w="94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w:t>
                  </w:r>
                </w:p>
              </w:tc>
              <w:tc>
                <w:tcPr>
                  <w:tcW w:w="48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8</w:t>
                  </w:r>
                </w:p>
              </w:tc>
              <w:tc>
                <w:tcPr>
                  <w:tcW w:w="70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w:t>
                  </w:r>
                </w:p>
              </w:tc>
              <w:tc>
                <w:tcPr>
                  <w:tcW w:w="92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w:t>
                  </w:r>
                </w:p>
              </w:tc>
              <w:tc>
                <w:tcPr>
                  <w:tcW w:w="58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11</w:t>
                  </w:r>
                </w:p>
              </w:tc>
              <w:tc>
                <w:tcPr>
                  <w:tcW w:w="82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12</w:t>
                  </w:r>
                </w:p>
              </w:tc>
              <w:tc>
                <w:tcPr>
                  <w:tcW w:w="82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13</w:t>
                  </w:r>
                </w:p>
              </w:tc>
              <w:tc>
                <w:tcPr>
                  <w:tcW w:w="70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14</w:t>
                  </w:r>
                </w:p>
              </w:tc>
              <w:tc>
                <w:tcPr>
                  <w:tcW w:w="58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День:</w:t>
                  </w:r>
                </w:p>
              </w:tc>
              <w:tc>
                <w:tcPr>
                  <w:tcW w:w="13340" w:type="dxa"/>
                  <w:gridSpan w:val="14"/>
                  <w:tcBorders>
                    <w:top w:val="single" w:sz="4" w:space="0" w:color="auto"/>
                    <w:left w:val="nil"/>
                    <w:bottom w:val="single" w:sz="4" w:space="0" w:color="auto"/>
                    <w:right w:val="single" w:sz="4" w:space="0" w:color="auto"/>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понедельник</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Неделя:</w:t>
                  </w:r>
                </w:p>
              </w:tc>
              <w:tc>
                <w:tcPr>
                  <w:tcW w:w="13340" w:type="dxa"/>
                  <w:gridSpan w:val="14"/>
                  <w:tcBorders>
                    <w:top w:val="single" w:sz="4" w:space="0" w:color="auto"/>
                    <w:left w:val="nil"/>
                    <w:bottom w:val="single" w:sz="4" w:space="0" w:color="auto"/>
                    <w:right w:val="single" w:sz="4" w:space="0" w:color="auto"/>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w:t>
                  </w:r>
                </w:p>
              </w:tc>
            </w:tr>
            <w:tr w:rsidR="003B5CEC" w:rsidRPr="003B5CEC" w:rsidTr="00C565CE">
              <w:trPr>
                <w:trHeight w:val="330"/>
              </w:trPr>
              <w:tc>
                <w:tcPr>
                  <w:tcW w:w="14560" w:type="dxa"/>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ind w:firstLineChars="100" w:firstLine="201"/>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xml:space="preserve">Завтрак </w:t>
                  </w:r>
                </w:p>
              </w:tc>
            </w:tr>
            <w:tr w:rsidR="003B5CEC" w:rsidRPr="003B5CEC" w:rsidTr="00C565CE">
              <w:trPr>
                <w:trHeight w:val="66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4/М</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Бутерброд с отварной курицей и сыром</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16,3</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9,95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21,74</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241,55</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0,12</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0,14</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63,9</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0,69</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189,95</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212,5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29,95</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1,42</w:t>
                  </w:r>
                </w:p>
              </w:tc>
            </w:tr>
            <w:tr w:rsidR="003B5CEC" w:rsidRPr="003B5CEC" w:rsidTr="00C565CE">
              <w:trPr>
                <w:trHeight w:val="66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173/М/ССЖ</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Каша вязкая молочная из овсяных хлопьев " Геркулес"</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250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9,47</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9,55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46,37</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309,97</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0,27</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1,47</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47,36</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0,71</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165,31</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267,65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30,48</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1,97</w:t>
                  </w:r>
                </w:p>
              </w:tc>
            </w:tr>
            <w:tr w:rsidR="003B5CEC" w:rsidRPr="003B5CEC" w:rsidTr="00C565CE">
              <w:trPr>
                <w:trHeight w:val="66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379/М/ССЖ</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Напиток кофейный на молоке, 200/11</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200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2,94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2,54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15,92</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99,04</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1,3</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22</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0,1</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120,54</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14,05</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0,13</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338/М</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Мандарин</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0,8</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0,2</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7,5</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38</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0,06</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38</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0,2</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35</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17</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11</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0,1</w:t>
                  </w:r>
                </w:p>
              </w:tc>
            </w:tr>
            <w:tr w:rsidR="003B5CEC" w:rsidRPr="003B5CEC" w:rsidTr="00C565CE">
              <w:trPr>
                <w:trHeight w:val="330"/>
              </w:trPr>
              <w:tc>
                <w:tcPr>
                  <w:tcW w:w="42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xml:space="preserve">Итого за Завтрак </w:t>
                  </w:r>
                </w:p>
              </w:tc>
              <w:tc>
                <w:tcPr>
                  <w:tcW w:w="166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640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29,51</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22,24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91,53</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688,56</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0,49</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40,91</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143,26</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1,7</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510,8</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587,15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85,48</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3,62</w:t>
                  </w:r>
                </w:p>
              </w:tc>
            </w:tr>
            <w:tr w:rsidR="003B5CEC" w:rsidRPr="003B5CEC" w:rsidTr="00C565CE">
              <w:trPr>
                <w:trHeight w:val="330"/>
              </w:trPr>
              <w:tc>
                <w:tcPr>
                  <w:tcW w:w="14560" w:type="dxa"/>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ind w:firstLineChars="100" w:firstLine="201"/>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Обед</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62/М/ССЖ</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Салат морковный</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1,3</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5,1</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6,9</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79,95</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0,06</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2000</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2,6</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28,1</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55,33</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38,07</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0,71</w:t>
                  </w:r>
                </w:p>
              </w:tc>
            </w:tr>
            <w:tr w:rsidR="003B5CEC" w:rsidRPr="003B5CEC" w:rsidTr="00C565CE">
              <w:trPr>
                <w:trHeight w:val="66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99/М/ССЖ</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Суп из овощей на курином бульоне со сметаной, 200/10</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260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4,2</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6,53</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11,02</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120,21</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0,08</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20,54</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212,1</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1,48</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32,88</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53,41</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21,02</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0,77</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289/М/ССЖ</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Рагу из овощей с курицей</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240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19,97</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14,78</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24,09</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306,32</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0,23</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42,3</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296,89</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3,4</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47,01</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237,66</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55,03</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2,1</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349/М/ССЖ</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Компот из изюма, 200/11</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200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0,35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0,08</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21,66</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86,04</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0,02</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0,35</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0,9</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0,08</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12,33</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19,35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6,3</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0,48</w:t>
                  </w:r>
                </w:p>
              </w:tc>
            </w:tr>
            <w:tr w:rsidR="003B5CEC" w:rsidRPr="003B5CEC" w:rsidTr="00C565CE">
              <w:trPr>
                <w:trHeight w:val="66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Хлеб пшеничный обогащенный йодоказеином</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26</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125</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0,08</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0,65</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11,5</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43,5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16,5</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w:t>
                  </w:r>
                </w:p>
              </w:tc>
            </w:tr>
            <w:tr w:rsidR="003B5CEC" w:rsidRPr="003B5CEC" w:rsidTr="00C565CE">
              <w:trPr>
                <w:trHeight w:val="66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Хлеб ржано-пшеничный обогащенный йодоказеином</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3,6</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0,6</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25,2</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120</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0,11</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0,84</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17,4</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28,2</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2,34</w:t>
                  </w:r>
                </w:p>
              </w:tc>
            </w:tr>
            <w:tr w:rsidR="003B5CEC" w:rsidRPr="003B5CEC" w:rsidTr="00C565CE">
              <w:trPr>
                <w:trHeight w:val="330"/>
              </w:trPr>
              <w:tc>
                <w:tcPr>
                  <w:tcW w:w="42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Итого за Обед</w:t>
                  </w:r>
                </w:p>
              </w:tc>
              <w:tc>
                <w:tcPr>
                  <w:tcW w:w="166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910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33,42</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27,59</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114,87</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837,52</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0,58</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68,19</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2509,89</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9,05</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149,22</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499,25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165,12</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7,4</w:t>
                  </w:r>
                </w:p>
              </w:tc>
            </w:tr>
            <w:tr w:rsidR="003B5CEC" w:rsidRPr="003B5CEC" w:rsidTr="00C565CE">
              <w:trPr>
                <w:trHeight w:val="330"/>
              </w:trPr>
              <w:tc>
                <w:tcPr>
                  <w:tcW w:w="42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Итого за день</w:t>
                  </w:r>
                </w:p>
              </w:tc>
              <w:tc>
                <w:tcPr>
                  <w:tcW w:w="166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1 550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62,93</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49,83</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206,40</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1526,08</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1,07</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109,1</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2653,15</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10,75</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660,02</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1086,4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250,6</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11,02</w:t>
                  </w:r>
                </w:p>
              </w:tc>
            </w:tr>
            <w:tr w:rsidR="003B5CEC" w:rsidRPr="003B5CEC" w:rsidTr="00C565CE">
              <w:trPr>
                <w:trHeight w:val="330"/>
              </w:trPr>
              <w:tc>
                <w:tcPr>
                  <w:tcW w:w="122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lastRenderedPageBreak/>
                    <w:t> </w:t>
                  </w:r>
                </w:p>
              </w:tc>
              <w:tc>
                <w:tcPr>
                  <w:tcW w:w="304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166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w:t>
                  </w:r>
                </w:p>
              </w:tc>
              <w:tc>
                <w:tcPr>
                  <w:tcW w:w="94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w:t>
                  </w:r>
                </w:p>
              </w:tc>
              <w:tc>
                <w:tcPr>
                  <w:tcW w:w="48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92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58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82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82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580" w:type="dxa"/>
                  <w:tcBorders>
                    <w:top w:val="nil"/>
                    <w:left w:val="nil"/>
                    <w:bottom w:val="nil"/>
                    <w:right w:val="nil"/>
                  </w:tcBorders>
                  <w:shd w:val="clear" w:color="000000" w:fill="FFFFFF"/>
                  <w:vAlign w:val="bottom"/>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r>
            <w:tr w:rsidR="003B5CEC" w:rsidRPr="003B5CEC" w:rsidTr="00C565CE">
              <w:trPr>
                <w:trHeight w:val="330"/>
              </w:trPr>
              <w:tc>
                <w:tcPr>
                  <w:tcW w:w="122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w:t>
                  </w:r>
                </w:p>
              </w:tc>
              <w:tc>
                <w:tcPr>
                  <w:tcW w:w="304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166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w:t>
                  </w:r>
                </w:p>
              </w:tc>
              <w:tc>
                <w:tcPr>
                  <w:tcW w:w="94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w:t>
                  </w:r>
                </w:p>
              </w:tc>
              <w:tc>
                <w:tcPr>
                  <w:tcW w:w="48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92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58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82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82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580" w:type="dxa"/>
                  <w:tcBorders>
                    <w:top w:val="nil"/>
                    <w:left w:val="nil"/>
                    <w:bottom w:val="nil"/>
                    <w:right w:val="nil"/>
                  </w:tcBorders>
                  <w:shd w:val="clear" w:color="000000" w:fill="FFFFFF"/>
                  <w:vAlign w:val="bottom"/>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r>
            <w:tr w:rsidR="003B5CEC" w:rsidRPr="003B5CEC" w:rsidTr="00C565CE">
              <w:trPr>
                <w:trHeight w:val="330"/>
              </w:trPr>
              <w:tc>
                <w:tcPr>
                  <w:tcW w:w="12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w:t>
                  </w:r>
                  <w:r w:rsidRPr="003B5CEC">
                    <w:rPr>
                      <w:rFonts w:ascii="Times New Roman" w:eastAsia="Times New Roman" w:hAnsi="Times New Roman"/>
                      <w:sz w:val="20"/>
                      <w:szCs w:val="20"/>
                      <w:lang w:eastAsia="ru-RU"/>
                    </w:rPr>
                    <w:br/>
                    <w:t>рец.</w:t>
                  </w:r>
                </w:p>
              </w:tc>
              <w:tc>
                <w:tcPr>
                  <w:tcW w:w="30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Прием пищи, наименование блюда</w:t>
                  </w:r>
                </w:p>
              </w:tc>
              <w:tc>
                <w:tcPr>
                  <w:tcW w:w="16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Масса порции (г)</w:t>
                  </w:r>
                </w:p>
              </w:tc>
              <w:tc>
                <w:tcPr>
                  <w:tcW w:w="2100" w:type="dxa"/>
                  <w:gridSpan w:val="3"/>
                  <w:tcBorders>
                    <w:top w:val="single" w:sz="4" w:space="0" w:color="auto"/>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Пищевые вещества (г)</w:t>
                  </w:r>
                </w:p>
              </w:tc>
              <w:tc>
                <w:tcPr>
                  <w:tcW w:w="9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ЭЦ (ккал)</w:t>
                  </w:r>
                </w:p>
              </w:tc>
              <w:tc>
                <w:tcPr>
                  <w:tcW w:w="2680" w:type="dxa"/>
                  <w:gridSpan w:val="4"/>
                  <w:tcBorders>
                    <w:top w:val="single" w:sz="4" w:space="0" w:color="auto"/>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Витамины (мг)</w:t>
                  </w:r>
                </w:p>
              </w:tc>
              <w:tc>
                <w:tcPr>
                  <w:tcW w:w="2920" w:type="dxa"/>
                  <w:gridSpan w:val="4"/>
                  <w:tcBorders>
                    <w:top w:val="single" w:sz="4" w:space="0" w:color="auto"/>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Минеральные вещества (мг)</w:t>
                  </w:r>
                </w:p>
              </w:tc>
            </w:tr>
            <w:tr w:rsidR="003B5CEC" w:rsidRPr="003B5CEC" w:rsidTr="00C565CE">
              <w:trPr>
                <w:trHeight w:val="330"/>
              </w:trPr>
              <w:tc>
                <w:tcPr>
                  <w:tcW w:w="1220" w:type="dxa"/>
                  <w:vMerge/>
                  <w:tcBorders>
                    <w:top w:val="single" w:sz="4" w:space="0" w:color="auto"/>
                    <w:left w:val="single" w:sz="4" w:space="0" w:color="auto"/>
                    <w:bottom w:val="single" w:sz="4" w:space="0" w:color="000000"/>
                    <w:right w:val="single" w:sz="4" w:space="0" w:color="auto"/>
                  </w:tcBorders>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p>
              </w:tc>
              <w:tc>
                <w:tcPr>
                  <w:tcW w:w="3040" w:type="dxa"/>
                  <w:vMerge/>
                  <w:tcBorders>
                    <w:top w:val="single" w:sz="4" w:space="0" w:color="auto"/>
                    <w:left w:val="single" w:sz="4" w:space="0" w:color="auto"/>
                    <w:bottom w:val="single" w:sz="4" w:space="0" w:color="000000"/>
                    <w:right w:val="single" w:sz="4" w:space="0" w:color="auto"/>
                  </w:tcBorders>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p>
              </w:tc>
              <w:tc>
                <w:tcPr>
                  <w:tcW w:w="1660" w:type="dxa"/>
                  <w:vMerge/>
                  <w:tcBorders>
                    <w:top w:val="single" w:sz="4" w:space="0" w:color="auto"/>
                    <w:left w:val="single" w:sz="4" w:space="0" w:color="auto"/>
                    <w:bottom w:val="single" w:sz="4" w:space="0" w:color="000000"/>
                    <w:right w:val="single" w:sz="4" w:space="0" w:color="auto"/>
                  </w:tcBorders>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p>
              </w:tc>
              <w:tc>
                <w:tcPr>
                  <w:tcW w:w="70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Б</w:t>
                  </w:r>
                </w:p>
              </w:tc>
              <w:tc>
                <w:tcPr>
                  <w:tcW w:w="70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Ж</w:t>
                  </w:r>
                </w:p>
              </w:tc>
              <w:tc>
                <w:tcPr>
                  <w:tcW w:w="70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У</w:t>
                  </w:r>
                </w:p>
              </w:tc>
              <w:tc>
                <w:tcPr>
                  <w:tcW w:w="940" w:type="dxa"/>
                  <w:vMerge/>
                  <w:tcBorders>
                    <w:top w:val="single" w:sz="4" w:space="0" w:color="auto"/>
                    <w:left w:val="single" w:sz="4" w:space="0" w:color="auto"/>
                    <w:bottom w:val="single" w:sz="4" w:space="0" w:color="000000"/>
                    <w:right w:val="single" w:sz="4" w:space="0" w:color="auto"/>
                  </w:tcBorders>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p>
              </w:tc>
              <w:tc>
                <w:tcPr>
                  <w:tcW w:w="48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B1</w:t>
                  </w:r>
                </w:p>
              </w:tc>
              <w:tc>
                <w:tcPr>
                  <w:tcW w:w="70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C</w:t>
                  </w:r>
                </w:p>
              </w:tc>
              <w:tc>
                <w:tcPr>
                  <w:tcW w:w="92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A</w:t>
                  </w:r>
                </w:p>
              </w:tc>
              <w:tc>
                <w:tcPr>
                  <w:tcW w:w="58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E</w:t>
                  </w:r>
                </w:p>
              </w:tc>
              <w:tc>
                <w:tcPr>
                  <w:tcW w:w="82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Ca</w:t>
                  </w:r>
                </w:p>
              </w:tc>
              <w:tc>
                <w:tcPr>
                  <w:tcW w:w="82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P</w:t>
                  </w:r>
                </w:p>
              </w:tc>
              <w:tc>
                <w:tcPr>
                  <w:tcW w:w="70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Mg</w:t>
                  </w:r>
                </w:p>
              </w:tc>
              <w:tc>
                <w:tcPr>
                  <w:tcW w:w="58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Fe</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w:t>
                  </w:r>
                </w:p>
              </w:tc>
              <w:tc>
                <w:tcPr>
                  <w:tcW w:w="3040" w:type="dxa"/>
                  <w:tcBorders>
                    <w:top w:val="nil"/>
                    <w:left w:val="nil"/>
                    <w:bottom w:val="single" w:sz="4" w:space="0" w:color="auto"/>
                    <w:right w:val="single" w:sz="4" w:space="0" w:color="auto"/>
                  </w:tcBorders>
                  <w:shd w:val="clear" w:color="auto" w:fill="auto"/>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w:t>
                  </w:r>
                </w:p>
              </w:tc>
              <w:tc>
                <w:tcPr>
                  <w:tcW w:w="166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w:t>
                  </w:r>
                </w:p>
              </w:tc>
              <w:tc>
                <w:tcPr>
                  <w:tcW w:w="70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w:t>
                  </w:r>
                </w:p>
              </w:tc>
              <w:tc>
                <w:tcPr>
                  <w:tcW w:w="70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w:t>
                  </w:r>
                </w:p>
              </w:tc>
              <w:tc>
                <w:tcPr>
                  <w:tcW w:w="70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w:t>
                  </w:r>
                </w:p>
              </w:tc>
              <w:tc>
                <w:tcPr>
                  <w:tcW w:w="94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w:t>
                  </w:r>
                </w:p>
              </w:tc>
              <w:tc>
                <w:tcPr>
                  <w:tcW w:w="48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8</w:t>
                  </w:r>
                </w:p>
              </w:tc>
              <w:tc>
                <w:tcPr>
                  <w:tcW w:w="70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w:t>
                  </w:r>
                </w:p>
              </w:tc>
              <w:tc>
                <w:tcPr>
                  <w:tcW w:w="92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w:t>
                  </w:r>
                </w:p>
              </w:tc>
              <w:tc>
                <w:tcPr>
                  <w:tcW w:w="58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11</w:t>
                  </w:r>
                </w:p>
              </w:tc>
              <w:tc>
                <w:tcPr>
                  <w:tcW w:w="82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12</w:t>
                  </w:r>
                </w:p>
              </w:tc>
              <w:tc>
                <w:tcPr>
                  <w:tcW w:w="82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13</w:t>
                  </w:r>
                </w:p>
              </w:tc>
              <w:tc>
                <w:tcPr>
                  <w:tcW w:w="70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14</w:t>
                  </w:r>
                </w:p>
              </w:tc>
              <w:tc>
                <w:tcPr>
                  <w:tcW w:w="58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День:</w:t>
                  </w:r>
                </w:p>
              </w:tc>
              <w:tc>
                <w:tcPr>
                  <w:tcW w:w="13340" w:type="dxa"/>
                  <w:gridSpan w:val="14"/>
                  <w:tcBorders>
                    <w:top w:val="single" w:sz="4" w:space="0" w:color="auto"/>
                    <w:left w:val="nil"/>
                    <w:bottom w:val="single" w:sz="4" w:space="0" w:color="auto"/>
                    <w:right w:val="single" w:sz="4" w:space="0" w:color="auto"/>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вторник</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Неделя:</w:t>
                  </w:r>
                </w:p>
              </w:tc>
              <w:tc>
                <w:tcPr>
                  <w:tcW w:w="13340" w:type="dxa"/>
                  <w:gridSpan w:val="14"/>
                  <w:tcBorders>
                    <w:top w:val="single" w:sz="4" w:space="0" w:color="auto"/>
                    <w:left w:val="nil"/>
                    <w:bottom w:val="single" w:sz="4" w:space="0" w:color="auto"/>
                    <w:right w:val="single" w:sz="4" w:space="0" w:color="auto"/>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w:t>
                  </w:r>
                </w:p>
              </w:tc>
            </w:tr>
            <w:tr w:rsidR="003B5CEC" w:rsidRPr="003B5CEC" w:rsidTr="00C565CE">
              <w:trPr>
                <w:trHeight w:val="330"/>
              </w:trPr>
              <w:tc>
                <w:tcPr>
                  <w:tcW w:w="14560" w:type="dxa"/>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ind w:firstLineChars="100" w:firstLine="201"/>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xml:space="preserve">Завтрак </w:t>
                  </w:r>
                </w:p>
              </w:tc>
            </w:tr>
            <w:tr w:rsidR="003B5CEC" w:rsidRPr="003B5CEC" w:rsidTr="00C565CE">
              <w:trPr>
                <w:trHeight w:val="66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37/М/ССЖ</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Салат из свежих помидоров со сладким перцем</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1,15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5,15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3,87</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68,22</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0,06</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66,1</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186,76</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2,92</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26,53</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23,83</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16,73</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0,81</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294/М/ССЖ</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Биточки из курицы</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16,35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7,65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11,89</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178,95</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0,11</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0,6</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11,2</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0,76</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15,11</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154,82</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23,15</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1,12</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142/М/ССЖ</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Рагу овощное</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180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3,62</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6,51</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21,33</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159,67</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0,16</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45,8</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844,05</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3,03</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51,59</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101,24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48,39</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1,62</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377/М/ССЖ</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Чай с сахаром и лимоном, 200/11</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200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0,26</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0,03</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11,26</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47,79</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2,9</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0,5</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0,01</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8,08</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9,78</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5,24</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0,9</w:t>
                  </w:r>
                </w:p>
              </w:tc>
            </w:tr>
            <w:tr w:rsidR="003B5CEC" w:rsidRPr="003B5CEC" w:rsidTr="00C565CE">
              <w:trPr>
                <w:trHeight w:val="66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Хлеб пшеничный обогащенный йодоказеином</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4,8</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0,6</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31,2</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150</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0,1</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0,78</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13,8</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52,2</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19,8</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1,2</w:t>
                  </w:r>
                </w:p>
              </w:tc>
            </w:tr>
            <w:tr w:rsidR="003B5CEC" w:rsidRPr="003B5CEC" w:rsidTr="00C565CE">
              <w:trPr>
                <w:trHeight w:val="330"/>
              </w:trPr>
              <w:tc>
                <w:tcPr>
                  <w:tcW w:w="42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xml:space="preserve">Итого за Завтрак </w:t>
                  </w:r>
                </w:p>
              </w:tc>
              <w:tc>
                <w:tcPr>
                  <w:tcW w:w="166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640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26,18</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19,94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79,55</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604,63</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0,43</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115,4</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1042,51</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7,5</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115,11</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341,87</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113,31</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5,65</w:t>
                  </w:r>
                </w:p>
              </w:tc>
            </w:tr>
            <w:tr w:rsidR="003B5CEC" w:rsidRPr="003B5CEC" w:rsidTr="00C565CE">
              <w:trPr>
                <w:trHeight w:val="330"/>
              </w:trPr>
              <w:tc>
                <w:tcPr>
                  <w:tcW w:w="14560" w:type="dxa"/>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ind w:firstLineChars="100" w:firstLine="201"/>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Обед</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56/М/ССЖ</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Салат овощной с яблоками</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1,17</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7,22</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7,28</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101,25</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0,03</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22,35</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262,89</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3,26</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33,78</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29,52</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17,48</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1,29</w:t>
                  </w:r>
                </w:p>
              </w:tc>
            </w:tr>
            <w:tr w:rsidR="003B5CEC" w:rsidRPr="003B5CEC" w:rsidTr="00C565CE">
              <w:trPr>
                <w:trHeight w:val="66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96/М/ССЖ</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Рассольник ленинградский на бульоне</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250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5,36</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7,78</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17,55</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162,34</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0,11</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17,11</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242,84</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2,38</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19,1</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66,83</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27,39</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0,97</w:t>
                  </w:r>
                </w:p>
              </w:tc>
            </w:tr>
            <w:tr w:rsidR="003B5CEC" w:rsidRPr="003B5CEC" w:rsidTr="00C565CE">
              <w:trPr>
                <w:trHeight w:val="66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267/М/ССЖ</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Шницель из говядины и мяса птицы с соусом томатным, 100/20</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120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16,27</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8,7</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13,71</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197,4</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0,31</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206,16</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1,29</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24,89</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171,74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31,23</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1,97</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202/М/ССЖ</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Макароны отварные</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180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6,09</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4,34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38,84</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218,95</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0,09</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22,5</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0,88</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13,49</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49,73</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8,94</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0,9</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388/М/ССЖ</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Напиток из шиповника, 200/11</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200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0,54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0,22</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18,71</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89,33</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0,01</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160</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130,72</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0,61</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9,93</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2,72</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2,72</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0,51</w:t>
                  </w:r>
                </w:p>
              </w:tc>
            </w:tr>
            <w:tr w:rsidR="003B5CEC" w:rsidRPr="003B5CEC" w:rsidTr="00C565CE">
              <w:trPr>
                <w:trHeight w:val="66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lastRenderedPageBreak/>
                    <w:t> </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Хлеб пшеничный обогащенный йодоказеином</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3,2</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20,8</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100</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0,07</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0,52</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9,2</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34,8</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13,2</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0,8</w:t>
                  </w:r>
                </w:p>
              </w:tc>
            </w:tr>
            <w:tr w:rsidR="003B5CEC" w:rsidRPr="003B5CEC" w:rsidTr="00C565CE">
              <w:trPr>
                <w:trHeight w:val="66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Хлеб ржано-пшеничный обогащенный йодоказеином</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16,8</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80</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0,07</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0,56</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11,6</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18,8</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1,56</w:t>
                  </w:r>
                </w:p>
              </w:tc>
            </w:tr>
            <w:tr w:rsidR="003B5CEC" w:rsidRPr="003B5CEC" w:rsidTr="00C565CE">
              <w:trPr>
                <w:trHeight w:val="330"/>
              </w:trPr>
              <w:tc>
                <w:tcPr>
                  <w:tcW w:w="42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Итого за Обед</w:t>
                  </w:r>
                </w:p>
              </w:tc>
              <w:tc>
                <w:tcPr>
                  <w:tcW w:w="166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930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35,03</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29,09</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133,69</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949,31</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0,69</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204,41</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865,11</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9,5</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121,99</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415,34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119,76</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8</w:t>
                  </w:r>
                </w:p>
              </w:tc>
            </w:tr>
            <w:tr w:rsidR="003B5CEC" w:rsidRPr="003B5CEC" w:rsidTr="00C565CE">
              <w:trPr>
                <w:trHeight w:val="330"/>
              </w:trPr>
              <w:tc>
                <w:tcPr>
                  <w:tcW w:w="42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Итого за день</w:t>
                  </w:r>
                </w:p>
              </w:tc>
              <w:tc>
                <w:tcPr>
                  <w:tcW w:w="166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1 570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61,21</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49,03</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213,24</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1553,94</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1,12</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319,81</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1907,62</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17</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237,1</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757,21</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233,07</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13,65</w:t>
                  </w:r>
                </w:p>
              </w:tc>
            </w:tr>
            <w:tr w:rsidR="003B5CEC" w:rsidRPr="003B5CEC" w:rsidTr="00C565CE">
              <w:trPr>
                <w:trHeight w:val="330"/>
              </w:trPr>
              <w:tc>
                <w:tcPr>
                  <w:tcW w:w="122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w:t>
                  </w:r>
                </w:p>
              </w:tc>
              <w:tc>
                <w:tcPr>
                  <w:tcW w:w="304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166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w:t>
                  </w:r>
                </w:p>
              </w:tc>
              <w:tc>
                <w:tcPr>
                  <w:tcW w:w="94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w:t>
                  </w:r>
                </w:p>
              </w:tc>
              <w:tc>
                <w:tcPr>
                  <w:tcW w:w="48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92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58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82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82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580" w:type="dxa"/>
                  <w:tcBorders>
                    <w:top w:val="nil"/>
                    <w:left w:val="nil"/>
                    <w:bottom w:val="nil"/>
                    <w:right w:val="nil"/>
                  </w:tcBorders>
                  <w:shd w:val="clear" w:color="000000" w:fill="FFFFFF"/>
                  <w:vAlign w:val="bottom"/>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r>
            <w:tr w:rsidR="003B5CEC" w:rsidRPr="003B5CEC" w:rsidTr="00C565CE">
              <w:trPr>
                <w:trHeight w:val="330"/>
              </w:trPr>
              <w:tc>
                <w:tcPr>
                  <w:tcW w:w="122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w:t>
                  </w:r>
                </w:p>
              </w:tc>
              <w:tc>
                <w:tcPr>
                  <w:tcW w:w="304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166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w:t>
                  </w:r>
                </w:p>
              </w:tc>
              <w:tc>
                <w:tcPr>
                  <w:tcW w:w="94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w:t>
                  </w:r>
                </w:p>
              </w:tc>
              <w:tc>
                <w:tcPr>
                  <w:tcW w:w="48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92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58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82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82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580" w:type="dxa"/>
                  <w:tcBorders>
                    <w:top w:val="nil"/>
                    <w:left w:val="nil"/>
                    <w:bottom w:val="nil"/>
                    <w:right w:val="nil"/>
                  </w:tcBorders>
                  <w:shd w:val="clear" w:color="000000" w:fill="FFFFFF"/>
                  <w:vAlign w:val="bottom"/>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r>
            <w:tr w:rsidR="003B5CEC" w:rsidRPr="003B5CEC" w:rsidTr="00C565CE">
              <w:trPr>
                <w:trHeight w:val="330"/>
              </w:trPr>
              <w:tc>
                <w:tcPr>
                  <w:tcW w:w="12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w:t>
                  </w:r>
                  <w:r w:rsidRPr="003B5CEC">
                    <w:rPr>
                      <w:rFonts w:ascii="Times New Roman" w:eastAsia="Times New Roman" w:hAnsi="Times New Roman"/>
                      <w:sz w:val="20"/>
                      <w:szCs w:val="20"/>
                      <w:lang w:eastAsia="ru-RU"/>
                    </w:rPr>
                    <w:br/>
                    <w:t>рец.</w:t>
                  </w:r>
                </w:p>
              </w:tc>
              <w:tc>
                <w:tcPr>
                  <w:tcW w:w="30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Прием пищи, наименование блюда</w:t>
                  </w:r>
                </w:p>
              </w:tc>
              <w:tc>
                <w:tcPr>
                  <w:tcW w:w="16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Масса порции (г)</w:t>
                  </w:r>
                </w:p>
              </w:tc>
              <w:tc>
                <w:tcPr>
                  <w:tcW w:w="2100" w:type="dxa"/>
                  <w:gridSpan w:val="3"/>
                  <w:tcBorders>
                    <w:top w:val="single" w:sz="4" w:space="0" w:color="auto"/>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Пищевые вещества (г)</w:t>
                  </w:r>
                </w:p>
              </w:tc>
              <w:tc>
                <w:tcPr>
                  <w:tcW w:w="9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ЭЦ (ккал)</w:t>
                  </w:r>
                </w:p>
              </w:tc>
              <w:tc>
                <w:tcPr>
                  <w:tcW w:w="2680" w:type="dxa"/>
                  <w:gridSpan w:val="4"/>
                  <w:tcBorders>
                    <w:top w:val="single" w:sz="4" w:space="0" w:color="auto"/>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Витамины (мг)</w:t>
                  </w:r>
                </w:p>
              </w:tc>
              <w:tc>
                <w:tcPr>
                  <w:tcW w:w="2920" w:type="dxa"/>
                  <w:gridSpan w:val="4"/>
                  <w:tcBorders>
                    <w:top w:val="single" w:sz="4" w:space="0" w:color="auto"/>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Минеральные вещества (мг)</w:t>
                  </w:r>
                </w:p>
              </w:tc>
            </w:tr>
            <w:tr w:rsidR="003B5CEC" w:rsidRPr="003B5CEC" w:rsidTr="00C565CE">
              <w:trPr>
                <w:trHeight w:val="330"/>
              </w:trPr>
              <w:tc>
                <w:tcPr>
                  <w:tcW w:w="1220" w:type="dxa"/>
                  <w:vMerge/>
                  <w:tcBorders>
                    <w:top w:val="single" w:sz="4" w:space="0" w:color="auto"/>
                    <w:left w:val="single" w:sz="4" w:space="0" w:color="auto"/>
                    <w:bottom w:val="single" w:sz="4" w:space="0" w:color="000000"/>
                    <w:right w:val="single" w:sz="4" w:space="0" w:color="auto"/>
                  </w:tcBorders>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p>
              </w:tc>
              <w:tc>
                <w:tcPr>
                  <w:tcW w:w="3040" w:type="dxa"/>
                  <w:vMerge/>
                  <w:tcBorders>
                    <w:top w:val="single" w:sz="4" w:space="0" w:color="auto"/>
                    <w:left w:val="single" w:sz="4" w:space="0" w:color="auto"/>
                    <w:bottom w:val="single" w:sz="4" w:space="0" w:color="000000"/>
                    <w:right w:val="single" w:sz="4" w:space="0" w:color="auto"/>
                  </w:tcBorders>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p>
              </w:tc>
              <w:tc>
                <w:tcPr>
                  <w:tcW w:w="1660" w:type="dxa"/>
                  <w:vMerge/>
                  <w:tcBorders>
                    <w:top w:val="single" w:sz="4" w:space="0" w:color="auto"/>
                    <w:left w:val="single" w:sz="4" w:space="0" w:color="auto"/>
                    <w:bottom w:val="single" w:sz="4" w:space="0" w:color="000000"/>
                    <w:right w:val="single" w:sz="4" w:space="0" w:color="auto"/>
                  </w:tcBorders>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p>
              </w:tc>
              <w:tc>
                <w:tcPr>
                  <w:tcW w:w="70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Б</w:t>
                  </w:r>
                </w:p>
              </w:tc>
              <w:tc>
                <w:tcPr>
                  <w:tcW w:w="70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Ж</w:t>
                  </w:r>
                </w:p>
              </w:tc>
              <w:tc>
                <w:tcPr>
                  <w:tcW w:w="70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У</w:t>
                  </w:r>
                </w:p>
              </w:tc>
              <w:tc>
                <w:tcPr>
                  <w:tcW w:w="940" w:type="dxa"/>
                  <w:vMerge/>
                  <w:tcBorders>
                    <w:top w:val="single" w:sz="4" w:space="0" w:color="auto"/>
                    <w:left w:val="single" w:sz="4" w:space="0" w:color="auto"/>
                    <w:bottom w:val="single" w:sz="4" w:space="0" w:color="000000"/>
                    <w:right w:val="single" w:sz="4" w:space="0" w:color="auto"/>
                  </w:tcBorders>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p>
              </w:tc>
              <w:tc>
                <w:tcPr>
                  <w:tcW w:w="48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B1</w:t>
                  </w:r>
                </w:p>
              </w:tc>
              <w:tc>
                <w:tcPr>
                  <w:tcW w:w="70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C</w:t>
                  </w:r>
                </w:p>
              </w:tc>
              <w:tc>
                <w:tcPr>
                  <w:tcW w:w="92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A</w:t>
                  </w:r>
                </w:p>
              </w:tc>
              <w:tc>
                <w:tcPr>
                  <w:tcW w:w="58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E</w:t>
                  </w:r>
                </w:p>
              </w:tc>
              <w:tc>
                <w:tcPr>
                  <w:tcW w:w="82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Ca</w:t>
                  </w:r>
                </w:p>
              </w:tc>
              <w:tc>
                <w:tcPr>
                  <w:tcW w:w="82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P</w:t>
                  </w:r>
                </w:p>
              </w:tc>
              <w:tc>
                <w:tcPr>
                  <w:tcW w:w="70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Mg</w:t>
                  </w:r>
                </w:p>
              </w:tc>
              <w:tc>
                <w:tcPr>
                  <w:tcW w:w="58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Fe</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w:t>
                  </w:r>
                </w:p>
              </w:tc>
              <w:tc>
                <w:tcPr>
                  <w:tcW w:w="3040" w:type="dxa"/>
                  <w:tcBorders>
                    <w:top w:val="nil"/>
                    <w:left w:val="nil"/>
                    <w:bottom w:val="single" w:sz="4" w:space="0" w:color="auto"/>
                    <w:right w:val="single" w:sz="4" w:space="0" w:color="auto"/>
                  </w:tcBorders>
                  <w:shd w:val="clear" w:color="auto" w:fill="auto"/>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w:t>
                  </w:r>
                </w:p>
              </w:tc>
              <w:tc>
                <w:tcPr>
                  <w:tcW w:w="166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w:t>
                  </w:r>
                </w:p>
              </w:tc>
              <w:tc>
                <w:tcPr>
                  <w:tcW w:w="70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w:t>
                  </w:r>
                </w:p>
              </w:tc>
              <w:tc>
                <w:tcPr>
                  <w:tcW w:w="70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w:t>
                  </w:r>
                </w:p>
              </w:tc>
              <w:tc>
                <w:tcPr>
                  <w:tcW w:w="70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w:t>
                  </w:r>
                </w:p>
              </w:tc>
              <w:tc>
                <w:tcPr>
                  <w:tcW w:w="94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w:t>
                  </w:r>
                </w:p>
              </w:tc>
              <w:tc>
                <w:tcPr>
                  <w:tcW w:w="48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8</w:t>
                  </w:r>
                </w:p>
              </w:tc>
              <w:tc>
                <w:tcPr>
                  <w:tcW w:w="70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w:t>
                  </w:r>
                </w:p>
              </w:tc>
              <w:tc>
                <w:tcPr>
                  <w:tcW w:w="92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w:t>
                  </w:r>
                </w:p>
              </w:tc>
              <w:tc>
                <w:tcPr>
                  <w:tcW w:w="58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11</w:t>
                  </w:r>
                </w:p>
              </w:tc>
              <w:tc>
                <w:tcPr>
                  <w:tcW w:w="82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12</w:t>
                  </w:r>
                </w:p>
              </w:tc>
              <w:tc>
                <w:tcPr>
                  <w:tcW w:w="82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13</w:t>
                  </w:r>
                </w:p>
              </w:tc>
              <w:tc>
                <w:tcPr>
                  <w:tcW w:w="70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14</w:t>
                  </w:r>
                </w:p>
              </w:tc>
              <w:tc>
                <w:tcPr>
                  <w:tcW w:w="58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День:</w:t>
                  </w:r>
                </w:p>
              </w:tc>
              <w:tc>
                <w:tcPr>
                  <w:tcW w:w="13340" w:type="dxa"/>
                  <w:gridSpan w:val="14"/>
                  <w:tcBorders>
                    <w:top w:val="single" w:sz="4" w:space="0" w:color="auto"/>
                    <w:left w:val="nil"/>
                    <w:bottom w:val="single" w:sz="4" w:space="0" w:color="auto"/>
                    <w:right w:val="single" w:sz="4" w:space="0" w:color="auto"/>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среда</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Неделя:</w:t>
                  </w:r>
                </w:p>
              </w:tc>
              <w:tc>
                <w:tcPr>
                  <w:tcW w:w="13340" w:type="dxa"/>
                  <w:gridSpan w:val="14"/>
                  <w:tcBorders>
                    <w:top w:val="single" w:sz="4" w:space="0" w:color="auto"/>
                    <w:left w:val="nil"/>
                    <w:bottom w:val="single" w:sz="4" w:space="0" w:color="auto"/>
                    <w:right w:val="single" w:sz="4" w:space="0" w:color="auto"/>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w:t>
                  </w:r>
                </w:p>
              </w:tc>
            </w:tr>
            <w:tr w:rsidR="003B5CEC" w:rsidRPr="003B5CEC" w:rsidTr="00C565CE">
              <w:trPr>
                <w:trHeight w:val="330"/>
              </w:trPr>
              <w:tc>
                <w:tcPr>
                  <w:tcW w:w="14560" w:type="dxa"/>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ind w:firstLineChars="100" w:firstLine="201"/>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xml:space="preserve">Завтрак </w:t>
                  </w:r>
                </w:p>
              </w:tc>
            </w:tr>
            <w:tr w:rsidR="003B5CEC" w:rsidRPr="003B5CEC" w:rsidTr="00C565CE">
              <w:trPr>
                <w:trHeight w:val="66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71/М</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Подгарнировка из свежих огурцов</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0,8</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0,1</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2,5</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14</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0,03</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0,1</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17</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14</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0,5</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211/М/ССЖ</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Омлет с сыром</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200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19,59</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18,5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4,2</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262,6</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0,12</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0,98</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356,2</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0,84</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241,68</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344,15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27,92</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3,2</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382/М/ССЖ</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Какао на молоке, 200/11</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200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3,58</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2,85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15,71</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104,05</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1,17</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19,92</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0,1</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113,45</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107,2</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29,6</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w:t>
                  </w:r>
                </w:p>
              </w:tc>
            </w:tr>
            <w:tr w:rsidR="003B5CEC" w:rsidRPr="003B5CEC" w:rsidTr="00C565CE">
              <w:trPr>
                <w:trHeight w:val="66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Хлеб пшеничный обогащенный йодоказеином</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80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0,8</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41,6</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200</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0,14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1,04</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18,4</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69,6</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26,4</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1,6</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338/М</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Яблоко</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0,6</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0,6</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14,7</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70,5</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7,5</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0,3</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24</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16,5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13,5</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3,3</w:t>
                  </w:r>
                </w:p>
              </w:tc>
            </w:tr>
            <w:tr w:rsidR="003B5CEC" w:rsidRPr="003B5CEC" w:rsidTr="00C565CE">
              <w:trPr>
                <w:trHeight w:val="330"/>
              </w:trPr>
              <w:tc>
                <w:tcPr>
                  <w:tcW w:w="42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xml:space="preserve">Итого за Завтрак </w:t>
                  </w:r>
                </w:p>
              </w:tc>
              <w:tc>
                <w:tcPr>
                  <w:tcW w:w="166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730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30,97</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22,85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78,71</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651,15</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0,38</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27,15</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393,62</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2,38</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414,53</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567,45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111,42</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9,6</w:t>
                  </w:r>
                </w:p>
              </w:tc>
            </w:tr>
            <w:tr w:rsidR="003B5CEC" w:rsidRPr="003B5CEC" w:rsidTr="00C565CE">
              <w:trPr>
                <w:trHeight w:val="330"/>
              </w:trPr>
              <w:tc>
                <w:tcPr>
                  <w:tcW w:w="14560" w:type="dxa"/>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ind w:firstLineChars="100" w:firstLine="201"/>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Обед</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50/М/ССЖ</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Салат из свеклы с сыром</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4,61</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6,6</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131,05</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0,02</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7,61</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44,7</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2,35</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162,33</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107,88</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21,9</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1,22</w:t>
                  </w:r>
                </w:p>
              </w:tc>
            </w:tr>
            <w:tr w:rsidR="003B5CEC" w:rsidRPr="003B5CEC" w:rsidTr="00C565CE">
              <w:trPr>
                <w:trHeight w:val="99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lastRenderedPageBreak/>
                    <w:t>88/М/ССЖ</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Щи из свежей капусты с картофелем на курином бульоне со сметаной, 200/10</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260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4,93</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6,59</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12,09</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128,12</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0,09</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39,19</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293,09</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1,55</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55,42</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65,87</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28,11</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1,02</w:t>
                  </w:r>
                </w:p>
              </w:tc>
            </w:tr>
            <w:tr w:rsidR="003B5CEC" w:rsidRPr="003B5CEC" w:rsidTr="00C565CE">
              <w:trPr>
                <w:trHeight w:val="66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284/М/ССЖ</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Запеканка картофельная с печенью</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240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18,79</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11,43</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39,26</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336,4</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0,49</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66,8</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6588,35</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2,81</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35,01</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378,1</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62,76</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7,51</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Сок фруктовый</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200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0,2</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20,2</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92</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0,02</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0,2</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14</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8</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2,8</w:t>
                  </w:r>
                </w:p>
              </w:tc>
            </w:tr>
            <w:tr w:rsidR="003B5CEC" w:rsidRPr="003B5CEC" w:rsidTr="00C565CE">
              <w:trPr>
                <w:trHeight w:val="66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Хлеб пшеничный обогащенный йодоказеином</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3,2</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20,8</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100</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0,07</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0,52</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9,2</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34,8</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13,2</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0,8</w:t>
                  </w:r>
                </w:p>
              </w:tc>
            </w:tr>
            <w:tr w:rsidR="003B5CEC" w:rsidRPr="003B5CEC" w:rsidTr="00C565CE">
              <w:trPr>
                <w:trHeight w:val="66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Хлеб ржано-пшеничный обогащенный йодоказеином</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21</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100</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0,09</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0,7</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14,5</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23,5</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1,95</w:t>
                  </w:r>
                </w:p>
              </w:tc>
            </w:tr>
            <w:tr w:rsidR="003B5CEC" w:rsidRPr="003B5CEC" w:rsidTr="00C565CE">
              <w:trPr>
                <w:trHeight w:val="330"/>
              </w:trPr>
              <w:tc>
                <w:tcPr>
                  <w:tcW w:w="42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Итого за Обед</w:t>
                  </w:r>
                </w:p>
              </w:tc>
              <w:tc>
                <w:tcPr>
                  <w:tcW w:w="166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890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35,53</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28,62</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119,95</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887,57</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0,78</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117,6</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6926,14</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8,13</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290,46</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675,65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157,47</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15,3</w:t>
                  </w:r>
                </w:p>
              </w:tc>
            </w:tr>
            <w:tr w:rsidR="003B5CEC" w:rsidRPr="003B5CEC" w:rsidTr="00C565CE">
              <w:trPr>
                <w:trHeight w:val="330"/>
              </w:trPr>
              <w:tc>
                <w:tcPr>
                  <w:tcW w:w="42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Итого за день</w:t>
                  </w:r>
                </w:p>
              </w:tc>
              <w:tc>
                <w:tcPr>
                  <w:tcW w:w="166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1 620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66,50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51,47</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198,66</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1538,72</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1,16</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144,75</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7319,76</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10,51</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704,99</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1243,1</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268,89</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24,9</w:t>
                  </w:r>
                </w:p>
              </w:tc>
            </w:tr>
            <w:tr w:rsidR="003B5CEC" w:rsidRPr="003B5CEC" w:rsidTr="00C565CE">
              <w:trPr>
                <w:trHeight w:val="330"/>
              </w:trPr>
              <w:tc>
                <w:tcPr>
                  <w:tcW w:w="122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w:t>
                  </w:r>
                </w:p>
              </w:tc>
              <w:tc>
                <w:tcPr>
                  <w:tcW w:w="304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166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w:t>
                  </w:r>
                </w:p>
              </w:tc>
              <w:tc>
                <w:tcPr>
                  <w:tcW w:w="94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w:t>
                  </w:r>
                </w:p>
              </w:tc>
              <w:tc>
                <w:tcPr>
                  <w:tcW w:w="48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92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58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82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82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580" w:type="dxa"/>
                  <w:tcBorders>
                    <w:top w:val="nil"/>
                    <w:left w:val="nil"/>
                    <w:bottom w:val="nil"/>
                    <w:right w:val="nil"/>
                  </w:tcBorders>
                  <w:shd w:val="clear" w:color="000000" w:fill="FFFFFF"/>
                  <w:vAlign w:val="bottom"/>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r>
            <w:tr w:rsidR="003B5CEC" w:rsidRPr="003B5CEC" w:rsidTr="00C565CE">
              <w:trPr>
                <w:trHeight w:val="330"/>
              </w:trPr>
              <w:tc>
                <w:tcPr>
                  <w:tcW w:w="122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w:t>
                  </w:r>
                </w:p>
              </w:tc>
              <w:tc>
                <w:tcPr>
                  <w:tcW w:w="304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166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w:t>
                  </w:r>
                </w:p>
              </w:tc>
              <w:tc>
                <w:tcPr>
                  <w:tcW w:w="94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w:t>
                  </w:r>
                </w:p>
              </w:tc>
              <w:tc>
                <w:tcPr>
                  <w:tcW w:w="48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92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58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82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82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580" w:type="dxa"/>
                  <w:tcBorders>
                    <w:top w:val="nil"/>
                    <w:left w:val="nil"/>
                    <w:bottom w:val="nil"/>
                    <w:right w:val="nil"/>
                  </w:tcBorders>
                  <w:shd w:val="clear" w:color="000000" w:fill="FFFFFF"/>
                  <w:vAlign w:val="bottom"/>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r>
            <w:tr w:rsidR="003B5CEC" w:rsidRPr="003B5CEC" w:rsidTr="00C565CE">
              <w:trPr>
                <w:trHeight w:val="330"/>
              </w:trPr>
              <w:tc>
                <w:tcPr>
                  <w:tcW w:w="12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w:t>
                  </w:r>
                  <w:r w:rsidRPr="003B5CEC">
                    <w:rPr>
                      <w:rFonts w:ascii="Times New Roman" w:eastAsia="Times New Roman" w:hAnsi="Times New Roman"/>
                      <w:sz w:val="20"/>
                      <w:szCs w:val="20"/>
                      <w:lang w:eastAsia="ru-RU"/>
                    </w:rPr>
                    <w:br/>
                    <w:t>рец.</w:t>
                  </w:r>
                </w:p>
              </w:tc>
              <w:tc>
                <w:tcPr>
                  <w:tcW w:w="30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Прием пищи, наименование блюда</w:t>
                  </w:r>
                </w:p>
              </w:tc>
              <w:tc>
                <w:tcPr>
                  <w:tcW w:w="16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Масса порции (г)</w:t>
                  </w:r>
                </w:p>
              </w:tc>
              <w:tc>
                <w:tcPr>
                  <w:tcW w:w="2100" w:type="dxa"/>
                  <w:gridSpan w:val="3"/>
                  <w:tcBorders>
                    <w:top w:val="single" w:sz="4" w:space="0" w:color="auto"/>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Пищевые вещества (г)</w:t>
                  </w:r>
                </w:p>
              </w:tc>
              <w:tc>
                <w:tcPr>
                  <w:tcW w:w="9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ЭЦ (ккал)</w:t>
                  </w:r>
                </w:p>
              </w:tc>
              <w:tc>
                <w:tcPr>
                  <w:tcW w:w="2680" w:type="dxa"/>
                  <w:gridSpan w:val="4"/>
                  <w:tcBorders>
                    <w:top w:val="single" w:sz="4" w:space="0" w:color="auto"/>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Витамины (мг)</w:t>
                  </w:r>
                </w:p>
              </w:tc>
              <w:tc>
                <w:tcPr>
                  <w:tcW w:w="2920" w:type="dxa"/>
                  <w:gridSpan w:val="4"/>
                  <w:tcBorders>
                    <w:top w:val="single" w:sz="4" w:space="0" w:color="auto"/>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Минеральные вещества (мг)</w:t>
                  </w:r>
                </w:p>
              </w:tc>
            </w:tr>
            <w:tr w:rsidR="003B5CEC" w:rsidRPr="003B5CEC" w:rsidTr="00C565CE">
              <w:trPr>
                <w:trHeight w:val="330"/>
              </w:trPr>
              <w:tc>
                <w:tcPr>
                  <w:tcW w:w="1220" w:type="dxa"/>
                  <w:vMerge/>
                  <w:tcBorders>
                    <w:top w:val="single" w:sz="4" w:space="0" w:color="auto"/>
                    <w:left w:val="single" w:sz="4" w:space="0" w:color="auto"/>
                    <w:bottom w:val="single" w:sz="4" w:space="0" w:color="000000"/>
                    <w:right w:val="single" w:sz="4" w:space="0" w:color="auto"/>
                  </w:tcBorders>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p>
              </w:tc>
              <w:tc>
                <w:tcPr>
                  <w:tcW w:w="3040" w:type="dxa"/>
                  <w:vMerge/>
                  <w:tcBorders>
                    <w:top w:val="single" w:sz="4" w:space="0" w:color="auto"/>
                    <w:left w:val="single" w:sz="4" w:space="0" w:color="auto"/>
                    <w:bottom w:val="single" w:sz="4" w:space="0" w:color="000000"/>
                    <w:right w:val="single" w:sz="4" w:space="0" w:color="auto"/>
                  </w:tcBorders>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p>
              </w:tc>
              <w:tc>
                <w:tcPr>
                  <w:tcW w:w="1660" w:type="dxa"/>
                  <w:vMerge/>
                  <w:tcBorders>
                    <w:top w:val="single" w:sz="4" w:space="0" w:color="auto"/>
                    <w:left w:val="single" w:sz="4" w:space="0" w:color="auto"/>
                    <w:bottom w:val="single" w:sz="4" w:space="0" w:color="000000"/>
                    <w:right w:val="single" w:sz="4" w:space="0" w:color="auto"/>
                  </w:tcBorders>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p>
              </w:tc>
              <w:tc>
                <w:tcPr>
                  <w:tcW w:w="70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Б</w:t>
                  </w:r>
                </w:p>
              </w:tc>
              <w:tc>
                <w:tcPr>
                  <w:tcW w:w="70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Ж</w:t>
                  </w:r>
                </w:p>
              </w:tc>
              <w:tc>
                <w:tcPr>
                  <w:tcW w:w="70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У</w:t>
                  </w:r>
                </w:p>
              </w:tc>
              <w:tc>
                <w:tcPr>
                  <w:tcW w:w="940" w:type="dxa"/>
                  <w:vMerge/>
                  <w:tcBorders>
                    <w:top w:val="single" w:sz="4" w:space="0" w:color="auto"/>
                    <w:left w:val="single" w:sz="4" w:space="0" w:color="auto"/>
                    <w:bottom w:val="single" w:sz="4" w:space="0" w:color="000000"/>
                    <w:right w:val="single" w:sz="4" w:space="0" w:color="auto"/>
                  </w:tcBorders>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p>
              </w:tc>
              <w:tc>
                <w:tcPr>
                  <w:tcW w:w="48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B1</w:t>
                  </w:r>
                </w:p>
              </w:tc>
              <w:tc>
                <w:tcPr>
                  <w:tcW w:w="70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C</w:t>
                  </w:r>
                </w:p>
              </w:tc>
              <w:tc>
                <w:tcPr>
                  <w:tcW w:w="92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A</w:t>
                  </w:r>
                </w:p>
              </w:tc>
              <w:tc>
                <w:tcPr>
                  <w:tcW w:w="58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E</w:t>
                  </w:r>
                </w:p>
              </w:tc>
              <w:tc>
                <w:tcPr>
                  <w:tcW w:w="82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Ca</w:t>
                  </w:r>
                </w:p>
              </w:tc>
              <w:tc>
                <w:tcPr>
                  <w:tcW w:w="82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P</w:t>
                  </w:r>
                </w:p>
              </w:tc>
              <w:tc>
                <w:tcPr>
                  <w:tcW w:w="70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Mg</w:t>
                  </w:r>
                </w:p>
              </w:tc>
              <w:tc>
                <w:tcPr>
                  <w:tcW w:w="58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Fe</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w:t>
                  </w:r>
                </w:p>
              </w:tc>
              <w:tc>
                <w:tcPr>
                  <w:tcW w:w="3040" w:type="dxa"/>
                  <w:tcBorders>
                    <w:top w:val="nil"/>
                    <w:left w:val="nil"/>
                    <w:bottom w:val="single" w:sz="4" w:space="0" w:color="auto"/>
                    <w:right w:val="single" w:sz="4" w:space="0" w:color="auto"/>
                  </w:tcBorders>
                  <w:shd w:val="clear" w:color="auto" w:fill="auto"/>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w:t>
                  </w:r>
                </w:p>
              </w:tc>
              <w:tc>
                <w:tcPr>
                  <w:tcW w:w="166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w:t>
                  </w:r>
                </w:p>
              </w:tc>
              <w:tc>
                <w:tcPr>
                  <w:tcW w:w="70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w:t>
                  </w:r>
                </w:p>
              </w:tc>
              <w:tc>
                <w:tcPr>
                  <w:tcW w:w="70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w:t>
                  </w:r>
                </w:p>
              </w:tc>
              <w:tc>
                <w:tcPr>
                  <w:tcW w:w="70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w:t>
                  </w:r>
                </w:p>
              </w:tc>
              <w:tc>
                <w:tcPr>
                  <w:tcW w:w="94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w:t>
                  </w:r>
                </w:p>
              </w:tc>
              <w:tc>
                <w:tcPr>
                  <w:tcW w:w="48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8</w:t>
                  </w:r>
                </w:p>
              </w:tc>
              <w:tc>
                <w:tcPr>
                  <w:tcW w:w="70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w:t>
                  </w:r>
                </w:p>
              </w:tc>
              <w:tc>
                <w:tcPr>
                  <w:tcW w:w="92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w:t>
                  </w:r>
                </w:p>
              </w:tc>
              <w:tc>
                <w:tcPr>
                  <w:tcW w:w="58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11</w:t>
                  </w:r>
                </w:p>
              </w:tc>
              <w:tc>
                <w:tcPr>
                  <w:tcW w:w="82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12</w:t>
                  </w:r>
                </w:p>
              </w:tc>
              <w:tc>
                <w:tcPr>
                  <w:tcW w:w="82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13</w:t>
                  </w:r>
                </w:p>
              </w:tc>
              <w:tc>
                <w:tcPr>
                  <w:tcW w:w="70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14</w:t>
                  </w:r>
                </w:p>
              </w:tc>
              <w:tc>
                <w:tcPr>
                  <w:tcW w:w="58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День:</w:t>
                  </w:r>
                </w:p>
              </w:tc>
              <w:tc>
                <w:tcPr>
                  <w:tcW w:w="13340" w:type="dxa"/>
                  <w:gridSpan w:val="14"/>
                  <w:tcBorders>
                    <w:top w:val="single" w:sz="4" w:space="0" w:color="auto"/>
                    <w:left w:val="nil"/>
                    <w:bottom w:val="single" w:sz="4" w:space="0" w:color="auto"/>
                    <w:right w:val="single" w:sz="4" w:space="0" w:color="auto"/>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четверг</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Неделя:</w:t>
                  </w:r>
                </w:p>
              </w:tc>
              <w:tc>
                <w:tcPr>
                  <w:tcW w:w="13340" w:type="dxa"/>
                  <w:gridSpan w:val="14"/>
                  <w:tcBorders>
                    <w:top w:val="single" w:sz="4" w:space="0" w:color="auto"/>
                    <w:left w:val="nil"/>
                    <w:bottom w:val="single" w:sz="4" w:space="0" w:color="auto"/>
                    <w:right w:val="single" w:sz="4" w:space="0" w:color="auto"/>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w:t>
                  </w:r>
                </w:p>
              </w:tc>
            </w:tr>
            <w:tr w:rsidR="003B5CEC" w:rsidRPr="003B5CEC" w:rsidTr="00C565CE">
              <w:trPr>
                <w:trHeight w:val="330"/>
              </w:trPr>
              <w:tc>
                <w:tcPr>
                  <w:tcW w:w="14560" w:type="dxa"/>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ind w:firstLineChars="100" w:firstLine="201"/>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xml:space="preserve">Завтрак </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99/К/ССЖ</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Салат Осенний</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1,81</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5,26</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12,76</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105,94</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0,08</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14,7</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402,14</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2,37</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25,63</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57,14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26,95</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1,09</w:t>
                  </w:r>
                </w:p>
              </w:tc>
            </w:tr>
            <w:tr w:rsidR="003B5CEC" w:rsidRPr="003B5CEC" w:rsidTr="00C565CE">
              <w:trPr>
                <w:trHeight w:val="99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269/М/ССЖ</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Биточки из говядины и мяса птицы с соусом сметанно-томатным, 100/20</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120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15,37</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10,80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12,25</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209,19</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0,42</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2,46</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29,1</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0,68</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23,67</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155,04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26,25</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1,8</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202/М/ССЖ</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Макароны отварные</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180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6,09</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4,34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38,84</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218,95</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0,09</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22,5</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0,88</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13,49</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49,73</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8,94</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0,9</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lastRenderedPageBreak/>
                    <w:t>378/М/ССЖ</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Чай с молоком, 200/11</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200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1,65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1,27</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12,45</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68,42</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0,02</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0,75</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11,5</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0,05</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65,25</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53,24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11,4</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0,9</w:t>
                  </w:r>
                </w:p>
              </w:tc>
            </w:tr>
            <w:tr w:rsidR="003B5CEC" w:rsidRPr="003B5CEC" w:rsidTr="00C565CE">
              <w:trPr>
                <w:trHeight w:val="66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Хлеб пшеничный обогащенный йодоказеином</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3,2</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20,8</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100</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0,07</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0,52</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9,2</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34,8</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13,2</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0,8</w:t>
                  </w:r>
                </w:p>
              </w:tc>
            </w:tr>
            <w:tr w:rsidR="003B5CEC" w:rsidRPr="003B5CEC" w:rsidTr="00C565CE">
              <w:trPr>
                <w:trHeight w:val="330"/>
              </w:trPr>
              <w:tc>
                <w:tcPr>
                  <w:tcW w:w="42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xml:space="preserve">Итого за Завтрак </w:t>
                  </w:r>
                </w:p>
              </w:tc>
              <w:tc>
                <w:tcPr>
                  <w:tcW w:w="166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640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28,12</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22,07</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97,10</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702,5</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0,68</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17,91</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465,27</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4,5</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137,24</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349,95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86,74</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5,45</w:t>
                  </w:r>
                </w:p>
              </w:tc>
            </w:tr>
            <w:tr w:rsidR="003B5CEC" w:rsidRPr="003B5CEC" w:rsidTr="00C565CE">
              <w:trPr>
                <w:trHeight w:val="330"/>
              </w:trPr>
              <w:tc>
                <w:tcPr>
                  <w:tcW w:w="14560" w:type="dxa"/>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ind w:firstLineChars="100" w:firstLine="201"/>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Обед</w:t>
                  </w:r>
                </w:p>
              </w:tc>
            </w:tr>
            <w:tr w:rsidR="003B5CEC" w:rsidRPr="003B5CEC" w:rsidTr="00C565CE">
              <w:trPr>
                <w:trHeight w:val="66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40/М/ССЖ</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Салат картофельный с морковью и зеленым горошком</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2,77</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7,15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10,22</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116,7</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0,09</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11,95</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530,65</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2,87</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20,15</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66,1</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24,45</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0,91</w:t>
                  </w:r>
                </w:p>
              </w:tc>
            </w:tr>
            <w:tr w:rsidR="003B5CEC" w:rsidRPr="003B5CEC" w:rsidTr="00C565CE">
              <w:trPr>
                <w:trHeight w:val="66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116/М/ССЖ</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Суп с рисом с томатом на курином бульоне</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250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4,07</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6,85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17,19</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147,34</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0,03</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4,6</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2,38</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6,3</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41,34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15,4</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0,46</w:t>
                  </w:r>
                </w:p>
              </w:tc>
            </w:tr>
            <w:tr w:rsidR="003B5CEC" w:rsidRPr="003B5CEC" w:rsidTr="00C565CE">
              <w:trPr>
                <w:trHeight w:val="66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295/М/ССЖ</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Котлеты из курицы с маслом сливочным, 100/5</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17,39</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10,20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14,58</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219,78</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0,12</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0,22</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33,0</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2,09</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35,83</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176,89</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29,71</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1,69</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171/М/ССЖ</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Каша гречневая рассыпчатая</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180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7,6</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5,61</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34,33</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217,85</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0,26</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23,7</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0,53</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15,04</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180,68</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120,14</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4,04</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342/М/ССЖ</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Компот из вишни, 200/11</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200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0,16</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13,1</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54,29</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0,01</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0,06</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7,73</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5,2</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0,13</w:t>
                  </w:r>
                </w:p>
              </w:tc>
            </w:tr>
            <w:tr w:rsidR="003B5CEC" w:rsidRPr="003B5CEC" w:rsidTr="00C565CE">
              <w:trPr>
                <w:trHeight w:val="66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Хлеб пшеничный обогащенный йодоказеином</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3,2</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20,8</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100</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0,07</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0,52</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9,2</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34,8</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13,2</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0,8</w:t>
                  </w:r>
                </w:p>
              </w:tc>
            </w:tr>
            <w:tr w:rsidR="003B5CEC" w:rsidRPr="003B5CEC" w:rsidTr="00C565CE">
              <w:trPr>
                <w:trHeight w:val="66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Хлеб ржано-пшеничный обогащенный йодоказеином</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21</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100</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0,09</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0,7</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14,5</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23,5</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1,95</w:t>
                  </w:r>
                </w:p>
              </w:tc>
            </w:tr>
            <w:tr w:rsidR="003B5CEC" w:rsidRPr="003B5CEC" w:rsidTr="00C565CE">
              <w:trPr>
                <w:trHeight w:val="330"/>
              </w:trPr>
              <w:tc>
                <w:tcPr>
                  <w:tcW w:w="42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Итого за Обед</w:t>
                  </w:r>
                </w:p>
              </w:tc>
              <w:tc>
                <w:tcPr>
                  <w:tcW w:w="166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925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38,19</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30,75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131,22</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955,96</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0,67</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19,77</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587,35</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9,15</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108,75</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580,81</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231,6</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9,98</w:t>
                  </w:r>
                </w:p>
              </w:tc>
            </w:tr>
            <w:tr w:rsidR="003B5CEC" w:rsidRPr="003B5CEC" w:rsidTr="00C565CE">
              <w:trPr>
                <w:trHeight w:val="330"/>
              </w:trPr>
              <w:tc>
                <w:tcPr>
                  <w:tcW w:w="42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Итого за день</w:t>
                  </w:r>
                </w:p>
              </w:tc>
              <w:tc>
                <w:tcPr>
                  <w:tcW w:w="166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1 565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66,31</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52,82</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228,32</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1658,46</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1,35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37,68</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1052,62</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13,65</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245,99</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930,76</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318,34</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15,43</w:t>
                  </w:r>
                </w:p>
              </w:tc>
            </w:tr>
            <w:tr w:rsidR="003B5CEC" w:rsidRPr="003B5CEC" w:rsidTr="00C565CE">
              <w:trPr>
                <w:trHeight w:val="330"/>
              </w:trPr>
              <w:tc>
                <w:tcPr>
                  <w:tcW w:w="122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w:t>
                  </w:r>
                </w:p>
              </w:tc>
              <w:tc>
                <w:tcPr>
                  <w:tcW w:w="304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166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w:t>
                  </w:r>
                </w:p>
              </w:tc>
              <w:tc>
                <w:tcPr>
                  <w:tcW w:w="94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w:t>
                  </w:r>
                </w:p>
              </w:tc>
              <w:tc>
                <w:tcPr>
                  <w:tcW w:w="48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92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58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82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82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580" w:type="dxa"/>
                  <w:tcBorders>
                    <w:top w:val="nil"/>
                    <w:left w:val="nil"/>
                    <w:bottom w:val="nil"/>
                    <w:right w:val="nil"/>
                  </w:tcBorders>
                  <w:shd w:val="clear" w:color="000000" w:fill="FFFFFF"/>
                  <w:vAlign w:val="bottom"/>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r>
            <w:tr w:rsidR="003B5CEC" w:rsidRPr="003B5CEC" w:rsidTr="00C565CE">
              <w:trPr>
                <w:trHeight w:val="330"/>
              </w:trPr>
              <w:tc>
                <w:tcPr>
                  <w:tcW w:w="122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w:t>
                  </w:r>
                </w:p>
              </w:tc>
              <w:tc>
                <w:tcPr>
                  <w:tcW w:w="304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166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w:t>
                  </w:r>
                </w:p>
              </w:tc>
              <w:tc>
                <w:tcPr>
                  <w:tcW w:w="94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w:t>
                  </w:r>
                </w:p>
              </w:tc>
              <w:tc>
                <w:tcPr>
                  <w:tcW w:w="48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92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58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82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82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580" w:type="dxa"/>
                  <w:tcBorders>
                    <w:top w:val="nil"/>
                    <w:left w:val="nil"/>
                    <w:bottom w:val="nil"/>
                    <w:right w:val="nil"/>
                  </w:tcBorders>
                  <w:shd w:val="clear" w:color="000000" w:fill="FFFFFF"/>
                  <w:vAlign w:val="bottom"/>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r>
            <w:tr w:rsidR="003B5CEC" w:rsidRPr="003B5CEC" w:rsidTr="00C565CE">
              <w:trPr>
                <w:trHeight w:val="330"/>
              </w:trPr>
              <w:tc>
                <w:tcPr>
                  <w:tcW w:w="12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w:t>
                  </w:r>
                  <w:r w:rsidRPr="003B5CEC">
                    <w:rPr>
                      <w:rFonts w:ascii="Times New Roman" w:eastAsia="Times New Roman" w:hAnsi="Times New Roman"/>
                      <w:sz w:val="20"/>
                      <w:szCs w:val="20"/>
                      <w:lang w:eastAsia="ru-RU"/>
                    </w:rPr>
                    <w:br/>
                    <w:t>рец.</w:t>
                  </w:r>
                </w:p>
              </w:tc>
              <w:tc>
                <w:tcPr>
                  <w:tcW w:w="30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Прием пищи, наименование блюда</w:t>
                  </w:r>
                </w:p>
              </w:tc>
              <w:tc>
                <w:tcPr>
                  <w:tcW w:w="16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Масса порции (г)</w:t>
                  </w:r>
                </w:p>
              </w:tc>
              <w:tc>
                <w:tcPr>
                  <w:tcW w:w="2100" w:type="dxa"/>
                  <w:gridSpan w:val="3"/>
                  <w:tcBorders>
                    <w:top w:val="single" w:sz="4" w:space="0" w:color="auto"/>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Пищевые вещества (г)</w:t>
                  </w:r>
                </w:p>
              </w:tc>
              <w:tc>
                <w:tcPr>
                  <w:tcW w:w="9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ЭЦ (ккал)</w:t>
                  </w:r>
                </w:p>
              </w:tc>
              <w:tc>
                <w:tcPr>
                  <w:tcW w:w="2680" w:type="dxa"/>
                  <w:gridSpan w:val="4"/>
                  <w:tcBorders>
                    <w:top w:val="single" w:sz="4" w:space="0" w:color="auto"/>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Витамины (мг)</w:t>
                  </w:r>
                </w:p>
              </w:tc>
              <w:tc>
                <w:tcPr>
                  <w:tcW w:w="2920" w:type="dxa"/>
                  <w:gridSpan w:val="4"/>
                  <w:tcBorders>
                    <w:top w:val="single" w:sz="4" w:space="0" w:color="auto"/>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Минеральные вещества (мг)</w:t>
                  </w:r>
                </w:p>
              </w:tc>
            </w:tr>
            <w:tr w:rsidR="003B5CEC" w:rsidRPr="003B5CEC" w:rsidTr="00C565CE">
              <w:trPr>
                <w:trHeight w:val="330"/>
              </w:trPr>
              <w:tc>
                <w:tcPr>
                  <w:tcW w:w="1220" w:type="dxa"/>
                  <w:vMerge/>
                  <w:tcBorders>
                    <w:top w:val="single" w:sz="4" w:space="0" w:color="auto"/>
                    <w:left w:val="single" w:sz="4" w:space="0" w:color="auto"/>
                    <w:bottom w:val="single" w:sz="4" w:space="0" w:color="000000"/>
                    <w:right w:val="single" w:sz="4" w:space="0" w:color="auto"/>
                  </w:tcBorders>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p>
              </w:tc>
              <w:tc>
                <w:tcPr>
                  <w:tcW w:w="3040" w:type="dxa"/>
                  <w:vMerge/>
                  <w:tcBorders>
                    <w:top w:val="single" w:sz="4" w:space="0" w:color="auto"/>
                    <w:left w:val="single" w:sz="4" w:space="0" w:color="auto"/>
                    <w:bottom w:val="single" w:sz="4" w:space="0" w:color="000000"/>
                    <w:right w:val="single" w:sz="4" w:space="0" w:color="auto"/>
                  </w:tcBorders>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p>
              </w:tc>
              <w:tc>
                <w:tcPr>
                  <w:tcW w:w="1660" w:type="dxa"/>
                  <w:vMerge/>
                  <w:tcBorders>
                    <w:top w:val="single" w:sz="4" w:space="0" w:color="auto"/>
                    <w:left w:val="single" w:sz="4" w:space="0" w:color="auto"/>
                    <w:bottom w:val="single" w:sz="4" w:space="0" w:color="000000"/>
                    <w:right w:val="single" w:sz="4" w:space="0" w:color="auto"/>
                  </w:tcBorders>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p>
              </w:tc>
              <w:tc>
                <w:tcPr>
                  <w:tcW w:w="70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Б</w:t>
                  </w:r>
                </w:p>
              </w:tc>
              <w:tc>
                <w:tcPr>
                  <w:tcW w:w="70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Ж</w:t>
                  </w:r>
                </w:p>
              </w:tc>
              <w:tc>
                <w:tcPr>
                  <w:tcW w:w="70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У</w:t>
                  </w:r>
                </w:p>
              </w:tc>
              <w:tc>
                <w:tcPr>
                  <w:tcW w:w="940" w:type="dxa"/>
                  <w:vMerge/>
                  <w:tcBorders>
                    <w:top w:val="single" w:sz="4" w:space="0" w:color="auto"/>
                    <w:left w:val="single" w:sz="4" w:space="0" w:color="auto"/>
                    <w:bottom w:val="single" w:sz="4" w:space="0" w:color="000000"/>
                    <w:right w:val="single" w:sz="4" w:space="0" w:color="auto"/>
                  </w:tcBorders>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p>
              </w:tc>
              <w:tc>
                <w:tcPr>
                  <w:tcW w:w="48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B1</w:t>
                  </w:r>
                </w:p>
              </w:tc>
              <w:tc>
                <w:tcPr>
                  <w:tcW w:w="70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C</w:t>
                  </w:r>
                </w:p>
              </w:tc>
              <w:tc>
                <w:tcPr>
                  <w:tcW w:w="92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A</w:t>
                  </w:r>
                </w:p>
              </w:tc>
              <w:tc>
                <w:tcPr>
                  <w:tcW w:w="58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E</w:t>
                  </w:r>
                </w:p>
              </w:tc>
              <w:tc>
                <w:tcPr>
                  <w:tcW w:w="82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Ca</w:t>
                  </w:r>
                </w:p>
              </w:tc>
              <w:tc>
                <w:tcPr>
                  <w:tcW w:w="82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P</w:t>
                  </w:r>
                </w:p>
              </w:tc>
              <w:tc>
                <w:tcPr>
                  <w:tcW w:w="70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Mg</w:t>
                  </w:r>
                </w:p>
              </w:tc>
              <w:tc>
                <w:tcPr>
                  <w:tcW w:w="58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Fe</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w:t>
                  </w:r>
                </w:p>
              </w:tc>
              <w:tc>
                <w:tcPr>
                  <w:tcW w:w="3040" w:type="dxa"/>
                  <w:tcBorders>
                    <w:top w:val="nil"/>
                    <w:left w:val="nil"/>
                    <w:bottom w:val="single" w:sz="4" w:space="0" w:color="auto"/>
                    <w:right w:val="single" w:sz="4" w:space="0" w:color="auto"/>
                  </w:tcBorders>
                  <w:shd w:val="clear" w:color="auto" w:fill="auto"/>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w:t>
                  </w:r>
                </w:p>
              </w:tc>
              <w:tc>
                <w:tcPr>
                  <w:tcW w:w="166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w:t>
                  </w:r>
                </w:p>
              </w:tc>
              <w:tc>
                <w:tcPr>
                  <w:tcW w:w="70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w:t>
                  </w:r>
                </w:p>
              </w:tc>
              <w:tc>
                <w:tcPr>
                  <w:tcW w:w="70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w:t>
                  </w:r>
                </w:p>
              </w:tc>
              <w:tc>
                <w:tcPr>
                  <w:tcW w:w="70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w:t>
                  </w:r>
                </w:p>
              </w:tc>
              <w:tc>
                <w:tcPr>
                  <w:tcW w:w="94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w:t>
                  </w:r>
                </w:p>
              </w:tc>
              <w:tc>
                <w:tcPr>
                  <w:tcW w:w="48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8</w:t>
                  </w:r>
                </w:p>
              </w:tc>
              <w:tc>
                <w:tcPr>
                  <w:tcW w:w="70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w:t>
                  </w:r>
                </w:p>
              </w:tc>
              <w:tc>
                <w:tcPr>
                  <w:tcW w:w="92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w:t>
                  </w:r>
                </w:p>
              </w:tc>
              <w:tc>
                <w:tcPr>
                  <w:tcW w:w="58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11</w:t>
                  </w:r>
                </w:p>
              </w:tc>
              <w:tc>
                <w:tcPr>
                  <w:tcW w:w="82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12</w:t>
                  </w:r>
                </w:p>
              </w:tc>
              <w:tc>
                <w:tcPr>
                  <w:tcW w:w="82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13</w:t>
                  </w:r>
                </w:p>
              </w:tc>
              <w:tc>
                <w:tcPr>
                  <w:tcW w:w="70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14</w:t>
                  </w:r>
                </w:p>
              </w:tc>
              <w:tc>
                <w:tcPr>
                  <w:tcW w:w="58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День:</w:t>
                  </w:r>
                </w:p>
              </w:tc>
              <w:tc>
                <w:tcPr>
                  <w:tcW w:w="13340" w:type="dxa"/>
                  <w:gridSpan w:val="14"/>
                  <w:tcBorders>
                    <w:top w:val="single" w:sz="4" w:space="0" w:color="auto"/>
                    <w:left w:val="nil"/>
                    <w:bottom w:val="single" w:sz="4" w:space="0" w:color="auto"/>
                    <w:right w:val="single" w:sz="4" w:space="0" w:color="auto"/>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пятница</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lastRenderedPageBreak/>
                    <w:t>Неделя:</w:t>
                  </w:r>
                </w:p>
              </w:tc>
              <w:tc>
                <w:tcPr>
                  <w:tcW w:w="13340" w:type="dxa"/>
                  <w:gridSpan w:val="14"/>
                  <w:tcBorders>
                    <w:top w:val="single" w:sz="4" w:space="0" w:color="auto"/>
                    <w:left w:val="nil"/>
                    <w:bottom w:val="single" w:sz="4" w:space="0" w:color="auto"/>
                    <w:right w:val="single" w:sz="4" w:space="0" w:color="auto"/>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w:t>
                  </w:r>
                </w:p>
              </w:tc>
            </w:tr>
            <w:tr w:rsidR="003B5CEC" w:rsidRPr="003B5CEC" w:rsidTr="00C565CE">
              <w:trPr>
                <w:trHeight w:val="330"/>
              </w:trPr>
              <w:tc>
                <w:tcPr>
                  <w:tcW w:w="14560" w:type="dxa"/>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ind w:firstLineChars="100" w:firstLine="201"/>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xml:space="preserve">Завтрак </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14/М</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Масло сливочное</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0,08</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7,25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0,13</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66,1</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45</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0,1</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2,4</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0,05</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0,03</w:t>
                  </w:r>
                </w:p>
              </w:tc>
            </w:tr>
            <w:tr w:rsidR="003B5CEC" w:rsidRPr="003B5CEC" w:rsidTr="00C565CE">
              <w:trPr>
                <w:trHeight w:val="66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222/М/ССЖ</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Пудинг из творога (запеченный) с соусом ванильным, 150/50</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200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28,66</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14,98</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33,90</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390,63</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0,09</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0,89</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114,59</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0,64</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251,25</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347,69</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38,24</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1,12</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388/М/ССЖ</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Чай с шиповником, 200/11</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200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0,3</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0,06</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12,5</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53,93</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30,1</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25,01</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0,11</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7,08</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8,75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4,91</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0,94</w:t>
                  </w:r>
                </w:p>
              </w:tc>
            </w:tr>
            <w:tr w:rsidR="003B5CEC" w:rsidRPr="003B5CEC" w:rsidTr="00C565CE">
              <w:trPr>
                <w:trHeight w:val="66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Хлеб пшеничный обогащенный йодоказеином</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26</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125</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0,08</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0,65</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11,5</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43,5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16,5</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338/М</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Яблоко</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0,6</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0,6</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14,7</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70,5</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7,5</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0,3</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24</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16,5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13,5</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3,3</w:t>
                  </w:r>
                </w:p>
              </w:tc>
            </w:tr>
            <w:tr w:rsidR="003B5CEC" w:rsidRPr="003B5CEC" w:rsidTr="00C565CE">
              <w:trPr>
                <w:trHeight w:val="330"/>
              </w:trPr>
              <w:tc>
                <w:tcPr>
                  <w:tcW w:w="42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xml:space="preserve">Итого за Завтрак </w:t>
                  </w:r>
                </w:p>
              </w:tc>
              <w:tc>
                <w:tcPr>
                  <w:tcW w:w="166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610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33,64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23,39</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87,23</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706,16</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0,22</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45,99</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192,1</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1,8</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296,23</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419,44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73,2</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6,39</w:t>
                  </w:r>
                </w:p>
              </w:tc>
            </w:tr>
            <w:tr w:rsidR="003B5CEC" w:rsidRPr="003B5CEC" w:rsidTr="00C565CE">
              <w:trPr>
                <w:trHeight w:val="330"/>
              </w:trPr>
              <w:tc>
                <w:tcPr>
                  <w:tcW w:w="14560" w:type="dxa"/>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ind w:firstLineChars="100" w:firstLine="201"/>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Обед</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45/М/ССЖ</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Салат из белокочанной капусты</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1,71</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5,18</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4,83</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73,09</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0,03</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40,1</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202,64</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2,33</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46,04</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33,11</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17,95</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0,61</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83/К/ССЖ</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Суп рыбный</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250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9,85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9,71</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14,72</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186,46</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0,11</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19,7</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266,11</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1,08</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16,94</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58,56</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26,51</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1,02</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260/М/ССЖ</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Гуляш из говядины</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16,07</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7,89</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3,74</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150,79</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0,11</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4,6</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2,78</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11,38</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175,01</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25,47</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1,71</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125/М/ССЖ</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Картофель отварной</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180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3,78</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5,82</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30,41</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189,49</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0,22</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37,2</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37,08</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0,26</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21,38</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110,21</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42,88</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1,7</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342/М/ССЖ</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Компот из свежих яблок, 200/11</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200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0,16</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0,16</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14,9</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62,69</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0,01</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0,08</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6,73</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3,6</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0,91</w:t>
                  </w:r>
                </w:p>
              </w:tc>
            </w:tr>
            <w:tr w:rsidR="003B5CEC" w:rsidRPr="003B5CEC" w:rsidTr="00C565CE">
              <w:trPr>
                <w:trHeight w:val="66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Хлеб пшеничный обогащенный йодоказеином</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26</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125</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0,08</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0,65</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11,5</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43,5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16,5</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w:t>
                  </w:r>
                </w:p>
              </w:tc>
            </w:tr>
            <w:tr w:rsidR="003B5CEC" w:rsidRPr="003B5CEC" w:rsidTr="00C565CE">
              <w:trPr>
                <w:trHeight w:val="66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Хлеб ржано-пшеничный обогащенный йодоказеином</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21</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100</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0,09</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0,7</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14,5</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23,5</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1,95</w:t>
                  </w:r>
                </w:p>
              </w:tc>
            </w:tr>
            <w:tr w:rsidR="003B5CEC" w:rsidRPr="003B5CEC" w:rsidTr="00C565CE">
              <w:trPr>
                <w:trHeight w:val="330"/>
              </w:trPr>
              <w:tc>
                <w:tcPr>
                  <w:tcW w:w="42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Итого за Обед</w:t>
                  </w:r>
                </w:p>
              </w:tc>
              <w:tc>
                <w:tcPr>
                  <w:tcW w:w="166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930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38,57</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29,76</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115,60</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887,52</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0,65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105,6</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507,83</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7,88</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128,47</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499,79</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156,41</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8,9</w:t>
                  </w:r>
                </w:p>
              </w:tc>
            </w:tr>
            <w:tr w:rsidR="003B5CEC" w:rsidRPr="003B5CEC" w:rsidTr="00C565CE">
              <w:trPr>
                <w:trHeight w:val="330"/>
              </w:trPr>
              <w:tc>
                <w:tcPr>
                  <w:tcW w:w="42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Итого за день</w:t>
                  </w:r>
                </w:p>
              </w:tc>
              <w:tc>
                <w:tcPr>
                  <w:tcW w:w="166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1 540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72,21</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53,15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202,83</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1593,68</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0,87</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151,59</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699,93</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9,68</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424,7</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919,23</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229,61</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15,29</w:t>
                  </w:r>
                </w:p>
              </w:tc>
            </w:tr>
            <w:tr w:rsidR="003B5CEC" w:rsidRPr="003B5CEC" w:rsidTr="00C565CE">
              <w:trPr>
                <w:trHeight w:val="330"/>
              </w:trPr>
              <w:tc>
                <w:tcPr>
                  <w:tcW w:w="122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w:t>
                  </w:r>
                </w:p>
              </w:tc>
              <w:tc>
                <w:tcPr>
                  <w:tcW w:w="304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166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w:t>
                  </w:r>
                </w:p>
              </w:tc>
              <w:tc>
                <w:tcPr>
                  <w:tcW w:w="94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w:t>
                  </w:r>
                </w:p>
              </w:tc>
              <w:tc>
                <w:tcPr>
                  <w:tcW w:w="48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92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58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82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82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580" w:type="dxa"/>
                  <w:tcBorders>
                    <w:top w:val="nil"/>
                    <w:left w:val="nil"/>
                    <w:bottom w:val="nil"/>
                    <w:right w:val="nil"/>
                  </w:tcBorders>
                  <w:shd w:val="clear" w:color="000000" w:fill="FFFFFF"/>
                  <w:vAlign w:val="bottom"/>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r>
            <w:tr w:rsidR="003B5CEC" w:rsidRPr="003B5CEC" w:rsidTr="00C565CE">
              <w:trPr>
                <w:trHeight w:val="330"/>
              </w:trPr>
              <w:tc>
                <w:tcPr>
                  <w:tcW w:w="122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w:t>
                  </w:r>
                </w:p>
              </w:tc>
              <w:tc>
                <w:tcPr>
                  <w:tcW w:w="304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166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w:t>
                  </w:r>
                </w:p>
              </w:tc>
              <w:tc>
                <w:tcPr>
                  <w:tcW w:w="94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w:t>
                  </w:r>
                </w:p>
              </w:tc>
              <w:tc>
                <w:tcPr>
                  <w:tcW w:w="48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92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58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82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82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580" w:type="dxa"/>
                  <w:tcBorders>
                    <w:top w:val="nil"/>
                    <w:left w:val="nil"/>
                    <w:bottom w:val="nil"/>
                    <w:right w:val="nil"/>
                  </w:tcBorders>
                  <w:shd w:val="clear" w:color="000000" w:fill="FFFFFF"/>
                  <w:vAlign w:val="bottom"/>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r>
            <w:tr w:rsidR="003B5CEC" w:rsidRPr="003B5CEC" w:rsidTr="00C565CE">
              <w:trPr>
                <w:trHeight w:val="330"/>
              </w:trPr>
              <w:tc>
                <w:tcPr>
                  <w:tcW w:w="12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w:t>
                  </w:r>
                  <w:r w:rsidRPr="003B5CEC">
                    <w:rPr>
                      <w:rFonts w:ascii="Times New Roman" w:eastAsia="Times New Roman" w:hAnsi="Times New Roman"/>
                      <w:sz w:val="20"/>
                      <w:szCs w:val="20"/>
                      <w:lang w:eastAsia="ru-RU"/>
                    </w:rPr>
                    <w:br/>
                  </w:r>
                  <w:r w:rsidRPr="003B5CEC">
                    <w:rPr>
                      <w:rFonts w:ascii="Times New Roman" w:eastAsia="Times New Roman" w:hAnsi="Times New Roman"/>
                      <w:sz w:val="20"/>
                      <w:szCs w:val="20"/>
                      <w:lang w:eastAsia="ru-RU"/>
                    </w:rPr>
                    <w:lastRenderedPageBreak/>
                    <w:t>рец.</w:t>
                  </w:r>
                </w:p>
              </w:tc>
              <w:tc>
                <w:tcPr>
                  <w:tcW w:w="30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lastRenderedPageBreak/>
                    <w:t xml:space="preserve">Прием пищи, наименование </w:t>
                  </w:r>
                  <w:r w:rsidRPr="003B5CEC">
                    <w:rPr>
                      <w:rFonts w:ascii="Times New Roman" w:eastAsia="Times New Roman" w:hAnsi="Times New Roman"/>
                      <w:sz w:val="20"/>
                      <w:szCs w:val="20"/>
                      <w:lang w:eastAsia="ru-RU"/>
                    </w:rPr>
                    <w:lastRenderedPageBreak/>
                    <w:t>блюда</w:t>
                  </w:r>
                </w:p>
              </w:tc>
              <w:tc>
                <w:tcPr>
                  <w:tcW w:w="16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lastRenderedPageBreak/>
                    <w:t xml:space="preserve">Масса порции </w:t>
                  </w:r>
                  <w:r w:rsidRPr="003B5CEC">
                    <w:rPr>
                      <w:rFonts w:ascii="Times New Roman" w:eastAsia="Times New Roman" w:hAnsi="Times New Roman"/>
                      <w:sz w:val="20"/>
                      <w:szCs w:val="20"/>
                      <w:lang w:eastAsia="ru-RU"/>
                    </w:rPr>
                    <w:lastRenderedPageBreak/>
                    <w:t>(г)</w:t>
                  </w:r>
                </w:p>
              </w:tc>
              <w:tc>
                <w:tcPr>
                  <w:tcW w:w="2100" w:type="dxa"/>
                  <w:gridSpan w:val="3"/>
                  <w:tcBorders>
                    <w:top w:val="single" w:sz="4" w:space="0" w:color="auto"/>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lastRenderedPageBreak/>
                    <w:t>Пищевые вещества (г)</w:t>
                  </w:r>
                </w:p>
              </w:tc>
              <w:tc>
                <w:tcPr>
                  <w:tcW w:w="9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xml:space="preserve">ЭЦ </w:t>
                  </w:r>
                  <w:r w:rsidRPr="003B5CEC">
                    <w:rPr>
                      <w:rFonts w:ascii="Times New Roman" w:eastAsia="Times New Roman" w:hAnsi="Times New Roman"/>
                      <w:sz w:val="20"/>
                      <w:szCs w:val="20"/>
                      <w:lang w:eastAsia="ru-RU"/>
                    </w:rPr>
                    <w:lastRenderedPageBreak/>
                    <w:t>(ккал)</w:t>
                  </w:r>
                </w:p>
              </w:tc>
              <w:tc>
                <w:tcPr>
                  <w:tcW w:w="2680" w:type="dxa"/>
                  <w:gridSpan w:val="4"/>
                  <w:tcBorders>
                    <w:top w:val="single" w:sz="4" w:space="0" w:color="auto"/>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lastRenderedPageBreak/>
                    <w:t>Витамины (мг)</w:t>
                  </w:r>
                </w:p>
              </w:tc>
              <w:tc>
                <w:tcPr>
                  <w:tcW w:w="2920" w:type="dxa"/>
                  <w:gridSpan w:val="4"/>
                  <w:tcBorders>
                    <w:top w:val="single" w:sz="4" w:space="0" w:color="auto"/>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Минеральные вещества (мг)</w:t>
                  </w:r>
                </w:p>
              </w:tc>
            </w:tr>
            <w:tr w:rsidR="003B5CEC" w:rsidRPr="003B5CEC" w:rsidTr="00C565CE">
              <w:trPr>
                <w:trHeight w:val="330"/>
              </w:trPr>
              <w:tc>
                <w:tcPr>
                  <w:tcW w:w="1220" w:type="dxa"/>
                  <w:vMerge/>
                  <w:tcBorders>
                    <w:top w:val="single" w:sz="4" w:space="0" w:color="auto"/>
                    <w:left w:val="single" w:sz="4" w:space="0" w:color="auto"/>
                    <w:bottom w:val="single" w:sz="4" w:space="0" w:color="000000"/>
                    <w:right w:val="single" w:sz="4" w:space="0" w:color="auto"/>
                  </w:tcBorders>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p>
              </w:tc>
              <w:tc>
                <w:tcPr>
                  <w:tcW w:w="3040" w:type="dxa"/>
                  <w:vMerge/>
                  <w:tcBorders>
                    <w:top w:val="single" w:sz="4" w:space="0" w:color="auto"/>
                    <w:left w:val="single" w:sz="4" w:space="0" w:color="auto"/>
                    <w:bottom w:val="single" w:sz="4" w:space="0" w:color="000000"/>
                    <w:right w:val="single" w:sz="4" w:space="0" w:color="auto"/>
                  </w:tcBorders>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p>
              </w:tc>
              <w:tc>
                <w:tcPr>
                  <w:tcW w:w="1660" w:type="dxa"/>
                  <w:vMerge/>
                  <w:tcBorders>
                    <w:top w:val="single" w:sz="4" w:space="0" w:color="auto"/>
                    <w:left w:val="single" w:sz="4" w:space="0" w:color="auto"/>
                    <w:bottom w:val="single" w:sz="4" w:space="0" w:color="000000"/>
                    <w:right w:val="single" w:sz="4" w:space="0" w:color="auto"/>
                  </w:tcBorders>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p>
              </w:tc>
              <w:tc>
                <w:tcPr>
                  <w:tcW w:w="70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Б</w:t>
                  </w:r>
                </w:p>
              </w:tc>
              <w:tc>
                <w:tcPr>
                  <w:tcW w:w="70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Ж</w:t>
                  </w:r>
                </w:p>
              </w:tc>
              <w:tc>
                <w:tcPr>
                  <w:tcW w:w="70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У</w:t>
                  </w:r>
                </w:p>
              </w:tc>
              <w:tc>
                <w:tcPr>
                  <w:tcW w:w="940" w:type="dxa"/>
                  <w:vMerge/>
                  <w:tcBorders>
                    <w:top w:val="single" w:sz="4" w:space="0" w:color="auto"/>
                    <w:left w:val="single" w:sz="4" w:space="0" w:color="auto"/>
                    <w:bottom w:val="single" w:sz="4" w:space="0" w:color="000000"/>
                    <w:right w:val="single" w:sz="4" w:space="0" w:color="auto"/>
                  </w:tcBorders>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p>
              </w:tc>
              <w:tc>
                <w:tcPr>
                  <w:tcW w:w="48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B1</w:t>
                  </w:r>
                </w:p>
              </w:tc>
              <w:tc>
                <w:tcPr>
                  <w:tcW w:w="70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C</w:t>
                  </w:r>
                </w:p>
              </w:tc>
              <w:tc>
                <w:tcPr>
                  <w:tcW w:w="92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A</w:t>
                  </w:r>
                </w:p>
              </w:tc>
              <w:tc>
                <w:tcPr>
                  <w:tcW w:w="58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E</w:t>
                  </w:r>
                </w:p>
              </w:tc>
              <w:tc>
                <w:tcPr>
                  <w:tcW w:w="82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Ca</w:t>
                  </w:r>
                </w:p>
              </w:tc>
              <w:tc>
                <w:tcPr>
                  <w:tcW w:w="82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P</w:t>
                  </w:r>
                </w:p>
              </w:tc>
              <w:tc>
                <w:tcPr>
                  <w:tcW w:w="70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Mg</w:t>
                  </w:r>
                </w:p>
              </w:tc>
              <w:tc>
                <w:tcPr>
                  <w:tcW w:w="58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Fe</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lastRenderedPageBreak/>
                    <w:t>1</w:t>
                  </w:r>
                </w:p>
              </w:tc>
              <w:tc>
                <w:tcPr>
                  <w:tcW w:w="3040" w:type="dxa"/>
                  <w:tcBorders>
                    <w:top w:val="nil"/>
                    <w:left w:val="nil"/>
                    <w:bottom w:val="single" w:sz="4" w:space="0" w:color="auto"/>
                    <w:right w:val="single" w:sz="4" w:space="0" w:color="auto"/>
                  </w:tcBorders>
                  <w:shd w:val="clear" w:color="auto" w:fill="auto"/>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w:t>
                  </w:r>
                </w:p>
              </w:tc>
              <w:tc>
                <w:tcPr>
                  <w:tcW w:w="166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w:t>
                  </w:r>
                </w:p>
              </w:tc>
              <w:tc>
                <w:tcPr>
                  <w:tcW w:w="70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w:t>
                  </w:r>
                </w:p>
              </w:tc>
              <w:tc>
                <w:tcPr>
                  <w:tcW w:w="70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w:t>
                  </w:r>
                </w:p>
              </w:tc>
              <w:tc>
                <w:tcPr>
                  <w:tcW w:w="70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w:t>
                  </w:r>
                </w:p>
              </w:tc>
              <w:tc>
                <w:tcPr>
                  <w:tcW w:w="94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w:t>
                  </w:r>
                </w:p>
              </w:tc>
              <w:tc>
                <w:tcPr>
                  <w:tcW w:w="48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8</w:t>
                  </w:r>
                </w:p>
              </w:tc>
              <w:tc>
                <w:tcPr>
                  <w:tcW w:w="70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w:t>
                  </w:r>
                </w:p>
              </w:tc>
              <w:tc>
                <w:tcPr>
                  <w:tcW w:w="92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w:t>
                  </w:r>
                </w:p>
              </w:tc>
              <w:tc>
                <w:tcPr>
                  <w:tcW w:w="58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11</w:t>
                  </w:r>
                </w:p>
              </w:tc>
              <w:tc>
                <w:tcPr>
                  <w:tcW w:w="82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12</w:t>
                  </w:r>
                </w:p>
              </w:tc>
              <w:tc>
                <w:tcPr>
                  <w:tcW w:w="82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13</w:t>
                  </w:r>
                </w:p>
              </w:tc>
              <w:tc>
                <w:tcPr>
                  <w:tcW w:w="70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14</w:t>
                  </w:r>
                </w:p>
              </w:tc>
              <w:tc>
                <w:tcPr>
                  <w:tcW w:w="58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День:</w:t>
                  </w:r>
                </w:p>
              </w:tc>
              <w:tc>
                <w:tcPr>
                  <w:tcW w:w="13340" w:type="dxa"/>
                  <w:gridSpan w:val="14"/>
                  <w:tcBorders>
                    <w:top w:val="single" w:sz="4" w:space="0" w:color="auto"/>
                    <w:left w:val="nil"/>
                    <w:bottom w:val="single" w:sz="4" w:space="0" w:color="auto"/>
                    <w:right w:val="single" w:sz="4" w:space="0" w:color="auto"/>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понедельник</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Неделя:</w:t>
                  </w:r>
                </w:p>
              </w:tc>
              <w:tc>
                <w:tcPr>
                  <w:tcW w:w="13340" w:type="dxa"/>
                  <w:gridSpan w:val="14"/>
                  <w:tcBorders>
                    <w:top w:val="single" w:sz="4" w:space="0" w:color="auto"/>
                    <w:left w:val="nil"/>
                    <w:bottom w:val="single" w:sz="4" w:space="0" w:color="auto"/>
                    <w:right w:val="single" w:sz="4" w:space="0" w:color="auto"/>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w:t>
                  </w:r>
                </w:p>
              </w:tc>
            </w:tr>
            <w:tr w:rsidR="003B5CEC" w:rsidRPr="003B5CEC" w:rsidTr="00C565CE">
              <w:trPr>
                <w:trHeight w:val="330"/>
              </w:trPr>
              <w:tc>
                <w:tcPr>
                  <w:tcW w:w="14560" w:type="dxa"/>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ind w:firstLineChars="100" w:firstLine="201"/>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xml:space="preserve">Завтрак </w:t>
                  </w:r>
                </w:p>
              </w:tc>
            </w:tr>
            <w:tr w:rsidR="003B5CEC" w:rsidRPr="003B5CEC" w:rsidTr="00C565CE">
              <w:trPr>
                <w:trHeight w:val="66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4/М</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Бутерброд с отварной курицей и сыром</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16,3</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9,95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21,74</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241,55</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0,12</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0,14</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63,9</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0,69</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189,95</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212,5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29,95</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1,42</w:t>
                  </w:r>
                </w:p>
              </w:tc>
            </w:tr>
            <w:tr w:rsidR="003B5CEC" w:rsidRPr="003B5CEC" w:rsidTr="00C565CE">
              <w:trPr>
                <w:trHeight w:val="66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173/М/ССЖ</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Каша вязкая молочная из пшеничной крупы</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250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7,89</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6,67</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45,67</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275</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0,18</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1,3</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44,5</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0,92</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142,44</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216,3</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41,2</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2,28</w:t>
                  </w:r>
                </w:p>
              </w:tc>
            </w:tr>
            <w:tr w:rsidR="003B5CEC" w:rsidRPr="003B5CEC" w:rsidTr="00C565CE">
              <w:trPr>
                <w:trHeight w:val="66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379/М/ССЖ</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Напиток кофейный на молоке, 200/11</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200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2,94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2,54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15,92</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99,04</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1,3</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22</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0,1</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120,54</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14,05</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0,13</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338/М</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Мандарин</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0,8</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0,2</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7,5</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38</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0,06</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38</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0,2</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35</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17</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11</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0,1</w:t>
                  </w:r>
                </w:p>
              </w:tc>
            </w:tr>
            <w:tr w:rsidR="003B5CEC" w:rsidRPr="003B5CEC" w:rsidTr="00C565CE">
              <w:trPr>
                <w:trHeight w:val="330"/>
              </w:trPr>
              <w:tc>
                <w:tcPr>
                  <w:tcW w:w="42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xml:space="preserve">Итого за Завтрак </w:t>
                  </w:r>
                </w:p>
              </w:tc>
              <w:tc>
                <w:tcPr>
                  <w:tcW w:w="166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640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27,93</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19,36</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90,83</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653,59</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40,74</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140,4</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1,91</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487,93</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535,8</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96,2</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3,93</w:t>
                  </w:r>
                </w:p>
              </w:tc>
            </w:tr>
            <w:tr w:rsidR="003B5CEC" w:rsidRPr="003B5CEC" w:rsidTr="00C565CE">
              <w:trPr>
                <w:trHeight w:val="330"/>
              </w:trPr>
              <w:tc>
                <w:tcPr>
                  <w:tcW w:w="14560" w:type="dxa"/>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ind w:firstLineChars="100" w:firstLine="201"/>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Обед</w:t>
                  </w:r>
                </w:p>
              </w:tc>
            </w:tr>
            <w:tr w:rsidR="003B5CEC" w:rsidRPr="003B5CEC" w:rsidTr="00C565CE">
              <w:trPr>
                <w:trHeight w:val="66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7/И</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Салат из квашеной капусты со свеклой</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1,56</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9,11</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6,11</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113,88</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0,02</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17,7</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0,8</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4,07</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40,37</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39,87</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17,65</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0,94</w:t>
                  </w:r>
                </w:p>
              </w:tc>
            </w:tr>
            <w:tr w:rsidR="003B5CEC" w:rsidRPr="003B5CEC" w:rsidTr="00C565CE">
              <w:trPr>
                <w:trHeight w:val="66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102/М/ССЖ</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Суп картофельный с фасолью на курином бульоне</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250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8,37</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18,44</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163,05</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0,16</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11,45</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201,44</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1,54</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43,35</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131,88</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36,25</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1,74</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297/М/ССЖ</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Фрикадельки куриные</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18,18</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5,03</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6,59</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144,47</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0,07</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1,4</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19,3</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1,91</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13,18</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141,05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65,2</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1,38</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142/М/ССЖ</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Рагу овощное</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180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3,62</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6,51</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21,33</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159,67</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0,16</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45,8</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844,05</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3,03</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51,59</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101,24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48,39</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1,62</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349/М/ССЖ</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Компот из изюма, 200/11</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200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0,35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0,08</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21,66</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86,04</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0,02</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0,35</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0,9</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0,08</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12,33</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19,35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6,3</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0,48</w:t>
                  </w:r>
                </w:p>
              </w:tc>
            </w:tr>
            <w:tr w:rsidR="003B5CEC" w:rsidRPr="003B5CEC" w:rsidTr="00C565CE">
              <w:trPr>
                <w:trHeight w:val="66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Хлеб пшеничный обогащенный йодоказеином</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3,2</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20,8</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100</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0,07</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0,52</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9,2</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34,8</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13,2</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0,8</w:t>
                  </w:r>
                </w:p>
              </w:tc>
            </w:tr>
            <w:tr w:rsidR="003B5CEC" w:rsidRPr="003B5CEC" w:rsidTr="00C565CE">
              <w:trPr>
                <w:trHeight w:val="66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Хлеб ржано-пшеничный обогащенный йодоказеином</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21</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100</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0,09</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0,7</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14,5</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23,5</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1,95</w:t>
                  </w:r>
                </w:p>
              </w:tc>
            </w:tr>
            <w:tr w:rsidR="003B5CEC" w:rsidRPr="003B5CEC" w:rsidTr="00C565CE">
              <w:trPr>
                <w:trHeight w:val="330"/>
              </w:trPr>
              <w:tc>
                <w:tcPr>
                  <w:tcW w:w="42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lastRenderedPageBreak/>
                    <w:t>Итого за Обед</w:t>
                  </w:r>
                </w:p>
              </w:tc>
              <w:tc>
                <w:tcPr>
                  <w:tcW w:w="166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920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38,28</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27,63</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115,93</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867,11</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0,59</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76,7</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1066,49</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11,85</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184,52</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543,19</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210,49</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8,91</w:t>
                  </w:r>
                </w:p>
              </w:tc>
            </w:tr>
            <w:tr w:rsidR="003B5CEC" w:rsidRPr="003B5CEC" w:rsidTr="00C565CE">
              <w:trPr>
                <w:trHeight w:val="330"/>
              </w:trPr>
              <w:tc>
                <w:tcPr>
                  <w:tcW w:w="42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Итого за день</w:t>
                  </w:r>
                </w:p>
              </w:tc>
              <w:tc>
                <w:tcPr>
                  <w:tcW w:w="166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1 560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66,21</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46,99</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206,76</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1520,7</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0,99</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117,44</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1206,89</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13,76</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672,45</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1078,99</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306,69</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12,84</w:t>
                  </w:r>
                </w:p>
              </w:tc>
            </w:tr>
            <w:tr w:rsidR="003B5CEC" w:rsidRPr="003B5CEC" w:rsidTr="00C565CE">
              <w:trPr>
                <w:trHeight w:val="330"/>
              </w:trPr>
              <w:tc>
                <w:tcPr>
                  <w:tcW w:w="122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w:t>
                  </w:r>
                </w:p>
              </w:tc>
              <w:tc>
                <w:tcPr>
                  <w:tcW w:w="304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166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w:t>
                  </w:r>
                </w:p>
              </w:tc>
              <w:tc>
                <w:tcPr>
                  <w:tcW w:w="94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w:t>
                  </w:r>
                </w:p>
              </w:tc>
              <w:tc>
                <w:tcPr>
                  <w:tcW w:w="48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92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58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82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82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580" w:type="dxa"/>
                  <w:tcBorders>
                    <w:top w:val="nil"/>
                    <w:left w:val="nil"/>
                    <w:bottom w:val="nil"/>
                    <w:right w:val="nil"/>
                  </w:tcBorders>
                  <w:shd w:val="clear" w:color="000000" w:fill="FFFFFF"/>
                  <w:vAlign w:val="bottom"/>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r>
            <w:tr w:rsidR="003B5CEC" w:rsidRPr="003B5CEC" w:rsidTr="00C565CE">
              <w:trPr>
                <w:trHeight w:val="330"/>
              </w:trPr>
              <w:tc>
                <w:tcPr>
                  <w:tcW w:w="122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w:t>
                  </w:r>
                </w:p>
              </w:tc>
              <w:tc>
                <w:tcPr>
                  <w:tcW w:w="304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166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w:t>
                  </w:r>
                </w:p>
              </w:tc>
              <w:tc>
                <w:tcPr>
                  <w:tcW w:w="94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w:t>
                  </w:r>
                </w:p>
              </w:tc>
              <w:tc>
                <w:tcPr>
                  <w:tcW w:w="48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92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58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82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82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580" w:type="dxa"/>
                  <w:tcBorders>
                    <w:top w:val="nil"/>
                    <w:left w:val="nil"/>
                    <w:bottom w:val="nil"/>
                    <w:right w:val="nil"/>
                  </w:tcBorders>
                  <w:shd w:val="clear" w:color="000000" w:fill="FFFFFF"/>
                  <w:vAlign w:val="bottom"/>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r>
            <w:tr w:rsidR="003B5CEC" w:rsidRPr="003B5CEC" w:rsidTr="00C565CE">
              <w:trPr>
                <w:trHeight w:val="330"/>
              </w:trPr>
              <w:tc>
                <w:tcPr>
                  <w:tcW w:w="12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w:t>
                  </w:r>
                  <w:r w:rsidRPr="003B5CEC">
                    <w:rPr>
                      <w:rFonts w:ascii="Times New Roman" w:eastAsia="Times New Roman" w:hAnsi="Times New Roman"/>
                      <w:sz w:val="20"/>
                      <w:szCs w:val="20"/>
                      <w:lang w:eastAsia="ru-RU"/>
                    </w:rPr>
                    <w:br/>
                    <w:t>рец.</w:t>
                  </w:r>
                </w:p>
              </w:tc>
              <w:tc>
                <w:tcPr>
                  <w:tcW w:w="30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Прием пищи, наименование блюда</w:t>
                  </w:r>
                </w:p>
              </w:tc>
              <w:tc>
                <w:tcPr>
                  <w:tcW w:w="16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Масса порции (г)</w:t>
                  </w:r>
                </w:p>
              </w:tc>
              <w:tc>
                <w:tcPr>
                  <w:tcW w:w="2100" w:type="dxa"/>
                  <w:gridSpan w:val="3"/>
                  <w:tcBorders>
                    <w:top w:val="single" w:sz="4" w:space="0" w:color="auto"/>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Пищевые вещества (г)</w:t>
                  </w:r>
                </w:p>
              </w:tc>
              <w:tc>
                <w:tcPr>
                  <w:tcW w:w="9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ЭЦ (ккал)</w:t>
                  </w:r>
                </w:p>
              </w:tc>
              <w:tc>
                <w:tcPr>
                  <w:tcW w:w="2680" w:type="dxa"/>
                  <w:gridSpan w:val="4"/>
                  <w:tcBorders>
                    <w:top w:val="single" w:sz="4" w:space="0" w:color="auto"/>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Витамины (мг)</w:t>
                  </w:r>
                </w:p>
              </w:tc>
              <w:tc>
                <w:tcPr>
                  <w:tcW w:w="2920" w:type="dxa"/>
                  <w:gridSpan w:val="4"/>
                  <w:tcBorders>
                    <w:top w:val="single" w:sz="4" w:space="0" w:color="auto"/>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Минеральные вещества (мг)</w:t>
                  </w:r>
                </w:p>
              </w:tc>
            </w:tr>
            <w:tr w:rsidR="003B5CEC" w:rsidRPr="003B5CEC" w:rsidTr="00C565CE">
              <w:trPr>
                <w:trHeight w:val="330"/>
              </w:trPr>
              <w:tc>
                <w:tcPr>
                  <w:tcW w:w="1220" w:type="dxa"/>
                  <w:vMerge/>
                  <w:tcBorders>
                    <w:top w:val="single" w:sz="4" w:space="0" w:color="auto"/>
                    <w:left w:val="single" w:sz="4" w:space="0" w:color="auto"/>
                    <w:bottom w:val="single" w:sz="4" w:space="0" w:color="000000"/>
                    <w:right w:val="single" w:sz="4" w:space="0" w:color="auto"/>
                  </w:tcBorders>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p>
              </w:tc>
              <w:tc>
                <w:tcPr>
                  <w:tcW w:w="3040" w:type="dxa"/>
                  <w:vMerge/>
                  <w:tcBorders>
                    <w:top w:val="single" w:sz="4" w:space="0" w:color="auto"/>
                    <w:left w:val="single" w:sz="4" w:space="0" w:color="auto"/>
                    <w:bottom w:val="single" w:sz="4" w:space="0" w:color="000000"/>
                    <w:right w:val="single" w:sz="4" w:space="0" w:color="auto"/>
                  </w:tcBorders>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p>
              </w:tc>
              <w:tc>
                <w:tcPr>
                  <w:tcW w:w="1660" w:type="dxa"/>
                  <w:vMerge/>
                  <w:tcBorders>
                    <w:top w:val="single" w:sz="4" w:space="0" w:color="auto"/>
                    <w:left w:val="single" w:sz="4" w:space="0" w:color="auto"/>
                    <w:bottom w:val="single" w:sz="4" w:space="0" w:color="000000"/>
                    <w:right w:val="single" w:sz="4" w:space="0" w:color="auto"/>
                  </w:tcBorders>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p>
              </w:tc>
              <w:tc>
                <w:tcPr>
                  <w:tcW w:w="70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Б</w:t>
                  </w:r>
                </w:p>
              </w:tc>
              <w:tc>
                <w:tcPr>
                  <w:tcW w:w="70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Ж</w:t>
                  </w:r>
                </w:p>
              </w:tc>
              <w:tc>
                <w:tcPr>
                  <w:tcW w:w="70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У</w:t>
                  </w:r>
                </w:p>
              </w:tc>
              <w:tc>
                <w:tcPr>
                  <w:tcW w:w="940" w:type="dxa"/>
                  <w:vMerge/>
                  <w:tcBorders>
                    <w:top w:val="single" w:sz="4" w:space="0" w:color="auto"/>
                    <w:left w:val="single" w:sz="4" w:space="0" w:color="auto"/>
                    <w:bottom w:val="single" w:sz="4" w:space="0" w:color="000000"/>
                    <w:right w:val="single" w:sz="4" w:space="0" w:color="auto"/>
                  </w:tcBorders>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p>
              </w:tc>
              <w:tc>
                <w:tcPr>
                  <w:tcW w:w="48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B1</w:t>
                  </w:r>
                </w:p>
              </w:tc>
              <w:tc>
                <w:tcPr>
                  <w:tcW w:w="70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C</w:t>
                  </w:r>
                </w:p>
              </w:tc>
              <w:tc>
                <w:tcPr>
                  <w:tcW w:w="92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A</w:t>
                  </w:r>
                </w:p>
              </w:tc>
              <w:tc>
                <w:tcPr>
                  <w:tcW w:w="58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E</w:t>
                  </w:r>
                </w:p>
              </w:tc>
              <w:tc>
                <w:tcPr>
                  <w:tcW w:w="82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Ca</w:t>
                  </w:r>
                </w:p>
              </w:tc>
              <w:tc>
                <w:tcPr>
                  <w:tcW w:w="82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P</w:t>
                  </w:r>
                </w:p>
              </w:tc>
              <w:tc>
                <w:tcPr>
                  <w:tcW w:w="70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Mg</w:t>
                  </w:r>
                </w:p>
              </w:tc>
              <w:tc>
                <w:tcPr>
                  <w:tcW w:w="58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Fe</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w:t>
                  </w:r>
                </w:p>
              </w:tc>
              <w:tc>
                <w:tcPr>
                  <w:tcW w:w="3040" w:type="dxa"/>
                  <w:tcBorders>
                    <w:top w:val="nil"/>
                    <w:left w:val="nil"/>
                    <w:bottom w:val="single" w:sz="4" w:space="0" w:color="auto"/>
                    <w:right w:val="single" w:sz="4" w:space="0" w:color="auto"/>
                  </w:tcBorders>
                  <w:shd w:val="clear" w:color="auto" w:fill="auto"/>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w:t>
                  </w:r>
                </w:p>
              </w:tc>
              <w:tc>
                <w:tcPr>
                  <w:tcW w:w="166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w:t>
                  </w:r>
                </w:p>
              </w:tc>
              <w:tc>
                <w:tcPr>
                  <w:tcW w:w="70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w:t>
                  </w:r>
                </w:p>
              </w:tc>
              <w:tc>
                <w:tcPr>
                  <w:tcW w:w="70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w:t>
                  </w:r>
                </w:p>
              </w:tc>
              <w:tc>
                <w:tcPr>
                  <w:tcW w:w="70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w:t>
                  </w:r>
                </w:p>
              </w:tc>
              <w:tc>
                <w:tcPr>
                  <w:tcW w:w="94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w:t>
                  </w:r>
                </w:p>
              </w:tc>
              <w:tc>
                <w:tcPr>
                  <w:tcW w:w="48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8</w:t>
                  </w:r>
                </w:p>
              </w:tc>
              <w:tc>
                <w:tcPr>
                  <w:tcW w:w="70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w:t>
                  </w:r>
                </w:p>
              </w:tc>
              <w:tc>
                <w:tcPr>
                  <w:tcW w:w="92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w:t>
                  </w:r>
                </w:p>
              </w:tc>
              <w:tc>
                <w:tcPr>
                  <w:tcW w:w="58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11</w:t>
                  </w:r>
                </w:p>
              </w:tc>
              <w:tc>
                <w:tcPr>
                  <w:tcW w:w="82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12</w:t>
                  </w:r>
                </w:p>
              </w:tc>
              <w:tc>
                <w:tcPr>
                  <w:tcW w:w="82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13</w:t>
                  </w:r>
                </w:p>
              </w:tc>
              <w:tc>
                <w:tcPr>
                  <w:tcW w:w="70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14</w:t>
                  </w:r>
                </w:p>
              </w:tc>
              <w:tc>
                <w:tcPr>
                  <w:tcW w:w="58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День:</w:t>
                  </w:r>
                </w:p>
              </w:tc>
              <w:tc>
                <w:tcPr>
                  <w:tcW w:w="13340" w:type="dxa"/>
                  <w:gridSpan w:val="14"/>
                  <w:tcBorders>
                    <w:top w:val="single" w:sz="4" w:space="0" w:color="auto"/>
                    <w:left w:val="nil"/>
                    <w:bottom w:val="single" w:sz="4" w:space="0" w:color="auto"/>
                    <w:right w:val="single" w:sz="4" w:space="0" w:color="auto"/>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вторник</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Неделя:</w:t>
                  </w:r>
                </w:p>
              </w:tc>
              <w:tc>
                <w:tcPr>
                  <w:tcW w:w="13340" w:type="dxa"/>
                  <w:gridSpan w:val="14"/>
                  <w:tcBorders>
                    <w:top w:val="single" w:sz="4" w:space="0" w:color="auto"/>
                    <w:left w:val="nil"/>
                    <w:bottom w:val="single" w:sz="4" w:space="0" w:color="auto"/>
                    <w:right w:val="single" w:sz="4" w:space="0" w:color="auto"/>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w:t>
                  </w:r>
                </w:p>
              </w:tc>
            </w:tr>
            <w:tr w:rsidR="003B5CEC" w:rsidRPr="003B5CEC" w:rsidTr="00C565CE">
              <w:trPr>
                <w:trHeight w:val="330"/>
              </w:trPr>
              <w:tc>
                <w:tcPr>
                  <w:tcW w:w="14560" w:type="dxa"/>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ind w:firstLineChars="100" w:firstLine="201"/>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xml:space="preserve">Завтрак </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62/М/ССЖ</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Салат морковный</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1,3</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5,1</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6,9</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79,95</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0,06</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2000</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2,6</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28,1</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55,33</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38,07</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0,71</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291/М/ССЖ</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Плов с отварной птицей</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240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23,08</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15,96</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40,69</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395,06</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0,15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3,2</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774,7</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3,46</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27,79</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274,96</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60,23</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1,62</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377/М/ССЖ</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Чай с сахаром и лимоном, 200/11</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200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0,26</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0,03</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11,26</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47,79</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2,9</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0,5</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0,01</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8,08</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9,78</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5,24</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0,9</w:t>
                  </w:r>
                </w:p>
              </w:tc>
            </w:tr>
            <w:tr w:rsidR="003B5CEC" w:rsidRPr="003B5CEC" w:rsidTr="00C565CE">
              <w:trPr>
                <w:trHeight w:val="66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Хлеб пшеничный обогащенный йодоказеином</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26</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125</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0,08</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0,65</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11,5</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43,5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16,5</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w:t>
                  </w:r>
                </w:p>
              </w:tc>
            </w:tr>
            <w:tr w:rsidR="003B5CEC" w:rsidRPr="003B5CEC" w:rsidTr="00C565CE">
              <w:trPr>
                <w:trHeight w:val="330"/>
              </w:trPr>
              <w:tc>
                <w:tcPr>
                  <w:tcW w:w="42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xml:space="preserve">Итого за Завтрак </w:t>
                  </w:r>
                </w:p>
              </w:tc>
              <w:tc>
                <w:tcPr>
                  <w:tcW w:w="166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590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28,64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21,59</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84,85</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647,8</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0,29</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11,1</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2775,2</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6,72</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75,47</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383,57</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120,04</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4,23</w:t>
                  </w:r>
                </w:p>
              </w:tc>
            </w:tr>
            <w:tr w:rsidR="003B5CEC" w:rsidRPr="003B5CEC" w:rsidTr="00C565CE">
              <w:trPr>
                <w:trHeight w:val="330"/>
              </w:trPr>
              <w:tc>
                <w:tcPr>
                  <w:tcW w:w="14560" w:type="dxa"/>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ind w:firstLineChars="100" w:firstLine="201"/>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Обед</w:t>
                  </w:r>
                </w:p>
              </w:tc>
            </w:tr>
            <w:tr w:rsidR="003B5CEC" w:rsidRPr="003B5CEC" w:rsidTr="00C565CE">
              <w:trPr>
                <w:trHeight w:val="66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39/М/ССЖ</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Салат картофельный с кукурузой и морковью</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1,63</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3,87</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9,75</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79,93</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0,07</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9,28</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536,3</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1,62</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18</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48,43</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22,47</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0,62</w:t>
                  </w:r>
                </w:p>
              </w:tc>
            </w:tr>
            <w:tr w:rsidR="003B5CEC" w:rsidRPr="003B5CEC" w:rsidTr="00C565CE">
              <w:trPr>
                <w:trHeight w:val="99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82/М/ССЖ</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Борщ из капусты с картофелем на курином бульоне со сметаной, 250/10</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260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4,28</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6,44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12,83</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127,05</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19,04</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211,9</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1,52</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44,05</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53,5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23,59</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1,09</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256/М/ССЖ</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Мясо тушеное (свинина)</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12,17</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14,12</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3,66</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194,15</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0,53</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2,82</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121,34</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1,12</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16,08</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134,19</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17,37</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0,92</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171/М/ССЖ</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Каша гречневая рассыпчатая</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180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7,6</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5,61</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34,33</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217,85</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0,26</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23,7</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0,53</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15,04</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180,68</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120,14</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4,04</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lastRenderedPageBreak/>
                    <w:t>388/М/ССЖ</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Напиток из шиповника, 200/11</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200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0,54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0,22</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18,71</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89,33</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0,01</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160</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130,72</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0,61</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9,93</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2,72</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2,72</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0,51</w:t>
                  </w:r>
                </w:p>
              </w:tc>
            </w:tr>
            <w:tr w:rsidR="003B5CEC" w:rsidRPr="003B5CEC" w:rsidTr="00C565CE">
              <w:trPr>
                <w:trHeight w:val="66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Хлеб пшеничный обогащенный йодоказеином</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3,2</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20,8</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100</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0,07</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0,52</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9,2</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34,8</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13,2</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0,8</w:t>
                  </w:r>
                </w:p>
              </w:tc>
            </w:tr>
            <w:tr w:rsidR="003B5CEC" w:rsidRPr="003B5CEC" w:rsidTr="00C565CE">
              <w:trPr>
                <w:trHeight w:val="66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Хлеб ржано-пшеничный обогащенный йодоказеином</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21</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100</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0,09</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0,7</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14,5</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23,5</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1,95</w:t>
                  </w:r>
                </w:p>
              </w:tc>
            </w:tr>
            <w:tr w:rsidR="003B5CEC" w:rsidRPr="003B5CEC" w:rsidTr="00C565CE">
              <w:trPr>
                <w:trHeight w:val="330"/>
              </w:trPr>
              <w:tc>
                <w:tcPr>
                  <w:tcW w:w="42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Итого за Обед</w:t>
                  </w:r>
                </w:p>
              </w:tc>
              <w:tc>
                <w:tcPr>
                  <w:tcW w:w="166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930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32,42</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31,16</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121,08</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908,31</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1,08</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191,14</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1023,96</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6,62</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126,8</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529,32</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222,99</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9,93</w:t>
                  </w:r>
                </w:p>
              </w:tc>
            </w:tr>
            <w:tr w:rsidR="003B5CEC" w:rsidRPr="003B5CEC" w:rsidTr="00C565CE">
              <w:trPr>
                <w:trHeight w:val="330"/>
              </w:trPr>
              <w:tc>
                <w:tcPr>
                  <w:tcW w:w="42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Итого за день</w:t>
                  </w:r>
                </w:p>
              </w:tc>
              <w:tc>
                <w:tcPr>
                  <w:tcW w:w="166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1 520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61,06</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52,75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205,93</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1556,11</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1,37</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202,24</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3799,16</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13,34</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202,27</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912,89</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343,03</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14,16</w:t>
                  </w:r>
                </w:p>
              </w:tc>
            </w:tr>
            <w:tr w:rsidR="003B5CEC" w:rsidRPr="003B5CEC" w:rsidTr="00C565CE">
              <w:trPr>
                <w:trHeight w:val="330"/>
              </w:trPr>
              <w:tc>
                <w:tcPr>
                  <w:tcW w:w="122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w:t>
                  </w:r>
                </w:p>
              </w:tc>
              <w:tc>
                <w:tcPr>
                  <w:tcW w:w="304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166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w:t>
                  </w:r>
                </w:p>
              </w:tc>
              <w:tc>
                <w:tcPr>
                  <w:tcW w:w="94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w:t>
                  </w:r>
                </w:p>
              </w:tc>
              <w:tc>
                <w:tcPr>
                  <w:tcW w:w="48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92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58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82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82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580" w:type="dxa"/>
                  <w:tcBorders>
                    <w:top w:val="nil"/>
                    <w:left w:val="nil"/>
                    <w:bottom w:val="nil"/>
                    <w:right w:val="nil"/>
                  </w:tcBorders>
                  <w:shd w:val="clear" w:color="000000" w:fill="FFFFFF"/>
                  <w:vAlign w:val="bottom"/>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r>
            <w:tr w:rsidR="003B5CEC" w:rsidRPr="003B5CEC" w:rsidTr="00C565CE">
              <w:trPr>
                <w:trHeight w:val="330"/>
              </w:trPr>
              <w:tc>
                <w:tcPr>
                  <w:tcW w:w="122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w:t>
                  </w:r>
                </w:p>
              </w:tc>
              <w:tc>
                <w:tcPr>
                  <w:tcW w:w="304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166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w:t>
                  </w:r>
                </w:p>
              </w:tc>
              <w:tc>
                <w:tcPr>
                  <w:tcW w:w="94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w:t>
                  </w:r>
                </w:p>
              </w:tc>
              <w:tc>
                <w:tcPr>
                  <w:tcW w:w="48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92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58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82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82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580" w:type="dxa"/>
                  <w:tcBorders>
                    <w:top w:val="nil"/>
                    <w:left w:val="nil"/>
                    <w:bottom w:val="nil"/>
                    <w:right w:val="nil"/>
                  </w:tcBorders>
                  <w:shd w:val="clear" w:color="000000" w:fill="FFFFFF"/>
                  <w:vAlign w:val="bottom"/>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r>
            <w:tr w:rsidR="003B5CEC" w:rsidRPr="003B5CEC" w:rsidTr="00C565CE">
              <w:trPr>
                <w:trHeight w:val="330"/>
              </w:trPr>
              <w:tc>
                <w:tcPr>
                  <w:tcW w:w="12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w:t>
                  </w:r>
                  <w:r w:rsidRPr="003B5CEC">
                    <w:rPr>
                      <w:rFonts w:ascii="Times New Roman" w:eastAsia="Times New Roman" w:hAnsi="Times New Roman"/>
                      <w:sz w:val="20"/>
                      <w:szCs w:val="20"/>
                      <w:lang w:eastAsia="ru-RU"/>
                    </w:rPr>
                    <w:br/>
                    <w:t>рец.</w:t>
                  </w:r>
                </w:p>
              </w:tc>
              <w:tc>
                <w:tcPr>
                  <w:tcW w:w="30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Прием пищи, наименование блюда</w:t>
                  </w:r>
                </w:p>
              </w:tc>
              <w:tc>
                <w:tcPr>
                  <w:tcW w:w="16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Масса порции (г)</w:t>
                  </w:r>
                </w:p>
              </w:tc>
              <w:tc>
                <w:tcPr>
                  <w:tcW w:w="2100" w:type="dxa"/>
                  <w:gridSpan w:val="3"/>
                  <w:tcBorders>
                    <w:top w:val="single" w:sz="4" w:space="0" w:color="auto"/>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Пищевые вещества (г)</w:t>
                  </w:r>
                </w:p>
              </w:tc>
              <w:tc>
                <w:tcPr>
                  <w:tcW w:w="9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ЭЦ (ккал)</w:t>
                  </w:r>
                </w:p>
              </w:tc>
              <w:tc>
                <w:tcPr>
                  <w:tcW w:w="2680" w:type="dxa"/>
                  <w:gridSpan w:val="4"/>
                  <w:tcBorders>
                    <w:top w:val="single" w:sz="4" w:space="0" w:color="auto"/>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Витамины (мг)</w:t>
                  </w:r>
                </w:p>
              </w:tc>
              <w:tc>
                <w:tcPr>
                  <w:tcW w:w="2920" w:type="dxa"/>
                  <w:gridSpan w:val="4"/>
                  <w:tcBorders>
                    <w:top w:val="single" w:sz="4" w:space="0" w:color="auto"/>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Минеральные вещества (мг)</w:t>
                  </w:r>
                </w:p>
              </w:tc>
            </w:tr>
            <w:tr w:rsidR="003B5CEC" w:rsidRPr="003B5CEC" w:rsidTr="00C565CE">
              <w:trPr>
                <w:trHeight w:val="330"/>
              </w:trPr>
              <w:tc>
                <w:tcPr>
                  <w:tcW w:w="1220" w:type="dxa"/>
                  <w:vMerge/>
                  <w:tcBorders>
                    <w:top w:val="single" w:sz="4" w:space="0" w:color="auto"/>
                    <w:left w:val="single" w:sz="4" w:space="0" w:color="auto"/>
                    <w:bottom w:val="single" w:sz="4" w:space="0" w:color="000000"/>
                    <w:right w:val="single" w:sz="4" w:space="0" w:color="auto"/>
                  </w:tcBorders>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p>
              </w:tc>
              <w:tc>
                <w:tcPr>
                  <w:tcW w:w="3040" w:type="dxa"/>
                  <w:vMerge/>
                  <w:tcBorders>
                    <w:top w:val="single" w:sz="4" w:space="0" w:color="auto"/>
                    <w:left w:val="single" w:sz="4" w:space="0" w:color="auto"/>
                    <w:bottom w:val="single" w:sz="4" w:space="0" w:color="000000"/>
                    <w:right w:val="single" w:sz="4" w:space="0" w:color="auto"/>
                  </w:tcBorders>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p>
              </w:tc>
              <w:tc>
                <w:tcPr>
                  <w:tcW w:w="1660" w:type="dxa"/>
                  <w:vMerge/>
                  <w:tcBorders>
                    <w:top w:val="single" w:sz="4" w:space="0" w:color="auto"/>
                    <w:left w:val="single" w:sz="4" w:space="0" w:color="auto"/>
                    <w:bottom w:val="single" w:sz="4" w:space="0" w:color="000000"/>
                    <w:right w:val="single" w:sz="4" w:space="0" w:color="auto"/>
                  </w:tcBorders>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p>
              </w:tc>
              <w:tc>
                <w:tcPr>
                  <w:tcW w:w="70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Б</w:t>
                  </w:r>
                </w:p>
              </w:tc>
              <w:tc>
                <w:tcPr>
                  <w:tcW w:w="70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Ж</w:t>
                  </w:r>
                </w:p>
              </w:tc>
              <w:tc>
                <w:tcPr>
                  <w:tcW w:w="70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У</w:t>
                  </w:r>
                </w:p>
              </w:tc>
              <w:tc>
                <w:tcPr>
                  <w:tcW w:w="940" w:type="dxa"/>
                  <w:vMerge/>
                  <w:tcBorders>
                    <w:top w:val="single" w:sz="4" w:space="0" w:color="auto"/>
                    <w:left w:val="single" w:sz="4" w:space="0" w:color="auto"/>
                    <w:bottom w:val="single" w:sz="4" w:space="0" w:color="000000"/>
                    <w:right w:val="single" w:sz="4" w:space="0" w:color="auto"/>
                  </w:tcBorders>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p>
              </w:tc>
              <w:tc>
                <w:tcPr>
                  <w:tcW w:w="48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B1</w:t>
                  </w:r>
                </w:p>
              </w:tc>
              <w:tc>
                <w:tcPr>
                  <w:tcW w:w="70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C</w:t>
                  </w:r>
                </w:p>
              </w:tc>
              <w:tc>
                <w:tcPr>
                  <w:tcW w:w="92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A</w:t>
                  </w:r>
                </w:p>
              </w:tc>
              <w:tc>
                <w:tcPr>
                  <w:tcW w:w="58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E</w:t>
                  </w:r>
                </w:p>
              </w:tc>
              <w:tc>
                <w:tcPr>
                  <w:tcW w:w="82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Ca</w:t>
                  </w:r>
                </w:p>
              </w:tc>
              <w:tc>
                <w:tcPr>
                  <w:tcW w:w="82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P</w:t>
                  </w:r>
                </w:p>
              </w:tc>
              <w:tc>
                <w:tcPr>
                  <w:tcW w:w="70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Mg</w:t>
                  </w:r>
                </w:p>
              </w:tc>
              <w:tc>
                <w:tcPr>
                  <w:tcW w:w="58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Fe</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w:t>
                  </w:r>
                </w:p>
              </w:tc>
              <w:tc>
                <w:tcPr>
                  <w:tcW w:w="3040" w:type="dxa"/>
                  <w:tcBorders>
                    <w:top w:val="nil"/>
                    <w:left w:val="nil"/>
                    <w:bottom w:val="single" w:sz="4" w:space="0" w:color="auto"/>
                    <w:right w:val="single" w:sz="4" w:space="0" w:color="auto"/>
                  </w:tcBorders>
                  <w:shd w:val="clear" w:color="auto" w:fill="auto"/>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w:t>
                  </w:r>
                </w:p>
              </w:tc>
              <w:tc>
                <w:tcPr>
                  <w:tcW w:w="166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w:t>
                  </w:r>
                </w:p>
              </w:tc>
              <w:tc>
                <w:tcPr>
                  <w:tcW w:w="70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w:t>
                  </w:r>
                </w:p>
              </w:tc>
              <w:tc>
                <w:tcPr>
                  <w:tcW w:w="70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w:t>
                  </w:r>
                </w:p>
              </w:tc>
              <w:tc>
                <w:tcPr>
                  <w:tcW w:w="70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w:t>
                  </w:r>
                </w:p>
              </w:tc>
              <w:tc>
                <w:tcPr>
                  <w:tcW w:w="94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w:t>
                  </w:r>
                </w:p>
              </w:tc>
              <w:tc>
                <w:tcPr>
                  <w:tcW w:w="48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8</w:t>
                  </w:r>
                </w:p>
              </w:tc>
              <w:tc>
                <w:tcPr>
                  <w:tcW w:w="70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w:t>
                  </w:r>
                </w:p>
              </w:tc>
              <w:tc>
                <w:tcPr>
                  <w:tcW w:w="92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w:t>
                  </w:r>
                </w:p>
              </w:tc>
              <w:tc>
                <w:tcPr>
                  <w:tcW w:w="58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11</w:t>
                  </w:r>
                </w:p>
              </w:tc>
              <w:tc>
                <w:tcPr>
                  <w:tcW w:w="82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12</w:t>
                  </w:r>
                </w:p>
              </w:tc>
              <w:tc>
                <w:tcPr>
                  <w:tcW w:w="82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13</w:t>
                  </w:r>
                </w:p>
              </w:tc>
              <w:tc>
                <w:tcPr>
                  <w:tcW w:w="70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14</w:t>
                  </w:r>
                </w:p>
              </w:tc>
              <w:tc>
                <w:tcPr>
                  <w:tcW w:w="58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День:</w:t>
                  </w:r>
                </w:p>
              </w:tc>
              <w:tc>
                <w:tcPr>
                  <w:tcW w:w="13340" w:type="dxa"/>
                  <w:gridSpan w:val="14"/>
                  <w:tcBorders>
                    <w:top w:val="single" w:sz="4" w:space="0" w:color="auto"/>
                    <w:left w:val="nil"/>
                    <w:bottom w:val="single" w:sz="4" w:space="0" w:color="auto"/>
                    <w:right w:val="single" w:sz="4" w:space="0" w:color="auto"/>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среда</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Неделя:</w:t>
                  </w:r>
                </w:p>
              </w:tc>
              <w:tc>
                <w:tcPr>
                  <w:tcW w:w="13340" w:type="dxa"/>
                  <w:gridSpan w:val="14"/>
                  <w:tcBorders>
                    <w:top w:val="single" w:sz="4" w:space="0" w:color="auto"/>
                    <w:left w:val="nil"/>
                    <w:bottom w:val="single" w:sz="4" w:space="0" w:color="auto"/>
                    <w:right w:val="single" w:sz="4" w:space="0" w:color="auto"/>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w:t>
                  </w:r>
                </w:p>
              </w:tc>
            </w:tr>
            <w:tr w:rsidR="003B5CEC" w:rsidRPr="003B5CEC" w:rsidTr="00C565CE">
              <w:trPr>
                <w:trHeight w:val="330"/>
              </w:trPr>
              <w:tc>
                <w:tcPr>
                  <w:tcW w:w="14560" w:type="dxa"/>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ind w:firstLineChars="100" w:firstLine="201"/>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xml:space="preserve">Завтрак </w:t>
                  </w:r>
                </w:p>
              </w:tc>
            </w:tr>
            <w:tr w:rsidR="003B5CEC" w:rsidRPr="003B5CEC" w:rsidTr="00C565CE">
              <w:trPr>
                <w:trHeight w:val="66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71/М</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Подгарнировка из свежих огурцов</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0,8</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0,1</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2,5</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14</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0,03</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0,1</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17</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14</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0,5</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210/М/ССЖ</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Омлет натуральный с маслом</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200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19,43</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18,92</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5,13</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269,01</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0,13</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1,13</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373,94</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0,91</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180,97</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334,86</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28,33</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3,44</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382/М/ССЖ</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Какао на молоке, 200/11</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200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3,58</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2,85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15,71</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104,05</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1,17</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19,92</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0,1</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113,45</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107,2</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29,6</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w:t>
                  </w:r>
                </w:p>
              </w:tc>
            </w:tr>
            <w:tr w:rsidR="003B5CEC" w:rsidRPr="003B5CEC" w:rsidTr="00C565CE">
              <w:trPr>
                <w:trHeight w:val="66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Хлеб пшеничный обогащенный йодоказеином</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80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0,8</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41,6</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200</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0,14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1,04</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18,4</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69,6</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26,4</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1,6</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338/М</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Яблоко</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0,6</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0,6</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14,7</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70,5</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7,5</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0,3</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24</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16,5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13,5</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3,3</w:t>
                  </w:r>
                </w:p>
              </w:tc>
            </w:tr>
            <w:tr w:rsidR="003B5CEC" w:rsidRPr="003B5CEC" w:rsidTr="00C565CE">
              <w:trPr>
                <w:trHeight w:val="330"/>
              </w:trPr>
              <w:tc>
                <w:tcPr>
                  <w:tcW w:w="42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xml:space="preserve">Итого за Завтрак </w:t>
                  </w:r>
                </w:p>
              </w:tc>
              <w:tc>
                <w:tcPr>
                  <w:tcW w:w="166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730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30,81</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23,27</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79,64</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657,56</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0,39</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27,3</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411,36</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2,45</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353,82</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558,16</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111,83</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9,84</w:t>
                  </w:r>
                </w:p>
              </w:tc>
            </w:tr>
            <w:tr w:rsidR="003B5CEC" w:rsidRPr="003B5CEC" w:rsidTr="00C565CE">
              <w:trPr>
                <w:trHeight w:val="330"/>
              </w:trPr>
              <w:tc>
                <w:tcPr>
                  <w:tcW w:w="14560" w:type="dxa"/>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ind w:firstLineChars="100" w:firstLine="201"/>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Обед</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56/М/ССЖ</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Салат овощной с яблоками</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1,17</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7,22</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7,28</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101,25</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0,03</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22,35</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262,89</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3,26</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33,78</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29,52</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17,48</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1,29</w:t>
                  </w:r>
                </w:p>
              </w:tc>
            </w:tr>
            <w:tr w:rsidR="003B5CEC" w:rsidRPr="003B5CEC" w:rsidTr="00C565CE">
              <w:trPr>
                <w:trHeight w:val="66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lastRenderedPageBreak/>
                    <w:t>96/М/ССЖ</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Рассольник ленинградский на курином бульоне</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250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5,36</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7,78</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17,55</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162,34</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0,11</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17,11</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242,84</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2,38</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19,1</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66,83</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27,39</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0,97</w:t>
                  </w:r>
                </w:p>
              </w:tc>
            </w:tr>
            <w:tr w:rsidR="003B5CEC" w:rsidRPr="003B5CEC" w:rsidTr="00C565CE">
              <w:trPr>
                <w:trHeight w:val="66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232/М/ССЖ</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Рыба, запеченная в сметанном соусе</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18,07</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7,83</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6,81</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170,79</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0,13</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0,59</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36,27</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1,97</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89,28</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275,3</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59,31</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128/М/ССЖ</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Картофельное пюре</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180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3,94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5,67</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26,52</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173,36</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0,2</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31,16</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37,78</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0,24</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52,28</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116,7</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39,48</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1,44</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Сок фруктовый</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200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0,2</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20,2</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92</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0,02</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0,2</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14</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8</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2,8</w:t>
                  </w:r>
                </w:p>
              </w:tc>
            </w:tr>
            <w:tr w:rsidR="003B5CEC" w:rsidRPr="003B5CEC" w:rsidTr="00C565CE">
              <w:trPr>
                <w:trHeight w:val="66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Хлеб пшеничный обогащенный йодоказеином</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3,2</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20,8</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100</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0,07</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0,52</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9,2</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34,8</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13,2</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0,8</w:t>
                  </w:r>
                </w:p>
              </w:tc>
            </w:tr>
            <w:tr w:rsidR="003B5CEC" w:rsidRPr="003B5CEC" w:rsidTr="00C565CE">
              <w:trPr>
                <w:trHeight w:val="66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Хлеб ржано-пшеничный обогащенный йодоказеином</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21</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100</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0,09</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0,7</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14,5</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23,5</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1,95</w:t>
                  </w:r>
                </w:p>
              </w:tc>
            </w:tr>
            <w:tr w:rsidR="003B5CEC" w:rsidRPr="003B5CEC" w:rsidTr="00C565CE">
              <w:trPr>
                <w:trHeight w:val="330"/>
              </w:trPr>
              <w:tc>
                <w:tcPr>
                  <w:tcW w:w="42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Итого за Обед</w:t>
                  </w:r>
                </w:p>
              </w:tc>
              <w:tc>
                <w:tcPr>
                  <w:tcW w:w="166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920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35,74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29,60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120,16</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899,74</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0,65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75,21</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579,78</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9,27</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232,14</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612,15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188,36</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10,25</w:t>
                  </w:r>
                </w:p>
              </w:tc>
            </w:tr>
            <w:tr w:rsidR="003B5CEC" w:rsidRPr="003B5CEC" w:rsidTr="00C565CE">
              <w:trPr>
                <w:trHeight w:val="330"/>
              </w:trPr>
              <w:tc>
                <w:tcPr>
                  <w:tcW w:w="42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Итого за день</w:t>
                  </w:r>
                </w:p>
              </w:tc>
              <w:tc>
                <w:tcPr>
                  <w:tcW w:w="166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1 650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66,55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52,87</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199,80</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1557,3</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102,51</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991,14</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11,72</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585,96</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1170,31</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300,19</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20,09</w:t>
                  </w:r>
                </w:p>
              </w:tc>
            </w:tr>
            <w:tr w:rsidR="003B5CEC" w:rsidRPr="003B5CEC" w:rsidTr="00C565CE">
              <w:trPr>
                <w:trHeight w:val="330"/>
              </w:trPr>
              <w:tc>
                <w:tcPr>
                  <w:tcW w:w="122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w:t>
                  </w:r>
                </w:p>
              </w:tc>
              <w:tc>
                <w:tcPr>
                  <w:tcW w:w="304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166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w:t>
                  </w:r>
                </w:p>
              </w:tc>
              <w:tc>
                <w:tcPr>
                  <w:tcW w:w="94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w:t>
                  </w:r>
                </w:p>
              </w:tc>
              <w:tc>
                <w:tcPr>
                  <w:tcW w:w="48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92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58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82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82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580" w:type="dxa"/>
                  <w:tcBorders>
                    <w:top w:val="nil"/>
                    <w:left w:val="nil"/>
                    <w:bottom w:val="nil"/>
                    <w:right w:val="nil"/>
                  </w:tcBorders>
                  <w:shd w:val="clear" w:color="000000" w:fill="FFFFFF"/>
                  <w:vAlign w:val="bottom"/>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r>
            <w:tr w:rsidR="003B5CEC" w:rsidRPr="003B5CEC" w:rsidTr="00C565CE">
              <w:trPr>
                <w:trHeight w:val="330"/>
              </w:trPr>
              <w:tc>
                <w:tcPr>
                  <w:tcW w:w="122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w:t>
                  </w:r>
                </w:p>
              </w:tc>
              <w:tc>
                <w:tcPr>
                  <w:tcW w:w="304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166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w:t>
                  </w:r>
                </w:p>
              </w:tc>
              <w:tc>
                <w:tcPr>
                  <w:tcW w:w="94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w:t>
                  </w:r>
                </w:p>
              </w:tc>
              <w:tc>
                <w:tcPr>
                  <w:tcW w:w="48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92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58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82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82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580" w:type="dxa"/>
                  <w:tcBorders>
                    <w:top w:val="nil"/>
                    <w:left w:val="nil"/>
                    <w:bottom w:val="nil"/>
                    <w:right w:val="nil"/>
                  </w:tcBorders>
                  <w:shd w:val="clear" w:color="000000" w:fill="FFFFFF"/>
                  <w:vAlign w:val="bottom"/>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r>
            <w:tr w:rsidR="003B5CEC" w:rsidRPr="003B5CEC" w:rsidTr="00C565CE">
              <w:trPr>
                <w:trHeight w:val="330"/>
              </w:trPr>
              <w:tc>
                <w:tcPr>
                  <w:tcW w:w="12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w:t>
                  </w:r>
                  <w:r w:rsidRPr="003B5CEC">
                    <w:rPr>
                      <w:rFonts w:ascii="Times New Roman" w:eastAsia="Times New Roman" w:hAnsi="Times New Roman"/>
                      <w:sz w:val="20"/>
                      <w:szCs w:val="20"/>
                      <w:lang w:eastAsia="ru-RU"/>
                    </w:rPr>
                    <w:br/>
                    <w:t>рец.</w:t>
                  </w:r>
                </w:p>
              </w:tc>
              <w:tc>
                <w:tcPr>
                  <w:tcW w:w="30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Прием пищи, наименование блюда</w:t>
                  </w:r>
                </w:p>
              </w:tc>
              <w:tc>
                <w:tcPr>
                  <w:tcW w:w="16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Масса порции (г)</w:t>
                  </w:r>
                </w:p>
              </w:tc>
              <w:tc>
                <w:tcPr>
                  <w:tcW w:w="2100" w:type="dxa"/>
                  <w:gridSpan w:val="3"/>
                  <w:tcBorders>
                    <w:top w:val="single" w:sz="4" w:space="0" w:color="auto"/>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Пищевые вещества (г)</w:t>
                  </w:r>
                </w:p>
              </w:tc>
              <w:tc>
                <w:tcPr>
                  <w:tcW w:w="9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ЭЦ (ккал)</w:t>
                  </w:r>
                </w:p>
              </w:tc>
              <w:tc>
                <w:tcPr>
                  <w:tcW w:w="2680" w:type="dxa"/>
                  <w:gridSpan w:val="4"/>
                  <w:tcBorders>
                    <w:top w:val="single" w:sz="4" w:space="0" w:color="auto"/>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Витамины (мг)</w:t>
                  </w:r>
                </w:p>
              </w:tc>
              <w:tc>
                <w:tcPr>
                  <w:tcW w:w="2920" w:type="dxa"/>
                  <w:gridSpan w:val="4"/>
                  <w:tcBorders>
                    <w:top w:val="single" w:sz="4" w:space="0" w:color="auto"/>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Минеральные вещества (мг)</w:t>
                  </w:r>
                </w:p>
              </w:tc>
            </w:tr>
            <w:tr w:rsidR="003B5CEC" w:rsidRPr="003B5CEC" w:rsidTr="00C565CE">
              <w:trPr>
                <w:trHeight w:val="330"/>
              </w:trPr>
              <w:tc>
                <w:tcPr>
                  <w:tcW w:w="1220" w:type="dxa"/>
                  <w:vMerge/>
                  <w:tcBorders>
                    <w:top w:val="single" w:sz="4" w:space="0" w:color="auto"/>
                    <w:left w:val="single" w:sz="4" w:space="0" w:color="auto"/>
                    <w:bottom w:val="single" w:sz="4" w:space="0" w:color="000000"/>
                    <w:right w:val="single" w:sz="4" w:space="0" w:color="auto"/>
                  </w:tcBorders>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p>
              </w:tc>
              <w:tc>
                <w:tcPr>
                  <w:tcW w:w="3040" w:type="dxa"/>
                  <w:vMerge/>
                  <w:tcBorders>
                    <w:top w:val="single" w:sz="4" w:space="0" w:color="auto"/>
                    <w:left w:val="single" w:sz="4" w:space="0" w:color="auto"/>
                    <w:bottom w:val="single" w:sz="4" w:space="0" w:color="000000"/>
                    <w:right w:val="single" w:sz="4" w:space="0" w:color="auto"/>
                  </w:tcBorders>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p>
              </w:tc>
              <w:tc>
                <w:tcPr>
                  <w:tcW w:w="1660" w:type="dxa"/>
                  <w:vMerge/>
                  <w:tcBorders>
                    <w:top w:val="single" w:sz="4" w:space="0" w:color="auto"/>
                    <w:left w:val="single" w:sz="4" w:space="0" w:color="auto"/>
                    <w:bottom w:val="single" w:sz="4" w:space="0" w:color="000000"/>
                    <w:right w:val="single" w:sz="4" w:space="0" w:color="auto"/>
                  </w:tcBorders>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p>
              </w:tc>
              <w:tc>
                <w:tcPr>
                  <w:tcW w:w="70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Б</w:t>
                  </w:r>
                </w:p>
              </w:tc>
              <w:tc>
                <w:tcPr>
                  <w:tcW w:w="70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Ж</w:t>
                  </w:r>
                </w:p>
              </w:tc>
              <w:tc>
                <w:tcPr>
                  <w:tcW w:w="70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У</w:t>
                  </w:r>
                </w:p>
              </w:tc>
              <w:tc>
                <w:tcPr>
                  <w:tcW w:w="940" w:type="dxa"/>
                  <w:vMerge/>
                  <w:tcBorders>
                    <w:top w:val="single" w:sz="4" w:space="0" w:color="auto"/>
                    <w:left w:val="single" w:sz="4" w:space="0" w:color="auto"/>
                    <w:bottom w:val="single" w:sz="4" w:space="0" w:color="000000"/>
                    <w:right w:val="single" w:sz="4" w:space="0" w:color="auto"/>
                  </w:tcBorders>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p>
              </w:tc>
              <w:tc>
                <w:tcPr>
                  <w:tcW w:w="48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B1</w:t>
                  </w:r>
                </w:p>
              </w:tc>
              <w:tc>
                <w:tcPr>
                  <w:tcW w:w="70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C</w:t>
                  </w:r>
                </w:p>
              </w:tc>
              <w:tc>
                <w:tcPr>
                  <w:tcW w:w="92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A</w:t>
                  </w:r>
                </w:p>
              </w:tc>
              <w:tc>
                <w:tcPr>
                  <w:tcW w:w="58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E</w:t>
                  </w:r>
                </w:p>
              </w:tc>
              <w:tc>
                <w:tcPr>
                  <w:tcW w:w="82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Ca</w:t>
                  </w:r>
                </w:p>
              </w:tc>
              <w:tc>
                <w:tcPr>
                  <w:tcW w:w="82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P</w:t>
                  </w:r>
                </w:p>
              </w:tc>
              <w:tc>
                <w:tcPr>
                  <w:tcW w:w="70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Mg</w:t>
                  </w:r>
                </w:p>
              </w:tc>
              <w:tc>
                <w:tcPr>
                  <w:tcW w:w="58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Fe</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w:t>
                  </w:r>
                </w:p>
              </w:tc>
              <w:tc>
                <w:tcPr>
                  <w:tcW w:w="3040" w:type="dxa"/>
                  <w:tcBorders>
                    <w:top w:val="nil"/>
                    <w:left w:val="nil"/>
                    <w:bottom w:val="single" w:sz="4" w:space="0" w:color="auto"/>
                    <w:right w:val="single" w:sz="4" w:space="0" w:color="auto"/>
                  </w:tcBorders>
                  <w:shd w:val="clear" w:color="auto" w:fill="auto"/>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w:t>
                  </w:r>
                </w:p>
              </w:tc>
              <w:tc>
                <w:tcPr>
                  <w:tcW w:w="166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w:t>
                  </w:r>
                </w:p>
              </w:tc>
              <w:tc>
                <w:tcPr>
                  <w:tcW w:w="70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w:t>
                  </w:r>
                </w:p>
              </w:tc>
              <w:tc>
                <w:tcPr>
                  <w:tcW w:w="70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w:t>
                  </w:r>
                </w:p>
              </w:tc>
              <w:tc>
                <w:tcPr>
                  <w:tcW w:w="70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w:t>
                  </w:r>
                </w:p>
              </w:tc>
              <w:tc>
                <w:tcPr>
                  <w:tcW w:w="94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w:t>
                  </w:r>
                </w:p>
              </w:tc>
              <w:tc>
                <w:tcPr>
                  <w:tcW w:w="48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8</w:t>
                  </w:r>
                </w:p>
              </w:tc>
              <w:tc>
                <w:tcPr>
                  <w:tcW w:w="70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w:t>
                  </w:r>
                </w:p>
              </w:tc>
              <w:tc>
                <w:tcPr>
                  <w:tcW w:w="92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w:t>
                  </w:r>
                </w:p>
              </w:tc>
              <w:tc>
                <w:tcPr>
                  <w:tcW w:w="58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11</w:t>
                  </w:r>
                </w:p>
              </w:tc>
              <w:tc>
                <w:tcPr>
                  <w:tcW w:w="82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12</w:t>
                  </w:r>
                </w:p>
              </w:tc>
              <w:tc>
                <w:tcPr>
                  <w:tcW w:w="82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13</w:t>
                  </w:r>
                </w:p>
              </w:tc>
              <w:tc>
                <w:tcPr>
                  <w:tcW w:w="70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14</w:t>
                  </w:r>
                </w:p>
              </w:tc>
              <w:tc>
                <w:tcPr>
                  <w:tcW w:w="58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День:</w:t>
                  </w:r>
                </w:p>
              </w:tc>
              <w:tc>
                <w:tcPr>
                  <w:tcW w:w="13340" w:type="dxa"/>
                  <w:gridSpan w:val="14"/>
                  <w:tcBorders>
                    <w:top w:val="single" w:sz="4" w:space="0" w:color="auto"/>
                    <w:left w:val="nil"/>
                    <w:bottom w:val="single" w:sz="4" w:space="0" w:color="auto"/>
                    <w:right w:val="single" w:sz="4" w:space="0" w:color="auto"/>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четверг</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Неделя:</w:t>
                  </w:r>
                </w:p>
              </w:tc>
              <w:tc>
                <w:tcPr>
                  <w:tcW w:w="13340" w:type="dxa"/>
                  <w:gridSpan w:val="14"/>
                  <w:tcBorders>
                    <w:top w:val="single" w:sz="4" w:space="0" w:color="auto"/>
                    <w:left w:val="nil"/>
                    <w:bottom w:val="single" w:sz="4" w:space="0" w:color="auto"/>
                    <w:right w:val="single" w:sz="4" w:space="0" w:color="auto"/>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w:t>
                  </w:r>
                </w:p>
              </w:tc>
            </w:tr>
            <w:tr w:rsidR="003B5CEC" w:rsidRPr="003B5CEC" w:rsidTr="00C565CE">
              <w:trPr>
                <w:trHeight w:val="330"/>
              </w:trPr>
              <w:tc>
                <w:tcPr>
                  <w:tcW w:w="14560" w:type="dxa"/>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ind w:firstLineChars="100" w:firstLine="201"/>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xml:space="preserve">Завтрак </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45/М/ССЖ</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Салат из белокочанной капусты</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1,71</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5,18</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4,83</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73,09</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0,03</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40,1</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202,64</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2,33</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46,04</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33,11</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17,95</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0,61</w:t>
                  </w:r>
                </w:p>
              </w:tc>
            </w:tr>
            <w:tr w:rsidR="003B5CEC" w:rsidRPr="003B5CEC" w:rsidTr="00C565CE">
              <w:trPr>
                <w:trHeight w:val="66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271/М/ССЖ</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Котлеты домашние с соусом сметанно-томатным, 100/20</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120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14,58</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10,95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12,75</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211,0</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0,3</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1,91</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19,37</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0,69</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23,65</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160,63</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26,49</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1,73</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202/М/ССЖ</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Макароны отварные</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180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6,09</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4,34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38,84</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218,95</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0,09</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22,5</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0,88</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13,49</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49,73</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8,94</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0,9</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378/М/ССЖ</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Чай с молоком, 200/11</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200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1,65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1,27</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12,45</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68,42</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0,02</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0,75</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11,5</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0,05</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65,25</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53,24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11,4</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0,9</w:t>
                  </w:r>
                </w:p>
              </w:tc>
            </w:tr>
            <w:tr w:rsidR="003B5CEC" w:rsidRPr="003B5CEC" w:rsidTr="00C565CE">
              <w:trPr>
                <w:trHeight w:val="66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lastRenderedPageBreak/>
                    <w:t> </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Хлеб пшеничный обогащенный йодоказеином</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26</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125</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0,08</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0,65</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11,5</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43,5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16,5</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w:t>
                  </w:r>
                </w:p>
              </w:tc>
            </w:tr>
            <w:tr w:rsidR="003B5CEC" w:rsidRPr="003B5CEC" w:rsidTr="00C565CE">
              <w:trPr>
                <w:trHeight w:val="330"/>
              </w:trPr>
              <w:tc>
                <w:tcPr>
                  <w:tcW w:w="42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xml:space="preserve">Итого за Завтрак </w:t>
                  </w:r>
                </w:p>
              </w:tc>
              <w:tc>
                <w:tcPr>
                  <w:tcW w:w="166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650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28,03</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22,24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94,87</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696,41</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0,53</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42,76</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256,01</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4,6</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159,93</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340,21</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81,28</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5,14</w:t>
                  </w:r>
                </w:p>
              </w:tc>
            </w:tr>
            <w:tr w:rsidR="003B5CEC" w:rsidRPr="003B5CEC" w:rsidTr="00C565CE">
              <w:trPr>
                <w:trHeight w:val="330"/>
              </w:trPr>
              <w:tc>
                <w:tcPr>
                  <w:tcW w:w="14560" w:type="dxa"/>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ind w:firstLineChars="100" w:firstLine="201"/>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Обед</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67/М/ССЖ</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Винегрет овощной</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1,57</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4,19</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8,61</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79,1</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0,06</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10,75</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267,2</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1,91</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23,92</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46,8</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21,37</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0,86</w:t>
                  </w:r>
                </w:p>
              </w:tc>
            </w:tr>
            <w:tr w:rsidR="003B5CEC" w:rsidRPr="003B5CEC" w:rsidTr="00C565CE">
              <w:trPr>
                <w:trHeight w:val="66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99/М/ССЖ</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Суп из овощей на курином бульоне со сметаной, 200/10</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260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4,2</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6,53</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11,02</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120,21</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0,08</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20,54</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212,1</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1,48</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32,88</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53,41</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21,02</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0,77</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290/М/ССЖ</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Бефстроганов из куриного филе</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14,72</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14,36</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5,19</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208</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0,06</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22,24</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1,7</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33,96</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141,25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17,95</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0,75</w:t>
                  </w:r>
                </w:p>
              </w:tc>
            </w:tr>
            <w:tr w:rsidR="003B5CEC" w:rsidRPr="003B5CEC" w:rsidTr="00C565CE">
              <w:trPr>
                <w:trHeight w:val="66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171/М/ССЖ</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Рис отварной с маслом сливочным</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180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4,45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4,26</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46,69</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242,84</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22,5</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0,3</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6,98</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96,15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31,57</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0,65</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342/М/ССЖ</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Компот из вишни, 200/11</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200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0,16</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13,1</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54,29</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0,01</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0,06</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7,73</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5,2</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0,13</w:t>
                  </w:r>
                </w:p>
              </w:tc>
            </w:tr>
            <w:tr w:rsidR="003B5CEC" w:rsidRPr="003B5CEC" w:rsidTr="00C565CE">
              <w:trPr>
                <w:trHeight w:val="66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Хлеб пшеничный обогащенный йодоказеином</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3,2</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20,8</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100</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0,07</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0,52</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9,2</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34,8</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13,2</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0,8</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Хлеб ржано-пшеничный обогащенный йодоказеином</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21</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100</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0,09</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0,7</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14,5</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23,5</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1,95</w:t>
                  </w:r>
                </w:p>
              </w:tc>
            </w:tr>
            <w:tr w:rsidR="003B5CEC" w:rsidRPr="003B5CEC" w:rsidTr="00C565CE">
              <w:trPr>
                <w:trHeight w:val="330"/>
              </w:trPr>
              <w:tc>
                <w:tcPr>
                  <w:tcW w:w="42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Итого за Обед</w:t>
                  </w:r>
                </w:p>
              </w:tc>
              <w:tc>
                <w:tcPr>
                  <w:tcW w:w="166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930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31,30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30,28</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126,41</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904,44</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0,42</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35,29</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524,04</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6,67</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129,17</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453,41</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133,81</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5,91</w:t>
                  </w:r>
                </w:p>
              </w:tc>
            </w:tr>
            <w:tr w:rsidR="003B5CEC" w:rsidRPr="003B5CEC" w:rsidTr="00C565CE">
              <w:trPr>
                <w:trHeight w:val="330"/>
              </w:trPr>
              <w:tc>
                <w:tcPr>
                  <w:tcW w:w="42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Итого за день</w:t>
                  </w:r>
                </w:p>
              </w:tc>
              <w:tc>
                <w:tcPr>
                  <w:tcW w:w="166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1 580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59,33</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52,52</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221,28</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1600,85</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0,95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78,05</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780,05</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11,27</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289,1</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793,62</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215,09</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11,05</w:t>
                  </w:r>
                </w:p>
              </w:tc>
            </w:tr>
            <w:tr w:rsidR="003B5CEC" w:rsidRPr="003B5CEC" w:rsidTr="00C565CE">
              <w:trPr>
                <w:trHeight w:val="330"/>
              </w:trPr>
              <w:tc>
                <w:tcPr>
                  <w:tcW w:w="122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w:t>
                  </w:r>
                </w:p>
              </w:tc>
              <w:tc>
                <w:tcPr>
                  <w:tcW w:w="304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166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w:t>
                  </w:r>
                </w:p>
              </w:tc>
              <w:tc>
                <w:tcPr>
                  <w:tcW w:w="94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w:t>
                  </w:r>
                </w:p>
              </w:tc>
              <w:tc>
                <w:tcPr>
                  <w:tcW w:w="48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92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58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82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82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580" w:type="dxa"/>
                  <w:tcBorders>
                    <w:top w:val="nil"/>
                    <w:left w:val="nil"/>
                    <w:bottom w:val="nil"/>
                    <w:right w:val="nil"/>
                  </w:tcBorders>
                  <w:shd w:val="clear" w:color="000000" w:fill="FFFFFF"/>
                  <w:vAlign w:val="bottom"/>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r>
            <w:tr w:rsidR="003B5CEC" w:rsidRPr="003B5CEC" w:rsidTr="00C565CE">
              <w:trPr>
                <w:trHeight w:val="330"/>
              </w:trPr>
              <w:tc>
                <w:tcPr>
                  <w:tcW w:w="122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w:t>
                  </w:r>
                </w:p>
              </w:tc>
              <w:tc>
                <w:tcPr>
                  <w:tcW w:w="304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166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w:t>
                  </w:r>
                </w:p>
              </w:tc>
              <w:tc>
                <w:tcPr>
                  <w:tcW w:w="94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w:t>
                  </w:r>
                </w:p>
              </w:tc>
              <w:tc>
                <w:tcPr>
                  <w:tcW w:w="48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92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58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82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82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580" w:type="dxa"/>
                  <w:tcBorders>
                    <w:top w:val="nil"/>
                    <w:left w:val="nil"/>
                    <w:bottom w:val="nil"/>
                    <w:right w:val="nil"/>
                  </w:tcBorders>
                  <w:shd w:val="clear" w:color="000000" w:fill="FFFFFF"/>
                  <w:vAlign w:val="bottom"/>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r>
            <w:tr w:rsidR="003B5CEC" w:rsidRPr="003B5CEC" w:rsidTr="00C565CE">
              <w:trPr>
                <w:trHeight w:val="330"/>
              </w:trPr>
              <w:tc>
                <w:tcPr>
                  <w:tcW w:w="12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w:t>
                  </w:r>
                  <w:r w:rsidRPr="003B5CEC">
                    <w:rPr>
                      <w:rFonts w:ascii="Times New Roman" w:eastAsia="Times New Roman" w:hAnsi="Times New Roman"/>
                      <w:sz w:val="20"/>
                      <w:szCs w:val="20"/>
                      <w:lang w:eastAsia="ru-RU"/>
                    </w:rPr>
                    <w:br/>
                    <w:t>рец.</w:t>
                  </w:r>
                </w:p>
              </w:tc>
              <w:tc>
                <w:tcPr>
                  <w:tcW w:w="30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Прием пищи, наименование блюда</w:t>
                  </w:r>
                </w:p>
              </w:tc>
              <w:tc>
                <w:tcPr>
                  <w:tcW w:w="16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Масса порции (г)</w:t>
                  </w:r>
                </w:p>
              </w:tc>
              <w:tc>
                <w:tcPr>
                  <w:tcW w:w="2100" w:type="dxa"/>
                  <w:gridSpan w:val="3"/>
                  <w:tcBorders>
                    <w:top w:val="single" w:sz="4" w:space="0" w:color="auto"/>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Пищевые вещества (г)</w:t>
                  </w:r>
                </w:p>
              </w:tc>
              <w:tc>
                <w:tcPr>
                  <w:tcW w:w="9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ЭЦ (ккал)</w:t>
                  </w:r>
                </w:p>
              </w:tc>
              <w:tc>
                <w:tcPr>
                  <w:tcW w:w="2680" w:type="dxa"/>
                  <w:gridSpan w:val="4"/>
                  <w:tcBorders>
                    <w:top w:val="single" w:sz="4" w:space="0" w:color="auto"/>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Витамины (мг)</w:t>
                  </w:r>
                </w:p>
              </w:tc>
              <w:tc>
                <w:tcPr>
                  <w:tcW w:w="2920" w:type="dxa"/>
                  <w:gridSpan w:val="4"/>
                  <w:tcBorders>
                    <w:top w:val="single" w:sz="4" w:space="0" w:color="auto"/>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Минеральные вещества (мг)</w:t>
                  </w:r>
                </w:p>
              </w:tc>
            </w:tr>
            <w:tr w:rsidR="003B5CEC" w:rsidRPr="003B5CEC" w:rsidTr="00C565CE">
              <w:trPr>
                <w:trHeight w:val="330"/>
              </w:trPr>
              <w:tc>
                <w:tcPr>
                  <w:tcW w:w="1220" w:type="dxa"/>
                  <w:vMerge/>
                  <w:tcBorders>
                    <w:top w:val="single" w:sz="4" w:space="0" w:color="auto"/>
                    <w:left w:val="single" w:sz="4" w:space="0" w:color="auto"/>
                    <w:bottom w:val="single" w:sz="4" w:space="0" w:color="000000"/>
                    <w:right w:val="single" w:sz="4" w:space="0" w:color="auto"/>
                  </w:tcBorders>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p>
              </w:tc>
              <w:tc>
                <w:tcPr>
                  <w:tcW w:w="3040" w:type="dxa"/>
                  <w:vMerge/>
                  <w:tcBorders>
                    <w:top w:val="single" w:sz="4" w:space="0" w:color="auto"/>
                    <w:left w:val="single" w:sz="4" w:space="0" w:color="auto"/>
                    <w:bottom w:val="single" w:sz="4" w:space="0" w:color="000000"/>
                    <w:right w:val="single" w:sz="4" w:space="0" w:color="auto"/>
                  </w:tcBorders>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p>
              </w:tc>
              <w:tc>
                <w:tcPr>
                  <w:tcW w:w="1660" w:type="dxa"/>
                  <w:vMerge/>
                  <w:tcBorders>
                    <w:top w:val="single" w:sz="4" w:space="0" w:color="auto"/>
                    <w:left w:val="single" w:sz="4" w:space="0" w:color="auto"/>
                    <w:bottom w:val="single" w:sz="4" w:space="0" w:color="000000"/>
                    <w:right w:val="single" w:sz="4" w:space="0" w:color="auto"/>
                  </w:tcBorders>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p>
              </w:tc>
              <w:tc>
                <w:tcPr>
                  <w:tcW w:w="70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Б</w:t>
                  </w:r>
                </w:p>
              </w:tc>
              <w:tc>
                <w:tcPr>
                  <w:tcW w:w="70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Ж</w:t>
                  </w:r>
                </w:p>
              </w:tc>
              <w:tc>
                <w:tcPr>
                  <w:tcW w:w="70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У</w:t>
                  </w:r>
                </w:p>
              </w:tc>
              <w:tc>
                <w:tcPr>
                  <w:tcW w:w="940" w:type="dxa"/>
                  <w:vMerge/>
                  <w:tcBorders>
                    <w:top w:val="single" w:sz="4" w:space="0" w:color="auto"/>
                    <w:left w:val="single" w:sz="4" w:space="0" w:color="auto"/>
                    <w:bottom w:val="single" w:sz="4" w:space="0" w:color="000000"/>
                    <w:right w:val="single" w:sz="4" w:space="0" w:color="auto"/>
                  </w:tcBorders>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p>
              </w:tc>
              <w:tc>
                <w:tcPr>
                  <w:tcW w:w="48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B1</w:t>
                  </w:r>
                </w:p>
              </w:tc>
              <w:tc>
                <w:tcPr>
                  <w:tcW w:w="70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C</w:t>
                  </w:r>
                </w:p>
              </w:tc>
              <w:tc>
                <w:tcPr>
                  <w:tcW w:w="92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A</w:t>
                  </w:r>
                </w:p>
              </w:tc>
              <w:tc>
                <w:tcPr>
                  <w:tcW w:w="58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E</w:t>
                  </w:r>
                </w:p>
              </w:tc>
              <w:tc>
                <w:tcPr>
                  <w:tcW w:w="82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Ca</w:t>
                  </w:r>
                </w:p>
              </w:tc>
              <w:tc>
                <w:tcPr>
                  <w:tcW w:w="82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P</w:t>
                  </w:r>
                </w:p>
              </w:tc>
              <w:tc>
                <w:tcPr>
                  <w:tcW w:w="70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Mg</w:t>
                  </w:r>
                </w:p>
              </w:tc>
              <w:tc>
                <w:tcPr>
                  <w:tcW w:w="58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Fe</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w:t>
                  </w:r>
                </w:p>
              </w:tc>
              <w:tc>
                <w:tcPr>
                  <w:tcW w:w="3040" w:type="dxa"/>
                  <w:tcBorders>
                    <w:top w:val="nil"/>
                    <w:left w:val="nil"/>
                    <w:bottom w:val="single" w:sz="4" w:space="0" w:color="auto"/>
                    <w:right w:val="single" w:sz="4" w:space="0" w:color="auto"/>
                  </w:tcBorders>
                  <w:shd w:val="clear" w:color="auto" w:fill="auto"/>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w:t>
                  </w:r>
                </w:p>
              </w:tc>
              <w:tc>
                <w:tcPr>
                  <w:tcW w:w="166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w:t>
                  </w:r>
                </w:p>
              </w:tc>
              <w:tc>
                <w:tcPr>
                  <w:tcW w:w="70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w:t>
                  </w:r>
                </w:p>
              </w:tc>
              <w:tc>
                <w:tcPr>
                  <w:tcW w:w="70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w:t>
                  </w:r>
                </w:p>
              </w:tc>
              <w:tc>
                <w:tcPr>
                  <w:tcW w:w="70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w:t>
                  </w:r>
                </w:p>
              </w:tc>
              <w:tc>
                <w:tcPr>
                  <w:tcW w:w="94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w:t>
                  </w:r>
                </w:p>
              </w:tc>
              <w:tc>
                <w:tcPr>
                  <w:tcW w:w="48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8</w:t>
                  </w:r>
                </w:p>
              </w:tc>
              <w:tc>
                <w:tcPr>
                  <w:tcW w:w="70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w:t>
                  </w:r>
                </w:p>
              </w:tc>
              <w:tc>
                <w:tcPr>
                  <w:tcW w:w="92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w:t>
                  </w:r>
                </w:p>
              </w:tc>
              <w:tc>
                <w:tcPr>
                  <w:tcW w:w="58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11</w:t>
                  </w:r>
                </w:p>
              </w:tc>
              <w:tc>
                <w:tcPr>
                  <w:tcW w:w="82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12</w:t>
                  </w:r>
                </w:p>
              </w:tc>
              <w:tc>
                <w:tcPr>
                  <w:tcW w:w="82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13</w:t>
                  </w:r>
                </w:p>
              </w:tc>
              <w:tc>
                <w:tcPr>
                  <w:tcW w:w="70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14</w:t>
                  </w:r>
                </w:p>
              </w:tc>
              <w:tc>
                <w:tcPr>
                  <w:tcW w:w="58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День:</w:t>
                  </w:r>
                </w:p>
              </w:tc>
              <w:tc>
                <w:tcPr>
                  <w:tcW w:w="13340" w:type="dxa"/>
                  <w:gridSpan w:val="14"/>
                  <w:tcBorders>
                    <w:top w:val="single" w:sz="4" w:space="0" w:color="auto"/>
                    <w:left w:val="nil"/>
                    <w:bottom w:val="single" w:sz="4" w:space="0" w:color="auto"/>
                    <w:right w:val="single" w:sz="4" w:space="0" w:color="auto"/>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пятница</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Неделя:</w:t>
                  </w:r>
                </w:p>
              </w:tc>
              <w:tc>
                <w:tcPr>
                  <w:tcW w:w="13340" w:type="dxa"/>
                  <w:gridSpan w:val="14"/>
                  <w:tcBorders>
                    <w:top w:val="single" w:sz="4" w:space="0" w:color="auto"/>
                    <w:left w:val="nil"/>
                    <w:bottom w:val="single" w:sz="4" w:space="0" w:color="auto"/>
                    <w:right w:val="single" w:sz="4" w:space="0" w:color="auto"/>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w:t>
                  </w:r>
                </w:p>
              </w:tc>
            </w:tr>
            <w:tr w:rsidR="003B5CEC" w:rsidRPr="003B5CEC" w:rsidTr="00C565CE">
              <w:trPr>
                <w:trHeight w:val="330"/>
              </w:trPr>
              <w:tc>
                <w:tcPr>
                  <w:tcW w:w="14560" w:type="dxa"/>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ind w:firstLineChars="100" w:firstLine="201"/>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xml:space="preserve">Завтрак </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lastRenderedPageBreak/>
                    <w:t>14/М</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Масло сливочное</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0,08</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7,25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0,13</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66,1</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45</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0,1</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2,4</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0,05</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0,03</w:t>
                  </w:r>
                </w:p>
              </w:tc>
            </w:tr>
            <w:tr w:rsidR="003B5CEC" w:rsidRPr="003B5CEC" w:rsidTr="00C565CE">
              <w:trPr>
                <w:trHeight w:val="66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223/М/ССЖ</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Запеканка из творога с соусом ванильным, 150/50</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200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25,48</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14,21</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30,68</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357,48</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0,08</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0,83</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102,5</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0,53</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228,31</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308,42</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33,34</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0,92</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376/М/ССЖ</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Чай с шиповником, 200/11</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200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0,3</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0,06</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12,5</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53,93</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30,1</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25,01</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0,11</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7,08</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8,75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4,91</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0,94</w:t>
                  </w:r>
                </w:p>
              </w:tc>
            </w:tr>
            <w:tr w:rsidR="003B5CEC" w:rsidRPr="003B5CEC" w:rsidTr="00C565CE">
              <w:trPr>
                <w:trHeight w:val="66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Хлеб пшеничный обогащенный йодоказеином</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26</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125</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0,08</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0,65</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11,5</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43,5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16,5</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338/М</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Яблоко</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0,6</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0,6</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14,7</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70,5</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7,5</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0,3</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24</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16,5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13,5</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3,3</w:t>
                  </w:r>
                </w:p>
              </w:tc>
            </w:tr>
            <w:tr w:rsidR="003B5CEC" w:rsidRPr="003B5CEC" w:rsidTr="00C565CE">
              <w:trPr>
                <w:trHeight w:val="330"/>
              </w:trPr>
              <w:tc>
                <w:tcPr>
                  <w:tcW w:w="42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xml:space="preserve">Итого за Завтрак </w:t>
                  </w:r>
                </w:p>
              </w:tc>
              <w:tc>
                <w:tcPr>
                  <w:tcW w:w="166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610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30,46</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22,62</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84,01</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673,01</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0,21</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45,93</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180,05</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1,69</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273,29</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380,17</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68,3</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6,19</w:t>
                  </w:r>
                </w:p>
              </w:tc>
            </w:tr>
            <w:tr w:rsidR="003B5CEC" w:rsidRPr="003B5CEC" w:rsidTr="00C565CE">
              <w:trPr>
                <w:trHeight w:val="330"/>
              </w:trPr>
              <w:tc>
                <w:tcPr>
                  <w:tcW w:w="14560" w:type="dxa"/>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ind w:firstLineChars="100" w:firstLine="201"/>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Обед</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62/М/ССЖ</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Салат морковный</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1,3</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5,1</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6,9</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79,95</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0,06</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2000</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2,6</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28,1</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55,33</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38,07</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0,71</w:t>
                  </w:r>
                </w:p>
              </w:tc>
            </w:tr>
            <w:tr w:rsidR="003B5CEC" w:rsidRPr="003B5CEC" w:rsidTr="00C565CE">
              <w:trPr>
                <w:trHeight w:val="66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104/М/ССЖ</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Суп картофельный с мясными фрикадельками,  250</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250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10,03</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6,98</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15,75</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166,31</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0,38</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20,38</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187,3</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1,29</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22,64</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144,84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35,19</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2,15</w:t>
                  </w:r>
                </w:p>
              </w:tc>
            </w:tr>
            <w:tr w:rsidR="003B5CEC" w:rsidRPr="003B5CEC" w:rsidTr="00C565CE">
              <w:trPr>
                <w:trHeight w:val="99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278/М/ССЖ</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Тефтели из говядины со свининой с соусом томатным, 100/20</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120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12,75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11,92</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7,76</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191,76</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0,31</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4,28</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212,26</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0,85</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22,88</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146,49</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26,30</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1,1</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125/М/ССЖ</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Картофель отварной</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180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3,78</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5,82</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30,41</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189,49</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0,22</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37,2</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37,08</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0,26</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21,38</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110,21</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42,88</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1,7</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342/М/ССЖ</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Компот из свежих яблок, 200/11</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200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0,16</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0,16</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14,9</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62,69</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0,01</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0,08</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6,73</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3,6</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0,91</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Хлеб пшеничный обогащенный йодоказеином</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3,2</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20,8</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100</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0,07</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0,52</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9,2</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34,8</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13,2</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0,8</w:t>
                  </w:r>
                </w:p>
              </w:tc>
            </w:tr>
            <w:tr w:rsidR="003B5CEC" w:rsidRPr="003B5CEC" w:rsidTr="00C565CE">
              <w:trPr>
                <w:trHeight w:val="66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Хлеб ржано-пшеничный обогащенный йодоказеином</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21</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100</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0,09</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0,7</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14,5</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23,5</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1,95</w:t>
                  </w:r>
                </w:p>
              </w:tc>
            </w:tr>
            <w:tr w:rsidR="003B5CEC" w:rsidRPr="003B5CEC" w:rsidTr="00C565CE">
              <w:trPr>
                <w:trHeight w:val="330"/>
              </w:trPr>
              <w:tc>
                <w:tcPr>
                  <w:tcW w:w="42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Итого за Обед</w:t>
                  </w:r>
                </w:p>
              </w:tc>
              <w:tc>
                <w:tcPr>
                  <w:tcW w:w="166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940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34,22</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30,88</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117,52</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890,2</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1,14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70,86</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2438,64</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6,3</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125,43</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571,07</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182,74</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9,36</w:t>
                  </w:r>
                </w:p>
              </w:tc>
            </w:tr>
            <w:tr w:rsidR="003B5CEC" w:rsidRPr="003B5CEC" w:rsidTr="00C565CE">
              <w:trPr>
                <w:trHeight w:val="330"/>
              </w:trPr>
              <w:tc>
                <w:tcPr>
                  <w:tcW w:w="42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Итого за день</w:t>
                  </w:r>
                </w:p>
              </w:tc>
              <w:tc>
                <w:tcPr>
                  <w:tcW w:w="166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1 550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64,68</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53,50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201,53</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1563,21</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1,35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116,79</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2618,69</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7,99</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398,72</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951,24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251,04</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15,55</w:t>
                  </w:r>
                </w:p>
              </w:tc>
            </w:tr>
            <w:tr w:rsidR="003B5CEC" w:rsidRPr="003B5CEC" w:rsidTr="00C565CE">
              <w:trPr>
                <w:trHeight w:val="330"/>
              </w:trPr>
              <w:tc>
                <w:tcPr>
                  <w:tcW w:w="122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w:t>
                  </w:r>
                </w:p>
              </w:tc>
              <w:tc>
                <w:tcPr>
                  <w:tcW w:w="304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166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w:t>
                  </w:r>
                </w:p>
              </w:tc>
              <w:tc>
                <w:tcPr>
                  <w:tcW w:w="94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w:t>
                  </w:r>
                </w:p>
              </w:tc>
              <w:tc>
                <w:tcPr>
                  <w:tcW w:w="48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92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58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82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82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580" w:type="dxa"/>
                  <w:tcBorders>
                    <w:top w:val="nil"/>
                    <w:left w:val="nil"/>
                    <w:bottom w:val="nil"/>
                    <w:right w:val="nil"/>
                  </w:tcBorders>
                  <w:shd w:val="clear" w:color="000000" w:fill="FFFFFF"/>
                  <w:vAlign w:val="bottom"/>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r>
            <w:tr w:rsidR="003B5CEC" w:rsidRPr="003B5CEC" w:rsidTr="00C565CE">
              <w:trPr>
                <w:trHeight w:val="330"/>
              </w:trPr>
              <w:tc>
                <w:tcPr>
                  <w:tcW w:w="122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w:t>
                  </w:r>
                </w:p>
              </w:tc>
              <w:tc>
                <w:tcPr>
                  <w:tcW w:w="304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166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w:t>
                  </w:r>
                </w:p>
              </w:tc>
              <w:tc>
                <w:tcPr>
                  <w:tcW w:w="94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w:t>
                  </w:r>
                </w:p>
              </w:tc>
              <w:tc>
                <w:tcPr>
                  <w:tcW w:w="48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92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58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82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82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580" w:type="dxa"/>
                  <w:tcBorders>
                    <w:top w:val="nil"/>
                    <w:left w:val="nil"/>
                    <w:bottom w:val="nil"/>
                    <w:right w:val="nil"/>
                  </w:tcBorders>
                  <w:shd w:val="clear" w:color="000000" w:fill="FFFFFF"/>
                  <w:vAlign w:val="bottom"/>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r>
            <w:tr w:rsidR="003B5CEC" w:rsidRPr="003B5CEC" w:rsidTr="00C565CE">
              <w:trPr>
                <w:trHeight w:val="330"/>
              </w:trPr>
              <w:tc>
                <w:tcPr>
                  <w:tcW w:w="12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lastRenderedPageBreak/>
                    <w:t>№</w:t>
                  </w:r>
                  <w:r w:rsidRPr="003B5CEC">
                    <w:rPr>
                      <w:rFonts w:ascii="Times New Roman" w:eastAsia="Times New Roman" w:hAnsi="Times New Roman"/>
                      <w:sz w:val="20"/>
                      <w:szCs w:val="20"/>
                      <w:lang w:eastAsia="ru-RU"/>
                    </w:rPr>
                    <w:br/>
                    <w:t>рец.</w:t>
                  </w:r>
                </w:p>
              </w:tc>
              <w:tc>
                <w:tcPr>
                  <w:tcW w:w="30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Прием пищи, наименование блюда</w:t>
                  </w:r>
                </w:p>
              </w:tc>
              <w:tc>
                <w:tcPr>
                  <w:tcW w:w="16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Масса порции (г)</w:t>
                  </w:r>
                </w:p>
              </w:tc>
              <w:tc>
                <w:tcPr>
                  <w:tcW w:w="2100" w:type="dxa"/>
                  <w:gridSpan w:val="3"/>
                  <w:tcBorders>
                    <w:top w:val="single" w:sz="4" w:space="0" w:color="auto"/>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Пищевые вещества (г)</w:t>
                  </w:r>
                </w:p>
              </w:tc>
              <w:tc>
                <w:tcPr>
                  <w:tcW w:w="9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ЭЦ (ккал)</w:t>
                  </w:r>
                </w:p>
              </w:tc>
              <w:tc>
                <w:tcPr>
                  <w:tcW w:w="2680" w:type="dxa"/>
                  <w:gridSpan w:val="4"/>
                  <w:tcBorders>
                    <w:top w:val="single" w:sz="4" w:space="0" w:color="auto"/>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Витамины (мг)</w:t>
                  </w:r>
                </w:p>
              </w:tc>
              <w:tc>
                <w:tcPr>
                  <w:tcW w:w="2920" w:type="dxa"/>
                  <w:gridSpan w:val="4"/>
                  <w:tcBorders>
                    <w:top w:val="single" w:sz="4" w:space="0" w:color="auto"/>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Минеральные вещества (мг)</w:t>
                  </w:r>
                </w:p>
              </w:tc>
            </w:tr>
            <w:tr w:rsidR="003B5CEC" w:rsidRPr="003B5CEC" w:rsidTr="00C565CE">
              <w:trPr>
                <w:trHeight w:val="330"/>
              </w:trPr>
              <w:tc>
                <w:tcPr>
                  <w:tcW w:w="1220" w:type="dxa"/>
                  <w:vMerge/>
                  <w:tcBorders>
                    <w:top w:val="single" w:sz="4" w:space="0" w:color="auto"/>
                    <w:left w:val="single" w:sz="4" w:space="0" w:color="auto"/>
                    <w:bottom w:val="single" w:sz="4" w:space="0" w:color="000000"/>
                    <w:right w:val="single" w:sz="4" w:space="0" w:color="auto"/>
                  </w:tcBorders>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p>
              </w:tc>
              <w:tc>
                <w:tcPr>
                  <w:tcW w:w="3040" w:type="dxa"/>
                  <w:vMerge/>
                  <w:tcBorders>
                    <w:top w:val="single" w:sz="4" w:space="0" w:color="auto"/>
                    <w:left w:val="single" w:sz="4" w:space="0" w:color="auto"/>
                    <w:bottom w:val="single" w:sz="4" w:space="0" w:color="000000"/>
                    <w:right w:val="single" w:sz="4" w:space="0" w:color="auto"/>
                  </w:tcBorders>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p>
              </w:tc>
              <w:tc>
                <w:tcPr>
                  <w:tcW w:w="1660" w:type="dxa"/>
                  <w:vMerge/>
                  <w:tcBorders>
                    <w:top w:val="single" w:sz="4" w:space="0" w:color="auto"/>
                    <w:left w:val="single" w:sz="4" w:space="0" w:color="auto"/>
                    <w:bottom w:val="single" w:sz="4" w:space="0" w:color="000000"/>
                    <w:right w:val="single" w:sz="4" w:space="0" w:color="auto"/>
                  </w:tcBorders>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p>
              </w:tc>
              <w:tc>
                <w:tcPr>
                  <w:tcW w:w="70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Б</w:t>
                  </w:r>
                </w:p>
              </w:tc>
              <w:tc>
                <w:tcPr>
                  <w:tcW w:w="70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Ж</w:t>
                  </w:r>
                </w:p>
              </w:tc>
              <w:tc>
                <w:tcPr>
                  <w:tcW w:w="70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У</w:t>
                  </w:r>
                </w:p>
              </w:tc>
              <w:tc>
                <w:tcPr>
                  <w:tcW w:w="940" w:type="dxa"/>
                  <w:vMerge/>
                  <w:tcBorders>
                    <w:top w:val="single" w:sz="4" w:space="0" w:color="auto"/>
                    <w:left w:val="single" w:sz="4" w:space="0" w:color="auto"/>
                    <w:bottom w:val="single" w:sz="4" w:space="0" w:color="000000"/>
                    <w:right w:val="single" w:sz="4" w:space="0" w:color="auto"/>
                  </w:tcBorders>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p>
              </w:tc>
              <w:tc>
                <w:tcPr>
                  <w:tcW w:w="48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B1</w:t>
                  </w:r>
                </w:p>
              </w:tc>
              <w:tc>
                <w:tcPr>
                  <w:tcW w:w="70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C</w:t>
                  </w:r>
                </w:p>
              </w:tc>
              <w:tc>
                <w:tcPr>
                  <w:tcW w:w="92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A</w:t>
                  </w:r>
                </w:p>
              </w:tc>
              <w:tc>
                <w:tcPr>
                  <w:tcW w:w="58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E</w:t>
                  </w:r>
                </w:p>
              </w:tc>
              <w:tc>
                <w:tcPr>
                  <w:tcW w:w="82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Ca</w:t>
                  </w:r>
                </w:p>
              </w:tc>
              <w:tc>
                <w:tcPr>
                  <w:tcW w:w="82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P</w:t>
                  </w:r>
                </w:p>
              </w:tc>
              <w:tc>
                <w:tcPr>
                  <w:tcW w:w="70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Mg</w:t>
                  </w:r>
                </w:p>
              </w:tc>
              <w:tc>
                <w:tcPr>
                  <w:tcW w:w="58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Fe</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w:t>
                  </w:r>
                </w:p>
              </w:tc>
              <w:tc>
                <w:tcPr>
                  <w:tcW w:w="3040" w:type="dxa"/>
                  <w:tcBorders>
                    <w:top w:val="nil"/>
                    <w:left w:val="nil"/>
                    <w:bottom w:val="single" w:sz="4" w:space="0" w:color="auto"/>
                    <w:right w:val="single" w:sz="4" w:space="0" w:color="auto"/>
                  </w:tcBorders>
                  <w:shd w:val="clear" w:color="auto" w:fill="auto"/>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w:t>
                  </w:r>
                </w:p>
              </w:tc>
              <w:tc>
                <w:tcPr>
                  <w:tcW w:w="166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w:t>
                  </w:r>
                </w:p>
              </w:tc>
              <w:tc>
                <w:tcPr>
                  <w:tcW w:w="70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w:t>
                  </w:r>
                </w:p>
              </w:tc>
              <w:tc>
                <w:tcPr>
                  <w:tcW w:w="70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w:t>
                  </w:r>
                </w:p>
              </w:tc>
              <w:tc>
                <w:tcPr>
                  <w:tcW w:w="70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w:t>
                  </w:r>
                </w:p>
              </w:tc>
              <w:tc>
                <w:tcPr>
                  <w:tcW w:w="94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w:t>
                  </w:r>
                </w:p>
              </w:tc>
              <w:tc>
                <w:tcPr>
                  <w:tcW w:w="48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8</w:t>
                  </w:r>
                </w:p>
              </w:tc>
              <w:tc>
                <w:tcPr>
                  <w:tcW w:w="70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w:t>
                  </w:r>
                </w:p>
              </w:tc>
              <w:tc>
                <w:tcPr>
                  <w:tcW w:w="92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w:t>
                  </w:r>
                </w:p>
              </w:tc>
              <w:tc>
                <w:tcPr>
                  <w:tcW w:w="58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11</w:t>
                  </w:r>
                </w:p>
              </w:tc>
              <w:tc>
                <w:tcPr>
                  <w:tcW w:w="82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12</w:t>
                  </w:r>
                </w:p>
              </w:tc>
              <w:tc>
                <w:tcPr>
                  <w:tcW w:w="82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13</w:t>
                  </w:r>
                </w:p>
              </w:tc>
              <w:tc>
                <w:tcPr>
                  <w:tcW w:w="70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14</w:t>
                  </w:r>
                </w:p>
              </w:tc>
              <w:tc>
                <w:tcPr>
                  <w:tcW w:w="58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День:</w:t>
                  </w:r>
                </w:p>
              </w:tc>
              <w:tc>
                <w:tcPr>
                  <w:tcW w:w="13340" w:type="dxa"/>
                  <w:gridSpan w:val="14"/>
                  <w:tcBorders>
                    <w:top w:val="single" w:sz="4" w:space="0" w:color="auto"/>
                    <w:left w:val="nil"/>
                    <w:bottom w:val="single" w:sz="4" w:space="0" w:color="auto"/>
                    <w:right w:val="single" w:sz="4" w:space="0" w:color="auto"/>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понедельник</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Неделя:</w:t>
                  </w:r>
                </w:p>
              </w:tc>
              <w:tc>
                <w:tcPr>
                  <w:tcW w:w="13340" w:type="dxa"/>
                  <w:gridSpan w:val="14"/>
                  <w:tcBorders>
                    <w:top w:val="single" w:sz="4" w:space="0" w:color="auto"/>
                    <w:left w:val="nil"/>
                    <w:bottom w:val="single" w:sz="4" w:space="0" w:color="auto"/>
                    <w:right w:val="single" w:sz="4" w:space="0" w:color="auto"/>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w:t>
                  </w:r>
                </w:p>
              </w:tc>
            </w:tr>
            <w:tr w:rsidR="003B5CEC" w:rsidRPr="003B5CEC" w:rsidTr="00C565CE">
              <w:trPr>
                <w:trHeight w:val="330"/>
              </w:trPr>
              <w:tc>
                <w:tcPr>
                  <w:tcW w:w="14560" w:type="dxa"/>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ind w:firstLineChars="100" w:firstLine="201"/>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xml:space="preserve">Завтрак </w:t>
                  </w:r>
                </w:p>
              </w:tc>
            </w:tr>
            <w:tr w:rsidR="003B5CEC" w:rsidRPr="003B5CEC" w:rsidTr="00C565CE">
              <w:trPr>
                <w:trHeight w:val="66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4/М</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Бутерброд с отварной курицей и сыром</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16,3</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9,95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21,74</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241,55</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0,12</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0,14</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63,9</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0,69</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189,95</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212,5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29,95</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1,42</w:t>
                  </w:r>
                </w:p>
              </w:tc>
            </w:tr>
            <w:tr w:rsidR="003B5CEC" w:rsidRPr="003B5CEC" w:rsidTr="00C565CE">
              <w:trPr>
                <w:trHeight w:val="66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173/М/ССЖ</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Каша вязкая молочная из овсяных хлопьев " Геркулес"</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250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9,47</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9,55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46,37</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309,97</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0,27</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1,47</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47,36</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0,71</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165,31</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267,65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30,48</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1,97</w:t>
                  </w:r>
                </w:p>
              </w:tc>
            </w:tr>
            <w:tr w:rsidR="003B5CEC" w:rsidRPr="003B5CEC" w:rsidTr="00C565CE">
              <w:trPr>
                <w:trHeight w:val="66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379/М/ССЖ</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Напиток кофейный на молоке, 200/11</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200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2,94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2,54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15,92</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99,04</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1,3</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22</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0,1</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120,54</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14,05</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0,13</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338/М</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Мандарин</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0,8</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0,2</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7,5</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38</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0,06</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38</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0,2</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35</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17</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11</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0,1</w:t>
                  </w:r>
                </w:p>
              </w:tc>
            </w:tr>
            <w:tr w:rsidR="003B5CEC" w:rsidRPr="003B5CEC" w:rsidTr="00C565CE">
              <w:trPr>
                <w:trHeight w:val="330"/>
              </w:trPr>
              <w:tc>
                <w:tcPr>
                  <w:tcW w:w="42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xml:space="preserve">Итого за Завтрак </w:t>
                  </w:r>
                </w:p>
              </w:tc>
              <w:tc>
                <w:tcPr>
                  <w:tcW w:w="166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640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29,51</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22,24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91,53</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688,56</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0,49</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40,91</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143,26</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1,7</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510,8</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587,15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85,48</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3,62</w:t>
                  </w:r>
                </w:p>
              </w:tc>
            </w:tr>
            <w:tr w:rsidR="003B5CEC" w:rsidRPr="003B5CEC" w:rsidTr="00C565CE">
              <w:trPr>
                <w:trHeight w:val="330"/>
              </w:trPr>
              <w:tc>
                <w:tcPr>
                  <w:tcW w:w="14560" w:type="dxa"/>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ind w:firstLineChars="100" w:firstLine="201"/>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Обед</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56/М/ССЖ</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Салат овощной с яблоками</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1,17</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7,22</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7,28</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101,25</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0,03</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22,35</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262,89</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3,26</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33,78</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29,52</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17,48</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1,29</w:t>
                  </w:r>
                </w:p>
              </w:tc>
            </w:tr>
            <w:tr w:rsidR="003B5CEC" w:rsidRPr="003B5CEC" w:rsidTr="00C565CE">
              <w:trPr>
                <w:trHeight w:val="99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88/М/ССЖ</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Щи из свежей капусты с картофелем на курином бульоне со сметаной, 200/10</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260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4,93</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6,59</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12,09</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128,12</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0,09</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39,19</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293,09</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1,55</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55,42</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65,87</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28,11</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1,02</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290/М/ССЖ</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Гуляш из курицы</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14,98</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9,39</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4,38</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159,11</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0,08</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2,8</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11,06</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1,44</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12,04</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141,02</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18,33</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0,79</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202/М/ССЖ</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Макароны отварные</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180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6,09</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4,34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38,84</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218,95</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0,09</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22,5</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0,88</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13,49</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49,73</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8,94</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0,9</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349/М/ССЖ</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Компот из изюма, 200/11</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200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0,35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0,08</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21,66</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86,04</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0,02</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0,35</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0,9</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0,08</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12,33</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19,35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6,3</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0,48</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Хлеб пшеничный обогащенный йодоказеином</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3,2</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20,8</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100</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0,07</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0,52</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9,2</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34,8</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13,2</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0,8</w:t>
                  </w:r>
                </w:p>
              </w:tc>
            </w:tr>
            <w:tr w:rsidR="003B5CEC" w:rsidRPr="003B5CEC" w:rsidTr="00C565CE">
              <w:trPr>
                <w:trHeight w:val="66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lastRenderedPageBreak/>
                    <w:t> </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Хлеб ржано-пшеничный обогащенный йодоказеином</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21</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100</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0,09</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0,7</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14,5</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23,5</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1,95</w:t>
                  </w:r>
                </w:p>
              </w:tc>
            </w:tr>
            <w:tr w:rsidR="003B5CEC" w:rsidRPr="003B5CEC" w:rsidTr="00C565CE">
              <w:trPr>
                <w:trHeight w:val="330"/>
              </w:trPr>
              <w:tc>
                <w:tcPr>
                  <w:tcW w:w="42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Итого за Обед</w:t>
                  </w:r>
                </w:p>
              </w:tc>
              <w:tc>
                <w:tcPr>
                  <w:tcW w:w="166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930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33,72</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28,52</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126,05</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893,47</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0,47</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64,69</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590,44</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8,43</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150,76</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415,29</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115,86</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7,23</w:t>
                  </w:r>
                </w:p>
              </w:tc>
            </w:tr>
            <w:tr w:rsidR="003B5CEC" w:rsidRPr="003B5CEC" w:rsidTr="00C565CE">
              <w:trPr>
                <w:trHeight w:val="330"/>
              </w:trPr>
              <w:tc>
                <w:tcPr>
                  <w:tcW w:w="42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Итого за день</w:t>
                  </w:r>
                </w:p>
              </w:tc>
              <w:tc>
                <w:tcPr>
                  <w:tcW w:w="166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1 570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63,23</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50,76</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217,58</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1582,03</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0,96</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105,6</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733,7</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10,13</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661,56</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1002,44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201,34</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10,85</w:t>
                  </w:r>
                </w:p>
              </w:tc>
            </w:tr>
            <w:tr w:rsidR="003B5CEC" w:rsidRPr="003B5CEC" w:rsidTr="00C565CE">
              <w:trPr>
                <w:trHeight w:val="330"/>
              </w:trPr>
              <w:tc>
                <w:tcPr>
                  <w:tcW w:w="122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w:t>
                  </w:r>
                </w:p>
              </w:tc>
              <w:tc>
                <w:tcPr>
                  <w:tcW w:w="304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166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w:t>
                  </w:r>
                </w:p>
              </w:tc>
              <w:tc>
                <w:tcPr>
                  <w:tcW w:w="94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w:t>
                  </w:r>
                </w:p>
              </w:tc>
              <w:tc>
                <w:tcPr>
                  <w:tcW w:w="48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92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58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82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82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580" w:type="dxa"/>
                  <w:tcBorders>
                    <w:top w:val="nil"/>
                    <w:left w:val="nil"/>
                    <w:bottom w:val="nil"/>
                    <w:right w:val="nil"/>
                  </w:tcBorders>
                  <w:shd w:val="clear" w:color="000000" w:fill="FFFFFF"/>
                  <w:vAlign w:val="bottom"/>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r>
            <w:tr w:rsidR="003B5CEC" w:rsidRPr="003B5CEC" w:rsidTr="00C565CE">
              <w:trPr>
                <w:trHeight w:val="330"/>
              </w:trPr>
              <w:tc>
                <w:tcPr>
                  <w:tcW w:w="122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w:t>
                  </w:r>
                </w:p>
              </w:tc>
              <w:tc>
                <w:tcPr>
                  <w:tcW w:w="304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166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w:t>
                  </w:r>
                </w:p>
              </w:tc>
              <w:tc>
                <w:tcPr>
                  <w:tcW w:w="94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w:t>
                  </w:r>
                </w:p>
              </w:tc>
              <w:tc>
                <w:tcPr>
                  <w:tcW w:w="48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92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58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82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82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580" w:type="dxa"/>
                  <w:tcBorders>
                    <w:top w:val="nil"/>
                    <w:left w:val="nil"/>
                    <w:bottom w:val="nil"/>
                    <w:right w:val="nil"/>
                  </w:tcBorders>
                  <w:shd w:val="clear" w:color="000000" w:fill="FFFFFF"/>
                  <w:vAlign w:val="bottom"/>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r>
            <w:tr w:rsidR="003B5CEC" w:rsidRPr="003B5CEC" w:rsidTr="00C565CE">
              <w:trPr>
                <w:trHeight w:val="330"/>
              </w:trPr>
              <w:tc>
                <w:tcPr>
                  <w:tcW w:w="12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w:t>
                  </w:r>
                  <w:r w:rsidRPr="003B5CEC">
                    <w:rPr>
                      <w:rFonts w:ascii="Times New Roman" w:eastAsia="Times New Roman" w:hAnsi="Times New Roman"/>
                      <w:sz w:val="20"/>
                      <w:szCs w:val="20"/>
                      <w:lang w:eastAsia="ru-RU"/>
                    </w:rPr>
                    <w:br/>
                    <w:t>рец.</w:t>
                  </w:r>
                </w:p>
              </w:tc>
              <w:tc>
                <w:tcPr>
                  <w:tcW w:w="30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Прием пищи, наименование блюда</w:t>
                  </w:r>
                </w:p>
              </w:tc>
              <w:tc>
                <w:tcPr>
                  <w:tcW w:w="16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Масса порции (г)</w:t>
                  </w:r>
                </w:p>
              </w:tc>
              <w:tc>
                <w:tcPr>
                  <w:tcW w:w="2100" w:type="dxa"/>
                  <w:gridSpan w:val="3"/>
                  <w:tcBorders>
                    <w:top w:val="single" w:sz="4" w:space="0" w:color="auto"/>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Пищевые вещества (г)</w:t>
                  </w:r>
                </w:p>
              </w:tc>
              <w:tc>
                <w:tcPr>
                  <w:tcW w:w="9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ЭЦ (ккал)</w:t>
                  </w:r>
                </w:p>
              </w:tc>
              <w:tc>
                <w:tcPr>
                  <w:tcW w:w="2680" w:type="dxa"/>
                  <w:gridSpan w:val="4"/>
                  <w:tcBorders>
                    <w:top w:val="single" w:sz="4" w:space="0" w:color="auto"/>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Витамины (мг)</w:t>
                  </w:r>
                </w:p>
              </w:tc>
              <w:tc>
                <w:tcPr>
                  <w:tcW w:w="2920" w:type="dxa"/>
                  <w:gridSpan w:val="4"/>
                  <w:tcBorders>
                    <w:top w:val="single" w:sz="4" w:space="0" w:color="auto"/>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Минеральные вещества (мг)</w:t>
                  </w:r>
                </w:p>
              </w:tc>
            </w:tr>
            <w:tr w:rsidR="003B5CEC" w:rsidRPr="003B5CEC" w:rsidTr="00C565CE">
              <w:trPr>
                <w:trHeight w:val="330"/>
              </w:trPr>
              <w:tc>
                <w:tcPr>
                  <w:tcW w:w="1220" w:type="dxa"/>
                  <w:vMerge/>
                  <w:tcBorders>
                    <w:top w:val="single" w:sz="4" w:space="0" w:color="auto"/>
                    <w:left w:val="single" w:sz="4" w:space="0" w:color="auto"/>
                    <w:bottom w:val="single" w:sz="4" w:space="0" w:color="000000"/>
                    <w:right w:val="single" w:sz="4" w:space="0" w:color="auto"/>
                  </w:tcBorders>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p>
              </w:tc>
              <w:tc>
                <w:tcPr>
                  <w:tcW w:w="3040" w:type="dxa"/>
                  <w:vMerge/>
                  <w:tcBorders>
                    <w:top w:val="single" w:sz="4" w:space="0" w:color="auto"/>
                    <w:left w:val="single" w:sz="4" w:space="0" w:color="auto"/>
                    <w:bottom w:val="single" w:sz="4" w:space="0" w:color="000000"/>
                    <w:right w:val="single" w:sz="4" w:space="0" w:color="auto"/>
                  </w:tcBorders>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p>
              </w:tc>
              <w:tc>
                <w:tcPr>
                  <w:tcW w:w="1660" w:type="dxa"/>
                  <w:vMerge/>
                  <w:tcBorders>
                    <w:top w:val="single" w:sz="4" w:space="0" w:color="auto"/>
                    <w:left w:val="single" w:sz="4" w:space="0" w:color="auto"/>
                    <w:bottom w:val="single" w:sz="4" w:space="0" w:color="000000"/>
                    <w:right w:val="single" w:sz="4" w:space="0" w:color="auto"/>
                  </w:tcBorders>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p>
              </w:tc>
              <w:tc>
                <w:tcPr>
                  <w:tcW w:w="70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Б</w:t>
                  </w:r>
                </w:p>
              </w:tc>
              <w:tc>
                <w:tcPr>
                  <w:tcW w:w="70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Ж</w:t>
                  </w:r>
                </w:p>
              </w:tc>
              <w:tc>
                <w:tcPr>
                  <w:tcW w:w="70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У</w:t>
                  </w:r>
                </w:p>
              </w:tc>
              <w:tc>
                <w:tcPr>
                  <w:tcW w:w="940" w:type="dxa"/>
                  <w:vMerge/>
                  <w:tcBorders>
                    <w:top w:val="single" w:sz="4" w:space="0" w:color="auto"/>
                    <w:left w:val="single" w:sz="4" w:space="0" w:color="auto"/>
                    <w:bottom w:val="single" w:sz="4" w:space="0" w:color="000000"/>
                    <w:right w:val="single" w:sz="4" w:space="0" w:color="auto"/>
                  </w:tcBorders>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p>
              </w:tc>
              <w:tc>
                <w:tcPr>
                  <w:tcW w:w="48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B1</w:t>
                  </w:r>
                </w:p>
              </w:tc>
              <w:tc>
                <w:tcPr>
                  <w:tcW w:w="70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C</w:t>
                  </w:r>
                </w:p>
              </w:tc>
              <w:tc>
                <w:tcPr>
                  <w:tcW w:w="92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A</w:t>
                  </w:r>
                </w:p>
              </w:tc>
              <w:tc>
                <w:tcPr>
                  <w:tcW w:w="58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E</w:t>
                  </w:r>
                </w:p>
              </w:tc>
              <w:tc>
                <w:tcPr>
                  <w:tcW w:w="82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Ca</w:t>
                  </w:r>
                </w:p>
              </w:tc>
              <w:tc>
                <w:tcPr>
                  <w:tcW w:w="82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P</w:t>
                  </w:r>
                </w:p>
              </w:tc>
              <w:tc>
                <w:tcPr>
                  <w:tcW w:w="70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Mg</w:t>
                  </w:r>
                </w:p>
              </w:tc>
              <w:tc>
                <w:tcPr>
                  <w:tcW w:w="58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Fe</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w:t>
                  </w:r>
                </w:p>
              </w:tc>
              <w:tc>
                <w:tcPr>
                  <w:tcW w:w="3040" w:type="dxa"/>
                  <w:tcBorders>
                    <w:top w:val="nil"/>
                    <w:left w:val="nil"/>
                    <w:bottom w:val="single" w:sz="4" w:space="0" w:color="auto"/>
                    <w:right w:val="single" w:sz="4" w:space="0" w:color="auto"/>
                  </w:tcBorders>
                  <w:shd w:val="clear" w:color="auto" w:fill="auto"/>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w:t>
                  </w:r>
                </w:p>
              </w:tc>
              <w:tc>
                <w:tcPr>
                  <w:tcW w:w="166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w:t>
                  </w:r>
                </w:p>
              </w:tc>
              <w:tc>
                <w:tcPr>
                  <w:tcW w:w="70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w:t>
                  </w:r>
                </w:p>
              </w:tc>
              <w:tc>
                <w:tcPr>
                  <w:tcW w:w="70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w:t>
                  </w:r>
                </w:p>
              </w:tc>
              <w:tc>
                <w:tcPr>
                  <w:tcW w:w="70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w:t>
                  </w:r>
                </w:p>
              </w:tc>
              <w:tc>
                <w:tcPr>
                  <w:tcW w:w="94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w:t>
                  </w:r>
                </w:p>
              </w:tc>
              <w:tc>
                <w:tcPr>
                  <w:tcW w:w="48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8</w:t>
                  </w:r>
                </w:p>
              </w:tc>
              <w:tc>
                <w:tcPr>
                  <w:tcW w:w="70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w:t>
                  </w:r>
                </w:p>
              </w:tc>
              <w:tc>
                <w:tcPr>
                  <w:tcW w:w="92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w:t>
                  </w:r>
                </w:p>
              </w:tc>
              <w:tc>
                <w:tcPr>
                  <w:tcW w:w="58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11</w:t>
                  </w:r>
                </w:p>
              </w:tc>
              <w:tc>
                <w:tcPr>
                  <w:tcW w:w="82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12</w:t>
                  </w:r>
                </w:p>
              </w:tc>
              <w:tc>
                <w:tcPr>
                  <w:tcW w:w="82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13</w:t>
                  </w:r>
                </w:p>
              </w:tc>
              <w:tc>
                <w:tcPr>
                  <w:tcW w:w="70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14</w:t>
                  </w:r>
                </w:p>
              </w:tc>
              <w:tc>
                <w:tcPr>
                  <w:tcW w:w="58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День:</w:t>
                  </w:r>
                </w:p>
              </w:tc>
              <w:tc>
                <w:tcPr>
                  <w:tcW w:w="13340" w:type="dxa"/>
                  <w:gridSpan w:val="14"/>
                  <w:tcBorders>
                    <w:top w:val="single" w:sz="4" w:space="0" w:color="auto"/>
                    <w:left w:val="nil"/>
                    <w:bottom w:val="single" w:sz="4" w:space="0" w:color="auto"/>
                    <w:right w:val="single" w:sz="4" w:space="0" w:color="auto"/>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вторник</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Неделя:</w:t>
                  </w:r>
                </w:p>
              </w:tc>
              <w:tc>
                <w:tcPr>
                  <w:tcW w:w="13340" w:type="dxa"/>
                  <w:gridSpan w:val="14"/>
                  <w:tcBorders>
                    <w:top w:val="single" w:sz="4" w:space="0" w:color="auto"/>
                    <w:left w:val="nil"/>
                    <w:bottom w:val="single" w:sz="4" w:space="0" w:color="auto"/>
                    <w:right w:val="single" w:sz="4" w:space="0" w:color="auto"/>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w:t>
                  </w:r>
                </w:p>
              </w:tc>
            </w:tr>
            <w:tr w:rsidR="003B5CEC" w:rsidRPr="003B5CEC" w:rsidTr="00C565CE">
              <w:trPr>
                <w:trHeight w:val="330"/>
              </w:trPr>
              <w:tc>
                <w:tcPr>
                  <w:tcW w:w="14560" w:type="dxa"/>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ind w:firstLineChars="100" w:firstLine="201"/>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xml:space="preserve">Завтрак </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23/М/ССЖ</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Салат из свежих помидоров</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1,08</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5,18</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4,27</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70,3</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21,5</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106,4</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2,78</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21,98</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30,85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18,47</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0,88</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294/М/ССЖ</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Котлеты из курицы</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17,35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6,57</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14,51</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186,73</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0,12</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0,22</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10,5</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2,04</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34,63</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175,39</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29,68</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1,68</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142/М/ССЖ</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Рагу овощное</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180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3,62</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6,51</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21,33</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159,67</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0,16</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45,8</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844,05</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3,03</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51,59</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101,24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48,39</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1,62</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377/М/ССЖ</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Чай с сахаром и лимоном, 200/11</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200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0,26</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0,03</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11,26</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47,79</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2,9</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0,5</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0,01</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8,08</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9,78</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5,24</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0,9</w:t>
                  </w:r>
                </w:p>
              </w:tc>
            </w:tr>
            <w:tr w:rsidR="003B5CEC" w:rsidRPr="003B5CEC" w:rsidTr="00C565CE">
              <w:trPr>
                <w:trHeight w:val="66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Хлеб пшеничный обогащенный йодоказеином</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26</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125</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0,08</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0,65</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11,5</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43,5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16,5</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w:t>
                  </w:r>
                </w:p>
              </w:tc>
            </w:tr>
            <w:tr w:rsidR="003B5CEC" w:rsidRPr="003B5CEC" w:rsidTr="00C565CE">
              <w:trPr>
                <w:trHeight w:val="330"/>
              </w:trPr>
              <w:tc>
                <w:tcPr>
                  <w:tcW w:w="42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xml:space="preserve">Итого за Завтрак </w:t>
                  </w:r>
                </w:p>
              </w:tc>
              <w:tc>
                <w:tcPr>
                  <w:tcW w:w="166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630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26,31</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18,79</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77,37</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589,49</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0,41</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70,42</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961,45</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8,51</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127,78</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360,76</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118,28</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6,08</w:t>
                  </w:r>
                </w:p>
              </w:tc>
            </w:tr>
            <w:tr w:rsidR="003B5CEC" w:rsidRPr="003B5CEC" w:rsidTr="00C565CE">
              <w:trPr>
                <w:trHeight w:val="330"/>
              </w:trPr>
              <w:tc>
                <w:tcPr>
                  <w:tcW w:w="14560" w:type="dxa"/>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ind w:firstLineChars="100" w:firstLine="201"/>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Обед</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99/К/ССЖ</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Салат Осенний</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1,81</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5,26</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12,76</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105,94</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0,08</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14,7</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402,14</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2,37</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25,63</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57,14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26,95</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1,09</w:t>
                  </w:r>
                </w:p>
              </w:tc>
            </w:tr>
            <w:tr w:rsidR="003B5CEC" w:rsidRPr="003B5CEC" w:rsidTr="00C565CE">
              <w:trPr>
                <w:trHeight w:val="66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103/М/ССЖ</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Суп картофельный с макаронами на курином бульоне</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250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6,01</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7,85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20,86</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178,49</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0,12</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16,5</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202,25</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2,49</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17,04</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63,98</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24,16</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w:t>
                  </w:r>
                </w:p>
              </w:tc>
            </w:tr>
            <w:tr w:rsidR="003B5CEC" w:rsidRPr="003B5CEC" w:rsidTr="00C565CE">
              <w:trPr>
                <w:trHeight w:val="66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lastRenderedPageBreak/>
                    <w:t>271/М/ССЖ</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Котлеты домашние с соусом сметанно-томатным, 100/20</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120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14,58</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10,95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12,75</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211,0</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0,3</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1,91</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19,37</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0,69</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23,65</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160,63</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26,49</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1,73</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171/М/ССЖ</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Каша гречневая рассыпчатая</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180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7,6</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5,61</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34,33</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217,85</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0,26</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23,7</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0,53</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15,04</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180,68</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120,14</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4,04</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388/М/ССЖ</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Напиток из шиповника, 200/11</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200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0,54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0,22</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18,71</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89,33</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0,01</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160</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130,72</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0,61</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9,93</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2,72</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2,72</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0,51</w:t>
                  </w:r>
                </w:p>
              </w:tc>
            </w:tr>
            <w:tr w:rsidR="003B5CEC" w:rsidRPr="003B5CEC" w:rsidTr="00C565CE">
              <w:trPr>
                <w:trHeight w:val="66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Хлеб пшеничный обогащенный йодоказеином</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0,3</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15,6</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75</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0,39</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6,9</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26,1</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9,9</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0,6</w:t>
                  </w:r>
                </w:p>
              </w:tc>
            </w:tr>
            <w:tr w:rsidR="003B5CEC" w:rsidRPr="003B5CEC" w:rsidTr="00C565CE">
              <w:trPr>
                <w:trHeight w:val="66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Хлеб ржано-пшеничный обогащенный йодоказеином</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16,8</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80</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0,07</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0,56</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11,6</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18,8</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1,56</w:t>
                  </w:r>
                </w:p>
              </w:tc>
            </w:tr>
            <w:tr w:rsidR="003B5CEC" w:rsidRPr="003B5CEC" w:rsidTr="00C565CE">
              <w:trPr>
                <w:trHeight w:val="330"/>
              </w:trPr>
              <w:tc>
                <w:tcPr>
                  <w:tcW w:w="42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Итого за Обед</w:t>
                  </w:r>
                </w:p>
              </w:tc>
              <w:tc>
                <w:tcPr>
                  <w:tcW w:w="166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920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35,34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30,59</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131,81</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957,56</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0,9</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193,11</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778,18</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7,64</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109,79</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551,25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229,16</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10,53</w:t>
                  </w:r>
                </w:p>
              </w:tc>
            </w:tr>
            <w:tr w:rsidR="003B5CEC" w:rsidRPr="003B5CEC" w:rsidTr="00C565CE">
              <w:trPr>
                <w:trHeight w:val="330"/>
              </w:trPr>
              <w:tc>
                <w:tcPr>
                  <w:tcW w:w="42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Итого за день</w:t>
                  </w:r>
                </w:p>
              </w:tc>
              <w:tc>
                <w:tcPr>
                  <w:tcW w:w="166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1 550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61,65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49,38</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209,18</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1547,05</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1,31</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263,53</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1739,63</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16,15</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237,57</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912,01</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347,44</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16,61</w:t>
                  </w:r>
                </w:p>
              </w:tc>
            </w:tr>
            <w:tr w:rsidR="003B5CEC" w:rsidRPr="003B5CEC" w:rsidTr="00C565CE">
              <w:trPr>
                <w:trHeight w:val="330"/>
              </w:trPr>
              <w:tc>
                <w:tcPr>
                  <w:tcW w:w="122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w:t>
                  </w:r>
                </w:p>
              </w:tc>
              <w:tc>
                <w:tcPr>
                  <w:tcW w:w="304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166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w:t>
                  </w:r>
                </w:p>
              </w:tc>
              <w:tc>
                <w:tcPr>
                  <w:tcW w:w="94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w:t>
                  </w:r>
                </w:p>
              </w:tc>
              <w:tc>
                <w:tcPr>
                  <w:tcW w:w="48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92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58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82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82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580" w:type="dxa"/>
                  <w:tcBorders>
                    <w:top w:val="nil"/>
                    <w:left w:val="nil"/>
                    <w:bottom w:val="nil"/>
                    <w:right w:val="nil"/>
                  </w:tcBorders>
                  <w:shd w:val="clear" w:color="000000" w:fill="FFFFFF"/>
                  <w:vAlign w:val="bottom"/>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r>
            <w:tr w:rsidR="003B5CEC" w:rsidRPr="003B5CEC" w:rsidTr="00C565CE">
              <w:trPr>
                <w:trHeight w:val="330"/>
              </w:trPr>
              <w:tc>
                <w:tcPr>
                  <w:tcW w:w="122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w:t>
                  </w:r>
                </w:p>
              </w:tc>
              <w:tc>
                <w:tcPr>
                  <w:tcW w:w="304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166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w:t>
                  </w:r>
                </w:p>
              </w:tc>
              <w:tc>
                <w:tcPr>
                  <w:tcW w:w="94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w:t>
                  </w:r>
                </w:p>
              </w:tc>
              <w:tc>
                <w:tcPr>
                  <w:tcW w:w="48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92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58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82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82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580" w:type="dxa"/>
                  <w:tcBorders>
                    <w:top w:val="nil"/>
                    <w:left w:val="nil"/>
                    <w:bottom w:val="nil"/>
                    <w:right w:val="nil"/>
                  </w:tcBorders>
                  <w:shd w:val="clear" w:color="000000" w:fill="FFFFFF"/>
                  <w:vAlign w:val="bottom"/>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r>
            <w:tr w:rsidR="003B5CEC" w:rsidRPr="003B5CEC" w:rsidTr="00C565CE">
              <w:trPr>
                <w:trHeight w:val="330"/>
              </w:trPr>
              <w:tc>
                <w:tcPr>
                  <w:tcW w:w="12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w:t>
                  </w:r>
                  <w:r w:rsidRPr="003B5CEC">
                    <w:rPr>
                      <w:rFonts w:ascii="Times New Roman" w:eastAsia="Times New Roman" w:hAnsi="Times New Roman"/>
                      <w:sz w:val="20"/>
                      <w:szCs w:val="20"/>
                      <w:lang w:eastAsia="ru-RU"/>
                    </w:rPr>
                    <w:br/>
                    <w:t>рец.</w:t>
                  </w:r>
                </w:p>
              </w:tc>
              <w:tc>
                <w:tcPr>
                  <w:tcW w:w="30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Прием пищи, наименование блюда</w:t>
                  </w:r>
                </w:p>
              </w:tc>
              <w:tc>
                <w:tcPr>
                  <w:tcW w:w="16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Масса порции (г)</w:t>
                  </w:r>
                </w:p>
              </w:tc>
              <w:tc>
                <w:tcPr>
                  <w:tcW w:w="2100" w:type="dxa"/>
                  <w:gridSpan w:val="3"/>
                  <w:tcBorders>
                    <w:top w:val="single" w:sz="4" w:space="0" w:color="auto"/>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Пищевые вещества (г)</w:t>
                  </w:r>
                </w:p>
              </w:tc>
              <w:tc>
                <w:tcPr>
                  <w:tcW w:w="9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ЭЦ (ккал)</w:t>
                  </w:r>
                </w:p>
              </w:tc>
              <w:tc>
                <w:tcPr>
                  <w:tcW w:w="2680" w:type="dxa"/>
                  <w:gridSpan w:val="4"/>
                  <w:tcBorders>
                    <w:top w:val="single" w:sz="4" w:space="0" w:color="auto"/>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Витамины (мг)</w:t>
                  </w:r>
                </w:p>
              </w:tc>
              <w:tc>
                <w:tcPr>
                  <w:tcW w:w="2920" w:type="dxa"/>
                  <w:gridSpan w:val="4"/>
                  <w:tcBorders>
                    <w:top w:val="single" w:sz="4" w:space="0" w:color="auto"/>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Минеральные вещества (мг)</w:t>
                  </w:r>
                </w:p>
              </w:tc>
            </w:tr>
            <w:tr w:rsidR="003B5CEC" w:rsidRPr="003B5CEC" w:rsidTr="00C565CE">
              <w:trPr>
                <w:trHeight w:val="330"/>
              </w:trPr>
              <w:tc>
                <w:tcPr>
                  <w:tcW w:w="1220" w:type="dxa"/>
                  <w:vMerge/>
                  <w:tcBorders>
                    <w:top w:val="single" w:sz="4" w:space="0" w:color="auto"/>
                    <w:left w:val="single" w:sz="4" w:space="0" w:color="auto"/>
                    <w:bottom w:val="single" w:sz="4" w:space="0" w:color="000000"/>
                    <w:right w:val="single" w:sz="4" w:space="0" w:color="auto"/>
                  </w:tcBorders>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p>
              </w:tc>
              <w:tc>
                <w:tcPr>
                  <w:tcW w:w="3040" w:type="dxa"/>
                  <w:vMerge/>
                  <w:tcBorders>
                    <w:top w:val="single" w:sz="4" w:space="0" w:color="auto"/>
                    <w:left w:val="single" w:sz="4" w:space="0" w:color="auto"/>
                    <w:bottom w:val="single" w:sz="4" w:space="0" w:color="000000"/>
                    <w:right w:val="single" w:sz="4" w:space="0" w:color="auto"/>
                  </w:tcBorders>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p>
              </w:tc>
              <w:tc>
                <w:tcPr>
                  <w:tcW w:w="1660" w:type="dxa"/>
                  <w:vMerge/>
                  <w:tcBorders>
                    <w:top w:val="single" w:sz="4" w:space="0" w:color="auto"/>
                    <w:left w:val="single" w:sz="4" w:space="0" w:color="auto"/>
                    <w:bottom w:val="single" w:sz="4" w:space="0" w:color="000000"/>
                    <w:right w:val="single" w:sz="4" w:space="0" w:color="auto"/>
                  </w:tcBorders>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p>
              </w:tc>
              <w:tc>
                <w:tcPr>
                  <w:tcW w:w="70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Б</w:t>
                  </w:r>
                </w:p>
              </w:tc>
              <w:tc>
                <w:tcPr>
                  <w:tcW w:w="70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Ж</w:t>
                  </w:r>
                </w:p>
              </w:tc>
              <w:tc>
                <w:tcPr>
                  <w:tcW w:w="70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У</w:t>
                  </w:r>
                </w:p>
              </w:tc>
              <w:tc>
                <w:tcPr>
                  <w:tcW w:w="940" w:type="dxa"/>
                  <w:vMerge/>
                  <w:tcBorders>
                    <w:top w:val="single" w:sz="4" w:space="0" w:color="auto"/>
                    <w:left w:val="single" w:sz="4" w:space="0" w:color="auto"/>
                    <w:bottom w:val="single" w:sz="4" w:space="0" w:color="000000"/>
                    <w:right w:val="single" w:sz="4" w:space="0" w:color="auto"/>
                  </w:tcBorders>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p>
              </w:tc>
              <w:tc>
                <w:tcPr>
                  <w:tcW w:w="48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B1</w:t>
                  </w:r>
                </w:p>
              </w:tc>
              <w:tc>
                <w:tcPr>
                  <w:tcW w:w="70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C</w:t>
                  </w:r>
                </w:p>
              </w:tc>
              <w:tc>
                <w:tcPr>
                  <w:tcW w:w="92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A</w:t>
                  </w:r>
                </w:p>
              </w:tc>
              <w:tc>
                <w:tcPr>
                  <w:tcW w:w="58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E</w:t>
                  </w:r>
                </w:p>
              </w:tc>
              <w:tc>
                <w:tcPr>
                  <w:tcW w:w="82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Ca</w:t>
                  </w:r>
                </w:p>
              </w:tc>
              <w:tc>
                <w:tcPr>
                  <w:tcW w:w="82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P</w:t>
                  </w:r>
                </w:p>
              </w:tc>
              <w:tc>
                <w:tcPr>
                  <w:tcW w:w="70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Mg</w:t>
                  </w:r>
                </w:p>
              </w:tc>
              <w:tc>
                <w:tcPr>
                  <w:tcW w:w="58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Fe</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w:t>
                  </w:r>
                </w:p>
              </w:tc>
              <w:tc>
                <w:tcPr>
                  <w:tcW w:w="3040" w:type="dxa"/>
                  <w:tcBorders>
                    <w:top w:val="nil"/>
                    <w:left w:val="nil"/>
                    <w:bottom w:val="single" w:sz="4" w:space="0" w:color="auto"/>
                    <w:right w:val="single" w:sz="4" w:space="0" w:color="auto"/>
                  </w:tcBorders>
                  <w:shd w:val="clear" w:color="auto" w:fill="auto"/>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w:t>
                  </w:r>
                </w:p>
              </w:tc>
              <w:tc>
                <w:tcPr>
                  <w:tcW w:w="166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w:t>
                  </w:r>
                </w:p>
              </w:tc>
              <w:tc>
                <w:tcPr>
                  <w:tcW w:w="70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w:t>
                  </w:r>
                </w:p>
              </w:tc>
              <w:tc>
                <w:tcPr>
                  <w:tcW w:w="70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w:t>
                  </w:r>
                </w:p>
              </w:tc>
              <w:tc>
                <w:tcPr>
                  <w:tcW w:w="70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w:t>
                  </w:r>
                </w:p>
              </w:tc>
              <w:tc>
                <w:tcPr>
                  <w:tcW w:w="94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w:t>
                  </w:r>
                </w:p>
              </w:tc>
              <w:tc>
                <w:tcPr>
                  <w:tcW w:w="48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8</w:t>
                  </w:r>
                </w:p>
              </w:tc>
              <w:tc>
                <w:tcPr>
                  <w:tcW w:w="70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w:t>
                  </w:r>
                </w:p>
              </w:tc>
              <w:tc>
                <w:tcPr>
                  <w:tcW w:w="92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w:t>
                  </w:r>
                </w:p>
              </w:tc>
              <w:tc>
                <w:tcPr>
                  <w:tcW w:w="58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11</w:t>
                  </w:r>
                </w:p>
              </w:tc>
              <w:tc>
                <w:tcPr>
                  <w:tcW w:w="82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12</w:t>
                  </w:r>
                </w:p>
              </w:tc>
              <w:tc>
                <w:tcPr>
                  <w:tcW w:w="82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13</w:t>
                  </w:r>
                </w:p>
              </w:tc>
              <w:tc>
                <w:tcPr>
                  <w:tcW w:w="70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14</w:t>
                  </w:r>
                </w:p>
              </w:tc>
              <w:tc>
                <w:tcPr>
                  <w:tcW w:w="58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День:</w:t>
                  </w:r>
                </w:p>
              </w:tc>
              <w:tc>
                <w:tcPr>
                  <w:tcW w:w="13340" w:type="dxa"/>
                  <w:gridSpan w:val="14"/>
                  <w:tcBorders>
                    <w:top w:val="single" w:sz="4" w:space="0" w:color="auto"/>
                    <w:left w:val="nil"/>
                    <w:bottom w:val="single" w:sz="4" w:space="0" w:color="auto"/>
                    <w:right w:val="single" w:sz="4" w:space="0" w:color="auto"/>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среда</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Неделя:</w:t>
                  </w:r>
                </w:p>
              </w:tc>
              <w:tc>
                <w:tcPr>
                  <w:tcW w:w="13340" w:type="dxa"/>
                  <w:gridSpan w:val="14"/>
                  <w:tcBorders>
                    <w:top w:val="single" w:sz="4" w:space="0" w:color="auto"/>
                    <w:left w:val="nil"/>
                    <w:bottom w:val="single" w:sz="4" w:space="0" w:color="auto"/>
                    <w:right w:val="single" w:sz="4" w:space="0" w:color="auto"/>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w:t>
                  </w:r>
                </w:p>
              </w:tc>
            </w:tr>
            <w:tr w:rsidR="003B5CEC" w:rsidRPr="003B5CEC" w:rsidTr="00C565CE">
              <w:trPr>
                <w:trHeight w:val="330"/>
              </w:trPr>
              <w:tc>
                <w:tcPr>
                  <w:tcW w:w="14560" w:type="dxa"/>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ind w:firstLineChars="100" w:firstLine="201"/>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xml:space="preserve">Завтрак </w:t>
                  </w:r>
                </w:p>
              </w:tc>
            </w:tr>
            <w:tr w:rsidR="003B5CEC" w:rsidRPr="003B5CEC" w:rsidTr="00C565CE">
              <w:trPr>
                <w:trHeight w:val="66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71/М</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Подгарнировка из свежих огурцов</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0,8</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0,1</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2,5</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14</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0,03</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0,1</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17</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14</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0,5</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210/М/ССЖ</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Омлет натуральный</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200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19,43</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18,92</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5,13</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269,01</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0,13</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1,13</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373,94</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0,91</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180,97</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334,86</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28,33</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3,44</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382/М/ССЖ</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Какао на молоке, 200/11</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200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3,58</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2,85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15,71</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104,05</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1,17</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19,92</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0,1</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113,45</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107,2</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29,6</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w:t>
                  </w:r>
                </w:p>
              </w:tc>
            </w:tr>
            <w:tr w:rsidR="003B5CEC" w:rsidRPr="003B5CEC" w:rsidTr="00C565CE">
              <w:trPr>
                <w:trHeight w:val="66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Хлеб пшеничный обогащенный йодоказеином</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80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0,8</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41,6</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200</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0,14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1,04</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18,4</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69,6</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26,4</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1,6</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338/М</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Яблоко</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0,6</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0,6</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14,7</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70,5</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7,5</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0,3</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24</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16,5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13,5</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3,3</w:t>
                  </w:r>
                </w:p>
              </w:tc>
            </w:tr>
            <w:tr w:rsidR="003B5CEC" w:rsidRPr="003B5CEC" w:rsidTr="00C565CE">
              <w:trPr>
                <w:trHeight w:val="330"/>
              </w:trPr>
              <w:tc>
                <w:tcPr>
                  <w:tcW w:w="426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B5CEC" w:rsidRPr="003B5CEC" w:rsidRDefault="003B5CEC" w:rsidP="003B5CEC">
                  <w:pPr>
                    <w:spacing w:after="0" w:line="240" w:lineRule="auto"/>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lastRenderedPageBreak/>
                    <w:t xml:space="preserve">Итого за Завтрак </w:t>
                  </w:r>
                </w:p>
              </w:tc>
              <w:tc>
                <w:tcPr>
                  <w:tcW w:w="166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730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30,81</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23,27</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79,64</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657,56</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0,39</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27,3</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411,36</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2,45</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353,82</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558,16</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111,83</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9,84</w:t>
                  </w:r>
                </w:p>
              </w:tc>
            </w:tr>
            <w:tr w:rsidR="003B5CEC" w:rsidRPr="003B5CEC" w:rsidTr="00C565CE">
              <w:trPr>
                <w:trHeight w:val="330"/>
              </w:trPr>
              <w:tc>
                <w:tcPr>
                  <w:tcW w:w="14560" w:type="dxa"/>
                  <w:gridSpan w:val="1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B5CEC" w:rsidRPr="003B5CEC" w:rsidRDefault="003B5CEC" w:rsidP="003B5CEC">
                  <w:pPr>
                    <w:spacing w:after="0" w:line="240" w:lineRule="auto"/>
                    <w:ind w:firstLineChars="100" w:firstLine="201"/>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Обед</w:t>
                  </w:r>
                </w:p>
              </w:tc>
            </w:tr>
            <w:tr w:rsidR="003B5CEC" w:rsidRPr="003B5CEC" w:rsidTr="00C565CE">
              <w:trPr>
                <w:trHeight w:val="99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42/М/ССЖ</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Салат картофельный с солеными огурцами и зеленым горошком</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1,74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5,25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9,73</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93,75</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0,08</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12,95</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11,09</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2,32</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16,42</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47,28</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18,64</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0,74</w:t>
                  </w:r>
                </w:p>
              </w:tc>
            </w:tr>
            <w:tr w:rsidR="003B5CEC" w:rsidRPr="003B5CEC" w:rsidTr="00C565CE">
              <w:trPr>
                <w:trHeight w:val="99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82/М/ССЖ</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Борщ с капустой и картофелем на курином бульоне со сметаной, 200/10</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260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4,28</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6,44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12,83</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127,05</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19,04</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211,9</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1,52</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44,05</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53,5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23,59</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1,09</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271/К/ССЖ</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Суфле из печени</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17,04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8,79</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15,56</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210,71</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0,3</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32,51</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6726,21</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1,07</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35,11</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309,21</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35</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6,14</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142/М/ССЖ</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Рагу овощное</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180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3,62</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6,51</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21,33</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159,67</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0,16</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45,8</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844,05</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3,03</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51,59</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101,24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48,39</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1,62</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Сок фруктовый</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200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0,2</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20,2</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92</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0,02</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0,2</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14</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8</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2,8</w:t>
                  </w:r>
                </w:p>
              </w:tc>
            </w:tr>
            <w:tr w:rsidR="003B5CEC" w:rsidRPr="003B5CEC" w:rsidTr="00C565CE">
              <w:trPr>
                <w:trHeight w:val="66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Хлеб пшеничный обогащенный йодоказеином</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3,2</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20,8</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100</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0,07</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0,52</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9,2</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34,8</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13,2</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0,8</w:t>
                  </w:r>
                </w:p>
              </w:tc>
            </w:tr>
            <w:tr w:rsidR="003B5CEC" w:rsidRPr="003B5CEC" w:rsidTr="00C565CE">
              <w:trPr>
                <w:trHeight w:val="66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Хлеб ржано-пшеничный обогащенный йодоказеином</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21</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100</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0,09</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0,7</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14,5</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23,5</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1,95</w:t>
                  </w:r>
                </w:p>
              </w:tc>
            </w:tr>
            <w:tr w:rsidR="003B5CEC" w:rsidRPr="003B5CEC" w:rsidTr="00C565CE">
              <w:trPr>
                <w:trHeight w:val="330"/>
              </w:trPr>
              <w:tc>
                <w:tcPr>
                  <w:tcW w:w="42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Итого за Обед</w:t>
                  </w:r>
                </w:p>
              </w:tc>
              <w:tc>
                <w:tcPr>
                  <w:tcW w:w="166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930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33,88</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28,09</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121,45</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883,18</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0,77</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114,3</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7793,25</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9,36</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184,87</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635,03</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170,32</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15,14</w:t>
                  </w:r>
                </w:p>
              </w:tc>
            </w:tr>
            <w:tr w:rsidR="003B5CEC" w:rsidRPr="003B5CEC" w:rsidTr="00C565CE">
              <w:trPr>
                <w:trHeight w:val="330"/>
              </w:trPr>
              <w:tc>
                <w:tcPr>
                  <w:tcW w:w="42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Итого за день</w:t>
                  </w:r>
                </w:p>
              </w:tc>
              <w:tc>
                <w:tcPr>
                  <w:tcW w:w="166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1 660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64,69</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51,36</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201,09</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1540,74</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1,16</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141,6</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8204,61</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11,81</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538,69</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1193,19</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282,15</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24,98</w:t>
                  </w:r>
                </w:p>
              </w:tc>
            </w:tr>
            <w:tr w:rsidR="003B5CEC" w:rsidRPr="003B5CEC" w:rsidTr="00C565CE">
              <w:trPr>
                <w:trHeight w:val="330"/>
              </w:trPr>
              <w:tc>
                <w:tcPr>
                  <w:tcW w:w="122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w:t>
                  </w:r>
                </w:p>
              </w:tc>
              <w:tc>
                <w:tcPr>
                  <w:tcW w:w="304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166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w:t>
                  </w:r>
                </w:p>
              </w:tc>
              <w:tc>
                <w:tcPr>
                  <w:tcW w:w="94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w:t>
                  </w:r>
                </w:p>
              </w:tc>
              <w:tc>
                <w:tcPr>
                  <w:tcW w:w="48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92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58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82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82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580" w:type="dxa"/>
                  <w:tcBorders>
                    <w:top w:val="nil"/>
                    <w:left w:val="nil"/>
                    <w:bottom w:val="nil"/>
                    <w:right w:val="nil"/>
                  </w:tcBorders>
                  <w:shd w:val="clear" w:color="000000" w:fill="FFFFFF"/>
                  <w:vAlign w:val="bottom"/>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r>
            <w:tr w:rsidR="003B5CEC" w:rsidRPr="003B5CEC" w:rsidTr="00C565CE">
              <w:trPr>
                <w:trHeight w:val="330"/>
              </w:trPr>
              <w:tc>
                <w:tcPr>
                  <w:tcW w:w="122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w:t>
                  </w:r>
                </w:p>
              </w:tc>
              <w:tc>
                <w:tcPr>
                  <w:tcW w:w="304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166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w:t>
                  </w:r>
                </w:p>
              </w:tc>
              <w:tc>
                <w:tcPr>
                  <w:tcW w:w="94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w:t>
                  </w:r>
                </w:p>
              </w:tc>
              <w:tc>
                <w:tcPr>
                  <w:tcW w:w="48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92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58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82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82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580" w:type="dxa"/>
                  <w:tcBorders>
                    <w:top w:val="nil"/>
                    <w:left w:val="nil"/>
                    <w:bottom w:val="nil"/>
                    <w:right w:val="nil"/>
                  </w:tcBorders>
                  <w:shd w:val="clear" w:color="000000" w:fill="FFFFFF"/>
                  <w:vAlign w:val="bottom"/>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r>
            <w:tr w:rsidR="003B5CEC" w:rsidRPr="003B5CEC" w:rsidTr="00C565CE">
              <w:trPr>
                <w:trHeight w:val="330"/>
              </w:trPr>
              <w:tc>
                <w:tcPr>
                  <w:tcW w:w="12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w:t>
                  </w:r>
                  <w:r w:rsidRPr="003B5CEC">
                    <w:rPr>
                      <w:rFonts w:ascii="Times New Roman" w:eastAsia="Times New Roman" w:hAnsi="Times New Roman"/>
                      <w:sz w:val="20"/>
                      <w:szCs w:val="20"/>
                      <w:lang w:eastAsia="ru-RU"/>
                    </w:rPr>
                    <w:br/>
                    <w:t>рец.</w:t>
                  </w:r>
                </w:p>
              </w:tc>
              <w:tc>
                <w:tcPr>
                  <w:tcW w:w="30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Прием пищи, наименование блюда</w:t>
                  </w:r>
                </w:p>
              </w:tc>
              <w:tc>
                <w:tcPr>
                  <w:tcW w:w="16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Масса порции (г)</w:t>
                  </w:r>
                </w:p>
              </w:tc>
              <w:tc>
                <w:tcPr>
                  <w:tcW w:w="2100" w:type="dxa"/>
                  <w:gridSpan w:val="3"/>
                  <w:tcBorders>
                    <w:top w:val="single" w:sz="4" w:space="0" w:color="auto"/>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Пищевые вещества (г)</w:t>
                  </w:r>
                </w:p>
              </w:tc>
              <w:tc>
                <w:tcPr>
                  <w:tcW w:w="9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ЭЦ (ккал)</w:t>
                  </w:r>
                </w:p>
              </w:tc>
              <w:tc>
                <w:tcPr>
                  <w:tcW w:w="2680" w:type="dxa"/>
                  <w:gridSpan w:val="4"/>
                  <w:tcBorders>
                    <w:top w:val="single" w:sz="4" w:space="0" w:color="auto"/>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Витамины (мг)</w:t>
                  </w:r>
                </w:p>
              </w:tc>
              <w:tc>
                <w:tcPr>
                  <w:tcW w:w="2920" w:type="dxa"/>
                  <w:gridSpan w:val="4"/>
                  <w:tcBorders>
                    <w:top w:val="single" w:sz="4" w:space="0" w:color="auto"/>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Минеральные вещества (мг)</w:t>
                  </w:r>
                </w:p>
              </w:tc>
            </w:tr>
            <w:tr w:rsidR="003B5CEC" w:rsidRPr="003B5CEC" w:rsidTr="00C565CE">
              <w:trPr>
                <w:trHeight w:val="330"/>
              </w:trPr>
              <w:tc>
                <w:tcPr>
                  <w:tcW w:w="1220" w:type="dxa"/>
                  <w:vMerge/>
                  <w:tcBorders>
                    <w:top w:val="single" w:sz="4" w:space="0" w:color="auto"/>
                    <w:left w:val="single" w:sz="4" w:space="0" w:color="auto"/>
                    <w:bottom w:val="single" w:sz="4" w:space="0" w:color="000000"/>
                    <w:right w:val="single" w:sz="4" w:space="0" w:color="auto"/>
                  </w:tcBorders>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p>
              </w:tc>
              <w:tc>
                <w:tcPr>
                  <w:tcW w:w="3040" w:type="dxa"/>
                  <w:vMerge/>
                  <w:tcBorders>
                    <w:top w:val="single" w:sz="4" w:space="0" w:color="auto"/>
                    <w:left w:val="single" w:sz="4" w:space="0" w:color="auto"/>
                    <w:bottom w:val="single" w:sz="4" w:space="0" w:color="000000"/>
                    <w:right w:val="single" w:sz="4" w:space="0" w:color="auto"/>
                  </w:tcBorders>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p>
              </w:tc>
              <w:tc>
                <w:tcPr>
                  <w:tcW w:w="1660" w:type="dxa"/>
                  <w:vMerge/>
                  <w:tcBorders>
                    <w:top w:val="single" w:sz="4" w:space="0" w:color="auto"/>
                    <w:left w:val="single" w:sz="4" w:space="0" w:color="auto"/>
                    <w:bottom w:val="single" w:sz="4" w:space="0" w:color="000000"/>
                    <w:right w:val="single" w:sz="4" w:space="0" w:color="auto"/>
                  </w:tcBorders>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p>
              </w:tc>
              <w:tc>
                <w:tcPr>
                  <w:tcW w:w="70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Б</w:t>
                  </w:r>
                </w:p>
              </w:tc>
              <w:tc>
                <w:tcPr>
                  <w:tcW w:w="70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Ж</w:t>
                  </w:r>
                </w:p>
              </w:tc>
              <w:tc>
                <w:tcPr>
                  <w:tcW w:w="70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У</w:t>
                  </w:r>
                </w:p>
              </w:tc>
              <w:tc>
                <w:tcPr>
                  <w:tcW w:w="940" w:type="dxa"/>
                  <w:vMerge/>
                  <w:tcBorders>
                    <w:top w:val="single" w:sz="4" w:space="0" w:color="auto"/>
                    <w:left w:val="single" w:sz="4" w:space="0" w:color="auto"/>
                    <w:bottom w:val="single" w:sz="4" w:space="0" w:color="000000"/>
                    <w:right w:val="single" w:sz="4" w:space="0" w:color="auto"/>
                  </w:tcBorders>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p>
              </w:tc>
              <w:tc>
                <w:tcPr>
                  <w:tcW w:w="48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B1</w:t>
                  </w:r>
                </w:p>
              </w:tc>
              <w:tc>
                <w:tcPr>
                  <w:tcW w:w="70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C</w:t>
                  </w:r>
                </w:p>
              </w:tc>
              <w:tc>
                <w:tcPr>
                  <w:tcW w:w="92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A</w:t>
                  </w:r>
                </w:p>
              </w:tc>
              <w:tc>
                <w:tcPr>
                  <w:tcW w:w="58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E</w:t>
                  </w:r>
                </w:p>
              </w:tc>
              <w:tc>
                <w:tcPr>
                  <w:tcW w:w="82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Ca</w:t>
                  </w:r>
                </w:p>
              </w:tc>
              <w:tc>
                <w:tcPr>
                  <w:tcW w:w="82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P</w:t>
                  </w:r>
                </w:p>
              </w:tc>
              <w:tc>
                <w:tcPr>
                  <w:tcW w:w="70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Mg</w:t>
                  </w:r>
                </w:p>
              </w:tc>
              <w:tc>
                <w:tcPr>
                  <w:tcW w:w="58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Fe</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w:t>
                  </w:r>
                </w:p>
              </w:tc>
              <w:tc>
                <w:tcPr>
                  <w:tcW w:w="3040" w:type="dxa"/>
                  <w:tcBorders>
                    <w:top w:val="nil"/>
                    <w:left w:val="nil"/>
                    <w:bottom w:val="single" w:sz="4" w:space="0" w:color="auto"/>
                    <w:right w:val="single" w:sz="4" w:space="0" w:color="auto"/>
                  </w:tcBorders>
                  <w:shd w:val="clear" w:color="auto" w:fill="auto"/>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w:t>
                  </w:r>
                </w:p>
              </w:tc>
              <w:tc>
                <w:tcPr>
                  <w:tcW w:w="166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w:t>
                  </w:r>
                </w:p>
              </w:tc>
              <w:tc>
                <w:tcPr>
                  <w:tcW w:w="70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w:t>
                  </w:r>
                </w:p>
              </w:tc>
              <w:tc>
                <w:tcPr>
                  <w:tcW w:w="70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w:t>
                  </w:r>
                </w:p>
              </w:tc>
              <w:tc>
                <w:tcPr>
                  <w:tcW w:w="70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w:t>
                  </w:r>
                </w:p>
              </w:tc>
              <w:tc>
                <w:tcPr>
                  <w:tcW w:w="94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w:t>
                  </w:r>
                </w:p>
              </w:tc>
              <w:tc>
                <w:tcPr>
                  <w:tcW w:w="48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8</w:t>
                  </w:r>
                </w:p>
              </w:tc>
              <w:tc>
                <w:tcPr>
                  <w:tcW w:w="70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w:t>
                  </w:r>
                </w:p>
              </w:tc>
              <w:tc>
                <w:tcPr>
                  <w:tcW w:w="92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w:t>
                  </w:r>
                </w:p>
              </w:tc>
              <w:tc>
                <w:tcPr>
                  <w:tcW w:w="58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11</w:t>
                  </w:r>
                </w:p>
              </w:tc>
              <w:tc>
                <w:tcPr>
                  <w:tcW w:w="82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12</w:t>
                  </w:r>
                </w:p>
              </w:tc>
              <w:tc>
                <w:tcPr>
                  <w:tcW w:w="82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13</w:t>
                  </w:r>
                </w:p>
              </w:tc>
              <w:tc>
                <w:tcPr>
                  <w:tcW w:w="70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14</w:t>
                  </w:r>
                </w:p>
              </w:tc>
              <w:tc>
                <w:tcPr>
                  <w:tcW w:w="58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День:</w:t>
                  </w:r>
                </w:p>
              </w:tc>
              <w:tc>
                <w:tcPr>
                  <w:tcW w:w="13340" w:type="dxa"/>
                  <w:gridSpan w:val="14"/>
                  <w:tcBorders>
                    <w:top w:val="single" w:sz="4" w:space="0" w:color="auto"/>
                    <w:left w:val="nil"/>
                    <w:bottom w:val="single" w:sz="4" w:space="0" w:color="auto"/>
                    <w:right w:val="single" w:sz="4" w:space="0" w:color="auto"/>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четверг</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Неделя:</w:t>
                  </w:r>
                </w:p>
              </w:tc>
              <w:tc>
                <w:tcPr>
                  <w:tcW w:w="13340" w:type="dxa"/>
                  <w:gridSpan w:val="14"/>
                  <w:tcBorders>
                    <w:top w:val="single" w:sz="4" w:space="0" w:color="auto"/>
                    <w:left w:val="nil"/>
                    <w:bottom w:val="single" w:sz="4" w:space="0" w:color="auto"/>
                    <w:right w:val="single" w:sz="4" w:space="0" w:color="auto"/>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w:t>
                  </w:r>
                </w:p>
              </w:tc>
            </w:tr>
            <w:tr w:rsidR="003B5CEC" w:rsidRPr="003B5CEC" w:rsidTr="00C565CE">
              <w:trPr>
                <w:trHeight w:val="330"/>
              </w:trPr>
              <w:tc>
                <w:tcPr>
                  <w:tcW w:w="14560" w:type="dxa"/>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ind w:firstLineChars="100" w:firstLine="201"/>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xml:space="preserve">Завтрак </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lastRenderedPageBreak/>
                    <w:t>62/М/ССЖ</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Салат морковный</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1,3</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5,1</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6,9</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79,95</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0,06</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2000</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2,6</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28,1</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55,33</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38,07</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0,71</w:t>
                  </w:r>
                </w:p>
              </w:tc>
            </w:tr>
            <w:tr w:rsidR="003B5CEC" w:rsidRPr="003B5CEC" w:rsidTr="00C565CE">
              <w:trPr>
                <w:trHeight w:val="99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269/М/ССЖ</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Биточки из говядины и мяса птицы с соусом сметанно-томатным,100/20</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120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15,37</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10,80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12,25</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209,19</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0,42</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2,46</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29,1</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0,68</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23,67</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155,04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26,25</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1,8</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171/М/ССЖ</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Каша гречневая рассыпчатая</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180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7,6</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5,61</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34,33</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217,85</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0,26</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23,7</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0,53</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15,04</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180,68</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120,14</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4,04</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378/М/ССЖ</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Чай с молоком, 200/11</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200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1,65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1,27</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12,45</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68,42</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0,02</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0,75</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11,5</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0,05</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65,25</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53,24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11,4</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0,9</w:t>
                  </w:r>
                </w:p>
              </w:tc>
            </w:tr>
            <w:tr w:rsidR="003B5CEC" w:rsidRPr="003B5CEC" w:rsidTr="00C565CE">
              <w:trPr>
                <w:trHeight w:val="66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Хлеб пшеничный обогащенный йодоказеином</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26</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125</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0,08</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0,65</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11,5</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43,5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16,5</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w:t>
                  </w:r>
                </w:p>
              </w:tc>
            </w:tr>
            <w:tr w:rsidR="003B5CEC" w:rsidRPr="003B5CEC" w:rsidTr="00C565CE">
              <w:trPr>
                <w:trHeight w:val="330"/>
              </w:trPr>
              <w:tc>
                <w:tcPr>
                  <w:tcW w:w="42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xml:space="preserve">Итого за Завтрак </w:t>
                  </w:r>
                </w:p>
              </w:tc>
              <w:tc>
                <w:tcPr>
                  <w:tcW w:w="166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650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29,92</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23,28</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91,93</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700,41</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0,84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8,21</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2064,33</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4,51</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143,56</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487,79</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212,36</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8,41</w:t>
                  </w:r>
                </w:p>
              </w:tc>
            </w:tr>
            <w:tr w:rsidR="003B5CEC" w:rsidRPr="003B5CEC" w:rsidTr="00C565CE">
              <w:trPr>
                <w:trHeight w:val="330"/>
              </w:trPr>
              <w:tc>
                <w:tcPr>
                  <w:tcW w:w="14560" w:type="dxa"/>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ind w:firstLineChars="100" w:firstLine="201"/>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Обед</w:t>
                  </w:r>
                </w:p>
              </w:tc>
            </w:tr>
            <w:tr w:rsidR="003B5CEC" w:rsidRPr="003B5CEC" w:rsidTr="00C565CE">
              <w:trPr>
                <w:trHeight w:val="66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7/И</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Салат из квашеной капусты со свеклой</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1,56</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9,11</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6,11</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113,88</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0,02</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17,7</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0,8</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4,07</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40,37</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39,87</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17,65</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0,94</w:t>
                  </w:r>
                </w:p>
              </w:tc>
            </w:tr>
            <w:tr w:rsidR="003B5CEC" w:rsidRPr="003B5CEC" w:rsidTr="00C565CE">
              <w:trPr>
                <w:trHeight w:val="66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96/М/ССЖ</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Рассольник ленинградский на курином бульоне</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250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5,36</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7,78</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17,55</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162,34</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0,11</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17,11</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242,84</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2,38</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19,1</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66,83</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27,39</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0,97</w:t>
                  </w:r>
                </w:p>
              </w:tc>
            </w:tr>
            <w:tr w:rsidR="003B5CEC" w:rsidRPr="003B5CEC" w:rsidTr="00C565CE">
              <w:trPr>
                <w:trHeight w:val="66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294/М/ССЖ</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Котлеты из курицы с соусом сметанно-томатным, 100/20</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120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17,70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7,39</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15,89</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201,18</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0,13</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0,84</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15,8</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2,09</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40,56</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180,85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31,09</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1,74</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128/М/ССЖ</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Картофельное пюре</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180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3,94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5,67</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26,52</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173,36</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0,2</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31,16</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37,78</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0,24</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52,28</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116,7</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39,48</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1,44</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342/М/ССЖ</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Компот из вишни, 200/11</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200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0,16</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13,1</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54,29</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0,01</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0,06</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7,73</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5,2</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0,13</w:t>
                  </w:r>
                </w:p>
              </w:tc>
            </w:tr>
            <w:tr w:rsidR="003B5CEC" w:rsidRPr="003B5CEC" w:rsidTr="00C565CE">
              <w:trPr>
                <w:trHeight w:val="66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Хлеб пшеничный обогащенный йодоказеином</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3,2</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20,8</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100</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0,07</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0,52</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9,2</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34,8</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13,2</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0,8</w:t>
                  </w:r>
                </w:p>
              </w:tc>
            </w:tr>
            <w:tr w:rsidR="003B5CEC" w:rsidRPr="003B5CEC" w:rsidTr="00C565CE">
              <w:trPr>
                <w:trHeight w:val="66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Хлеб ржано-пшеничный обогащенный йодоказеином</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21</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100</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0,09</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0,7</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14,5</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23,5</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1,95</w:t>
                  </w:r>
                </w:p>
              </w:tc>
            </w:tr>
            <w:tr w:rsidR="003B5CEC" w:rsidRPr="003B5CEC" w:rsidTr="00C565CE">
              <w:trPr>
                <w:trHeight w:val="330"/>
              </w:trPr>
              <w:tc>
                <w:tcPr>
                  <w:tcW w:w="42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Итого за Обед</w:t>
                  </w:r>
                </w:p>
              </w:tc>
              <w:tc>
                <w:tcPr>
                  <w:tcW w:w="166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940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34,92</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30,89</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120,97</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905,05</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0,63</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69,81</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297,25</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10,06</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183,74</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520,05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157,51</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7,97</w:t>
                  </w:r>
                </w:p>
              </w:tc>
            </w:tr>
            <w:tr w:rsidR="003B5CEC" w:rsidRPr="003B5CEC" w:rsidTr="00C565CE">
              <w:trPr>
                <w:trHeight w:val="330"/>
              </w:trPr>
              <w:tc>
                <w:tcPr>
                  <w:tcW w:w="42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Итого за день</w:t>
                  </w:r>
                </w:p>
              </w:tc>
              <w:tc>
                <w:tcPr>
                  <w:tcW w:w="166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1 590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64,84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54,17</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212,90</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1605,46</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1,47</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78,02</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2361,58</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14,57</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327,3</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1007,84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369,87</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16,38</w:t>
                  </w:r>
                </w:p>
              </w:tc>
            </w:tr>
            <w:tr w:rsidR="003B5CEC" w:rsidRPr="003B5CEC" w:rsidTr="00C565CE">
              <w:trPr>
                <w:trHeight w:val="330"/>
              </w:trPr>
              <w:tc>
                <w:tcPr>
                  <w:tcW w:w="122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w:t>
                  </w:r>
                </w:p>
              </w:tc>
              <w:tc>
                <w:tcPr>
                  <w:tcW w:w="304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166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1640" w:type="dxa"/>
                  <w:gridSpan w:val="2"/>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w:t>
                  </w:r>
                </w:p>
              </w:tc>
              <w:tc>
                <w:tcPr>
                  <w:tcW w:w="4320" w:type="dxa"/>
                  <w:gridSpan w:val="6"/>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580" w:type="dxa"/>
                  <w:tcBorders>
                    <w:top w:val="nil"/>
                    <w:left w:val="nil"/>
                    <w:bottom w:val="nil"/>
                    <w:right w:val="nil"/>
                  </w:tcBorders>
                  <w:shd w:val="clear" w:color="000000" w:fill="FFFFFF"/>
                  <w:vAlign w:val="bottom"/>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r>
            <w:tr w:rsidR="003B5CEC" w:rsidRPr="003B5CEC" w:rsidTr="00C565CE">
              <w:trPr>
                <w:trHeight w:val="330"/>
              </w:trPr>
              <w:tc>
                <w:tcPr>
                  <w:tcW w:w="122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lastRenderedPageBreak/>
                    <w:t> </w:t>
                  </w:r>
                </w:p>
              </w:tc>
              <w:tc>
                <w:tcPr>
                  <w:tcW w:w="304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166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1640" w:type="dxa"/>
                  <w:gridSpan w:val="2"/>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w:t>
                  </w:r>
                </w:p>
              </w:tc>
              <w:tc>
                <w:tcPr>
                  <w:tcW w:w="4320" w:type="dxa"/>
                  <w:gridSpan w:val="6"/>
                  <w:tcBorders>
                    <w:top w:val="nil"/>
                    <w:left w:val="nil"/>
                    <w:bottom w:val="nil"/>
                    <w:right w:val="nil"/>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nil"/>
                    <w:right w:val="nil"/>
                  </w:tcBorders>
                  <w:shd w:val="clear" w:color="000000" w:fill="FFFFFF"/>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580" w:type="dxa"/>
                  <w:tcBorders>
                    <w:top w:val="nil"/>
                    <w:left w:val="nil"/>
                    <w:bottom w:val="nil"/>
                    <w:right w:val="nil"/>
                  </w:tcBorders>
                  <w:shd w:val="clear" w:color="000000" w:fill="FFFFFF"/>
                  <w:vAlign w:val="bottom"/>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r>
            <w:tr w:rsidR="003B5CEC" w:rsidRPr="003B5CEC" w:rsidTr="00C565CE">
              <w:trPr>
                <w:trHeight w:val="330"/>
              </w:trPr>
              <w:tc>
                <w:tcPr>
                  <w:tcW w:w="12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w:t>
                  </w:r>
                  <w:r w:rsidRPr="003B5CEC">
                    <w:rPr>
                      <w:rFonts w:ascii="Times New Roman" w:eastAsia="Times New Roman" w:hAnsi="Times New Roman"/>
                      <w:sz w:val="20"/>
                      <w:szCs w:val="20"/>
                      <w:lang w:eastAsia="ru-RU"/>
                    </w:rPr>
                    <w:br/>
                    <w:t>рец.</w:t>
                  </w:r>
                </w:p>
              </w:tc>
              <w:tc>
                <w:tcPr>
                  <w:tcW w:w="30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Прием пищи, наименование блюда</w:t>
                  </w:r>
                </w:p>
              </w:tc>
              <w:tc>
                <w:tcPr>
                  <w:tcW w:w="16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Масса порции (г)</w:t>
                  </w:r>
                </w:p>
              </w:tc>
              <w:tc>
                <w:tcPr>
                  <w:tcW w:w="2100" w:type="dxa"/>
                  <w:gridSpan w:val="3"/>
                  <w:tcBorders>
                    <w:top w:val="single" w:sz="4" w:space="0" w:color="auto"/>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Пищевые вещества (г)</w:t>
                  </w:r>
                </w:p>
              </w:tc>
              <w:tc>
                <w:tcPr>
                  <w:tcW w:w="9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ЭЦ (ккал)</w:t>
                  </w:r>
                </w:p>
              </w:tc>
              <w:tc>
                <w:tcPr>
                  <w:tcW w:w="2680" w:type="dxa"/>
                  <w:gridSpan w:val="4"/>
                  <w:tcBorders>
                    <w:top w:val="single" w:sz="4" w:space="0" w:color="auto"/>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Витамины (мг)</w:t>
                  </w:r>
                </w:p>
              </w:tc>
              <w:tc>
                <w:tcPr>
                  <w:tcW w:w="2920" w:type="dxa"/>
                  <w:gridSpan w:val="4"/>
                  <w:tcBorders>
                    <w:top w:val="single" w:sz="4" w:space="0" w:color="auto"/>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Минеральные вещества (мг)</w:t>
                  </w:r>
                </w:p>
              </w:tc>
            </w:tr>
            <w:tr w:rsidR="003B5CEC" w:rsidRPr="003B5CEC" w:rsidTr="00C565CE">
              <w:trPr>
                <w:trHeight w:val="330"/>
              </w:trPr>
              <w:tc>
                <w:tcPr>
                  <w:tcW w:w="1220" w:type="dxa"/>
                  <w:vMerge/>
                  <w:tcBorders>
                    <w:top w:val="single" w:sz="4" w:space="0" w:color="auto"/>
                    <w:left w:val="single" w:sz="4" w:space="0" w:color="auto"/>
                    <w:bottom w:val="single" w:sz="4" w:space="0" w:color="000000"/>
                    <w:right w:val="single" w:sz="4" w:space="0" w:color="auto"/>
                  </w:tcBorders>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p>
              </w:tc>
              <w:tc>
                <w:tcPr>
                  <w:tcW w:w="3040" w:type="dxa"/>
                  <w:vMerge/>
                  <w:tcBorders>
                    <w:top w:val="single" w:sz="4" w:space="0" w:color="auto"/>
                    <w:left w:val="single" w:sz="4" w:space="0" w:color="auto"/>
                    <w:bottom w:val="single" w:sz="4" w:space="0" w:color="000000"/>
                    <w:right w:val="single" w:sz="4" w:space="0" w:color="auto"/>
                  </w:tcBorders>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p>
              </w:tc>
              <w:tc>
                <w:tcPr>
                  <w:tcW w:w="1660" w:type="dxa"/>
                  <w:vMerge/>
                  <w:tcBorders>
                    <w:top w:val="single" w:sz="4" w:space="0" w:color="auto"/>
                    <w:left w:val="single" w:sz="4" w:space="0" w:color="auto"/>
                    <w:bottom w:val="single" w:sz="4" w:space="0" w:color="000000"/>
                    <w:right w:val="single" w:sz="4" w:space="0" w:color="auto"/>
                  </w:tcBorders>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p>
              </w:tc>
              <w:tc>
                <w:tcPr>
                  <w:tcW w:w="70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Б</w:t>
                  </w:r>
                </w:p>
              </w:tc>
              <w:tc>
                <w:tcPr>
                  <w:tcW w:w="70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Ж</w:t>
                  </w:r>
                </w:p>
              </w:tc>
              <w:tc>
                <w:tcPr>
                  <w:tcW w:w="70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У</w:t>
                  </w:r>
                </w:p>
              </w:tc>
              <w:tc>
                <w:tcPr>
                  <w:tcW w:w="940" w:type="dxa"/>
                  <w:vMerge/>
                  <w:tcBorders>
                    <w:top w:val="single" w:sz="4" w:space="0" w:color="auto"/>
                    <w:left w:val="single" w:sz="4" w:space="0" w:color="auto"/>
                    <w:bottom w:val="single" w:sz="4" w:space="0" w:color="000000"/>
                    <w:right w:val="single" w:sz="4" w:space="0" w:color="auto"/>
                  </w:tcBorders>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p>
              </w:tc>
              <w:tc>
                <w:tcPr>
                  <w:tcW w:w="48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B1</w:t>
                  </w:r>
                </w:p>
              </w:tc>
              <w:tc>
                <w:tcPr>
                  <w:tcW w:w="70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C</w:t>
                  </w:r>
                </w:p>
              </w:tc>
              <w:tc>
                <w:tcPr>
                  <w:tcW w:w="92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A</w:t>
                  </w:r>
                </w:p>
              </w:tc>
              <w:tc>
                <w:tcPr>
                  <w:tcW w:w="58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E</w:t>
                  </w:r>
                </w:p>
              </w:tc>
              <w:tc>
                <w:tcPr>
                  <w:tcW w:w="82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Ca</w:t>
                  </w:r>
                </w:p>
              </w:tc>
              <w:tc>
                <w:tcPr>
                  <w:tcW w:w="82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P</w:t>
                  </w:r>
                </w:p>
              </w:tc>
              <w:tc>
                <w:tcPr>
                  <w:tcW w:w="70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Mg</w:t>
                  </w:r>
                </w:p>
              </w:tc>
              <w:tc>
                <w:tcPr>
                  <w:tcW w:w="580" w:type="dxa"/>
                  <w:tcBorders>
                    <w:top w:val="nil"/>
                    <w:left w:val="nil"/>
                    <w:bottom w:val="single" w:sz="4" w:space="0" w:color="auto"/>
                    <w:right w:val="single" w:sz="4" w:space="0" w:color="auto"/>
                  </w:tcBorders>
                  <w:shd w:val="clear" w:color="auto" w:fill="auto"/>
                  <w:vAlign w:val="center"/>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Fe</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w:t>
                  </w:r>
                </w:p>
              </w:tc>
              <w:tc>
                <w:tcPr>
                  <w:tcW w:w="3040" w:type="dxa"/>
                  <w:tcBorders>
                    <w:top w:val="nil"/>
                    <w:left w:val="nil"/>
                    <w:bottom w:val="single" w:sz="4" w:space="0" w:color="auto"/>
                    <w:right w:val="single" w:sz="4" w:space="0" w:color="auto"/>
                  </w:tcBorders>
                  <w:shd w:val="clear" w:color="auto" w:fill="auto"/>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w:t>
                  </w:r>
                </w:p>
              </w:tc>
              <w:tc>
                <w:tcPr>
                  <w:tcW w:w="166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w:t>
                  </w:r>
                </w:p>
              </w:tc>
              <w:tc>
                <w:tcPr>
                  <w:tcW w:w="70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w:t>
                  </w:r>
                </w:p>
              </w:tc>
              <w:tc>
                <w:tcPr>
                  <w:tcW w:w="70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w:t>
                  </w:r>
                </w:p>
              </w:tc>
              <w:tc>
                <w:tcPr>
                  <w:tcW w:w="70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w:t>
                  </w:r>
                </w:p>
              </w:tc>
              <w:tc>
                <w:tcPr>
                  <w:tcW w:w="94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w:t>
                  </w:r>
                </w:p>
              </w:tc>
              <w:tc>
                <w:tcPr>
                  <w:tcW w:w="48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8</w:t>
                  </w:r>
                </w:p>
              </w:tc>
              <w:tc>
                <w:tcPr>
                  <w:tcW w:w="70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w:t>
                  </w:r>
                </w:p>
              </w:tc>
              <w:tc>
                <w:tcPr>
                  <w:tcW w:w="92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w:t>
                  </w:r>
                </w:p>
              </w:tc>
              <w:tc>
                <w:tcPr>
                  <w:tcW w:w="58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11</w:t>
                  </w:r>
                </w:p>
              </w:tc>
              <w:tc>
                <w:tcPr>
                  <w:tcW w:w="82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12</w:t>
                  </w:r>
                </w:p>
              </w:tc>
              <w:tc>
                <w:tcPr>
                  <w:tcW w:w="82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13</w:t>
                  </w:r>
                </w:p>
              </w:tc>
              <w:tc>
                <w:tcPr>
                  <w:tcW w:w="70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14</w:t>
                  </w:r>
                </w:p>
              </w:tc>
              <w:tc>
                <w:tcPr>
                  <w:tcW w:w="58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День:</w:t>
                  </w:r>
                </w:p>
              </w:tc>
              <w:tc>
                <w:tcPr>
                  <w:tcW w:w="13340" w:type="dxa"/>
                  <w:gridSpan w:val="14"/>
                  <w:tcBorders>
                    <w:top w:val="single" w:sz="4" w:space="0" w:color="auto"/>
                    <w:left w:val="nil"/>
                    <w:bottom w:val="single" w:sz="4" w:space="0" w:color="auto"/>
                    <w:right w:val="single" w:sz="4" w:space="0" w:color="auto"/>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пятница</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000000" w:fill="FFFFFF"/>
                  <w:vAlign w:val="center"/>
                  <w:hideMark/>
                </w:tcPr>
                <w:p w:rsidR="003B5CEC" w:rsidRPr="003B5CEC" w:rsidRDefault="003B5CEC" w:rsidP="003B5CEC">
                  <w:pPr>
                    <w:spacing w:after="0" w:line="240" w:lineRule="auto"/>
                    <w:jc w:val="right"/>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Неделя:</w:t>
                  </w:r>
                </w:p>
              </w:tc>
              <w:tc>
                <w:tcPr>
                  <w:tcW w:w="13340" w:type="dxa"/>
                  <w:gridSpan w:val="14"/>
                  <w:tcBorders>
                    <w:top w:val="single" w:sz="4" w:space="0" w:color="auto"/>
                    <w:left w:val="nil"/>
                    <w:bottom w:val="single" w:sz="4" w:space="0" w:color="auto"/>
                    <w:right w:val="single" w:sz="4" w:space="0" w:color="auto"/>
                  </w:tcBorders>
                  <w:shd w:val="clear" w:color="000000" w:fill="FFFFFF"/>
                  <w:vAlign w:val="center"/>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w:t>
                  </w:r>
                </w:p>
              </w:tc>
            </w:tr>
            <w:tr w:rsidR="003B5CEC" w:rsidRPr="003B5CEC" w:rsidTr="00C565CE">
              <w:trPr>
                <w:trHeight w:val="330"/>
              </w:trPr>
              <w:tc>
                <w:tcPr>
                  <w:tcW w:w="14560" w:type="dxa"/>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ind w:firstLineChars="100" w:firstLine="201"/>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xml:space="preserve">Завтрак </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14/М</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Масло сливочное</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0,08</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7,25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0,13</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66,1</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45</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0,1</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2,4</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0,05</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0,03</w:t>
                  </w:r>
                </w:p>
              </w:tc>
            </w:tr>
            <w:tr w:rsidR="003B5CEC" w:rsidRPr="003B5CEC" w:rsidTr="00C565CE">
              <w:trPr>
                <w:trHeight w:val="99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222/М/ССЖ</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Пудинг из творога (запеченный) с соусом кисельным из ягод, 150/50</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200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26,77</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14,01</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37,88</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390,68</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0,08</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2,62</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97,85</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0,63</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235,65</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332,08</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38,64</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1,04</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376/М/ССЖ</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Чай с шиповником, 200/11</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200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0,3</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0,06</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12,5</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53,93</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30,1</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25,01</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0,11</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7,08</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8,75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4,91</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0,94</w:t>
                  </w:r>
                </w:p>
              </w:tc>
            </w:tr>
            <w:tr w:rsidR="003B5CEC" w:rsidRPr="003B5CEC" w:rsidTr="00C565CE">
              <w:trPr>
                <w:trHeight w:val="66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Хлеб пшеничный обогащенный йодоказеином</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26</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125</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0,08</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0,65</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11,5</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43,5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16,5</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338/М</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Яблоко</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0,6</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0,6</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14,7</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70,5</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7,5</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0,3</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24</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16,5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13,5</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3,3</w:t>
                  </w:r>
                </w:p>
              </w:tc>
            </w:tr>
            <w:tr w:rsidR="003B5CEC" w:rsidRPr="003B5CEC" w:rsidTr="00C565CE">
              <w:trPr>
                <w:trHeight w:val="330"/>
              </w:trPr>
              <w:tc>
                <w:tcPr>
                  <w:tcW w:w="42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 xml:space="preserve">Итого за Завтрак </w:t>
                  </w:r>
                </w:p>
              </w:tc>
              <w:tc>
                <w:tcPr>
                  <w:tcW w:w="166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610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31,75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22,42</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91,21</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706,21</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0,21</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47,72</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175,36</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1,79</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280,63</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403,83</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73,6</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6,31</w:t>
                  </w:r>
                </w:p>
              </w:tc>
            </w:tr>
            <w:tr w:rsidR="003B5CEC" w:rsidRPr="003B5CEC" w:rsidTr="00C565CE">
              <w:trPr>
                <w:trHeight w:val="330"/>
              </w:trPr>
              <w:tc>
                <w:tcPr>
                  <w:tcW w:w="14560" w:type="dxa"/>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ind w:firstLineChars="100" w:firstLine="201"/>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Обед</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45/М/ССЖ</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Салат из белокочанной капусты</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1,71</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5,18</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4,83</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73,09</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0,03</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40,1</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202,64</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2,33</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46,04</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33,11</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17,95</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0,61</w:t>
                  </w:r>
                </w:p>
              </w:tc>
            </w:tr>
            <w:tr w:rsidR="003B5CEC" w:rsidRPr="003B5CEC" w:rsidTr="00C565CE">
              <w:trPr>
                <w:trHeight w:val="66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99/М/ССЖ</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Суп из овощей на курином бульоне со сметаной, 250/10</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260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4,2</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6,53</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11,02</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120,21</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0,08</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20,54</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212,1</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1,48</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32,88</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53,41</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21,02</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0,77</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259/М/ССЖ</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Жаркое по-домашнему (свинина)</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240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21,38</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14,54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35,63</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364,75</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1,03</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44,56</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307,7</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1,83</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47,38</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303,71</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73,8</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2,81</w:t>
                  </w:r>
                </w:p>
              </w:tc>
            </w:tr>
            <w:tr w:rsidR="003B5CEC" w:rsidRPr="003B5CEC" w:rsidTr="00C565CE">
              <w:trPr>
                <w:trHeight w:val="33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342/М/ССЖ</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Компот из свежих яблок, 200/11</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200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0,16</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0,16</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14,9</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62,69</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0,01</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0,08</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6,73</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3,6</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0,91</w:t>
                  </w:r>
                </w:p>
              </w:tc>
            </w:tr>
            <w:tr w:rsidR="003B5CEC" w:rsidRPr="003B5CEC" w:rsidTr="00C565CE">
              <w:trPr>
                <w:trHeight w:val="66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Хлеб пшеничный обогащенный йодоказеином</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26</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125</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0,08</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0,65</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11,5</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43,5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16,5</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w:t>
                  </w:r>
                </w:p>
              </w:tc>
            </w:tr>
            <w:tr w:rsidR="003B5CEC" w:rsidRPr="003B5CEC" w:rsidTr="00C565CE">
              <w:trPr>
                <w:trHeight w:val="660"/>
              </w:trPr>
              <w:tc>
                <w:tcPr>
                  <w:tcW w:w="1220" w:type="dxa"/>
                  <w:tcBorders>
                    <w:top w:val="nil"/>
                    <w:left w:val="single" w:sz="4" w:space="0" w:color="auto"/>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lastRenderedPageBreak/>
                    <w:t> </w:t>
                  </w:r>
                </w:p>
              </w:tc>
              <w:tc>
                <w:tcPr>
                  <w:tcW w:w="3040" w:type="dxa"/>
                  <w:tcBorders>
                    <w:top w:val="nil"/>
                    <w:left w:val="nil"/>
                    <w:bottom w:val="single" w:sz="4" w:space="0" w:color="auto"/>
                    <w:right w:val="single" w:sz="4" w:space="0" w:color="auto"/>
                  </w:tcBorders>
                  <w:shd w:val="clear" w:color="auto" w:fill="auto"/>
                  <w:hideMark/>
                </w:tcPr>
                <w:p w:rsidR="003B5CEC" w:rsidRPr="003B5CEC" w:rsidRDefault="003B5CEC" w:rsidP="003B5CEC">
                  <w:pPr>
                    <w:spacing w:after="0" w:line="240" w:lineRule="auto"/>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Хлеб ржано-пшеничный обогащенный йодоказеином</w:t>
                  </w:r>
                </w:p>
              </w:tc>
              <w:tc>
                <w:tcPr>
                  <w:tcW w:w="166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3,6</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0,6</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25,2</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120</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0,11</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 </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0,84</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17,4</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28,2</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2,34</w:t>
                  </w:r>
                </w:p>
              </w:tc>
            </w:tr>
            <w:tr w:rsidR="003B5CEC" w:rsidRPr="003B5CEC" w:rsidTr="00C565CE">
              <w:trPr>
                <w:trHeight w:val="330"/>
              </w:trPr>
              <w:tc>
                <w:tcPr>
                  <w:tcW w:w="42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Итого за Обед</w:t>
                  </w:r>
                </w:p>
              </w:tc>
              <w:tc>
                <w:tcPr>
                  <w:tcW w:w="166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910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35,05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27,51</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117,58</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865,74</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1,34</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109,2</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724,44</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7,21</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161,93</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528,13</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161,07</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8,44</w:t>
                  </w:r>
                </w:p>
              </w:tc>
            </w:tr>
            <w:tr w:rsidR="003B5CEC" w:rsidRPr="003B5CEC" w:rsidTr="00C565CE">
              <w:trPr>
                <w:trHeight w:val="330"/>
              </w:trPr>
              <w:tc>
                <w:tcPr>
                  <w:tcW w:w="42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rPr>
                      <w:rFonts w:ascii="Times New Roman" w:eastAsia="Times New Roman" w:hAnsi="Times New Roman"/>
                      <w:b/>
                      <w:bCs/>
                      <w:sz w:val="20"/>
                      <w:szCs w:val="20"/>
                      <w:lang w:eastAsia="ru-RU"/>
                    </w:rPr>
                  </w:pPr>
                  <w:r w:rsidRPr="003B5CEC">
                    <w:rPr>
                      <w:rFonts w:ascii="Times New Roman" w:eastAsia="Times New Roman" w:hAnsi="Times New Roman"/>
                      <w:b/>
                      <w:bCs/>
                      <w:sz w:val="20"/>
                      <w:szCs w:val="20"/>
                      <w:lang w:eastAsia="ru-RU"/>
                    </w:rPr>
                    <w:t>Итого за день</w:t>
                  </w:r>
                </w:p>
              </w:tc>
              <w:tc>
                <w:tcPr>
                  <w:tcW w:w="1660" w:type="dxa"/>
                  <w:tcBorders>
                    <w:top w:val="nil"/>
                    <w:left w:val="nil"/>
                    <w:bottom w:val="single" w:sz="4" w:space="0" w:color="auto"/>
                    <w:right w:val="single" w:sz="4" w:space="0" w:color="auto"/>
                  </w:tcBorders>
                  <w:shd w:val="clear" w:color="auto" w:fill="auto"/>
                  <w:noWrap/>
                  <w:vAlign w:val="bottom"/>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1 520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66,80</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49,93</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208,79</w:t>
                  </w:r>
                </w:p>
              </w:tc>
              <w:tc>
                <w:tcPr>
                  <w:tcW w:w="94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1571,95</w:t>
                  </w:r>
                </w:p>
              </w:tc>
              <w:tc>
                <w:tcPr>
                  <w:tcW w:w="4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1,55</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156,92</w:t>
                  </w:r>
                </w:p>
              </w:tc>
              <w:tc>
                <w:tcPr>
                  <w:tcW w:w="9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899,8</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442,56</w:t>
                  </w:r>
                </w:p>
              </w:tc>
              <w:tc>
                <w:tcPr>
                  <w:tcW w:w="82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931,96</w:t>
                  </w:r>
                </w:p>
              </w:tc>
              <w:tc>
                <w:tcPr>
                  <w:tcW w:w="70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234,67</w:t>
                  </w:r>
                </w:p>
              </w:tc>
              <w:tc>
                <w:tcPr>
                  <w:tcW w:w="580" w:type="dxa"/>
                  <w:tcBorders>
                    <w:top w:val="nil"/>
                    <w:left w:val="nil"/>
                    <w:bottom w:val="single" w:sz="4" w:space="0" w:color="auto"/>
                    <w:right w:val="single" w:sz="4" w:space="0" w:color="auto"/>
                  </w:tcBorders>
                  <w:shd w:val="clear" w:color="auto" w:fill="auto"/>
                  <w:noWrap/>
                  <w:hideMark/>
                </w:tcPr>
                <w:p w:rsidR="003B5CEC" w:rsidRPr="003B5CEC" w:rsidRDefault="003B5CEC" w:rsidP="003B5CEC">
                  <w:pPr>
                    <w:spacing w:after="0" w:line="240" w:lineRule="auto"/>
                    <w:jc w:val="center"/>
                    <w:rPr>
                      <w:rFonts w:ascii="Times New Roman" w:eastAsia="Times New Roman" w:hAnsi="Times New Roman"/>
                      <w:sz w:val="20"/>
                      <w:szCs w:val="20"/>
                      <w:lang w:eastAsia="ru-RU"/>
                    </w:rPr>
                  </w:pPr>
                  <w:r w:rsidRPr="003B5CEC">
                    <w:rPr>
                      <w:rFonts w:ascii="Times New Roman" w:eastAsia="Times New Roman" w:hAnsi="Times New Roman"/>
                      <w:sz w:val="20"/>
                      <w:szCs w:val="20"/>
                      <w:lang w:eastAsia="ru-RU"/>
                    </w:rPr>
                    <w:t>14,75</w:t>
                  </w:r>
                </w:p>
              </w:tc>
            </w:tr>
          </w:tbl>
          <w:p w:rsidR="003B5CEC" w:rsidRPr="003B5CEC" w:rsidRDefault="003B5CEC" w:rsidP="003B5CEC">
            <w:pPr>
              <w:spacing w:after="160" w:line="259" w:lineRule="auto"/>
              <w:rPr>
                <w:rFonts w:ascii="Times New Roman" w:hAnsi="Times New Roman"/>
                <w:sz w:val="20"/>
                <w:szCs w:val="20"/>
              </w:rPr>
            </w:pPr>
          </w:p>
          <w:p w:rsidR="003B5CEC" w:rsidRDefault="003B5CEC" w:rsidP="00492773">
            <w:pPr>
              <w:spacing w:after="0" w:line="240" w:lineRule="auto"/>
              <w:jc w:val="center"/>
              <w:rPr>
                <w:rFonts w:ascii="Times New Roman" w:eastAsia="Times New Roman" w:hAnsi="Times New Roman"/>
                <w:b/>
                <w:bCs/>
                <w:sz w:val="20"/>
                <w:szCs w:val="20"/>
                <w:lang w:eastAsia="ru-RU"/>
              </w:rPr>
            </w:pPr>
          </w:p>
          <w:p w:rsidR="003B5CEC" w:rsidRDefault="003B5CEC" w:rsidP="00492773">
            <w:pPr>
              <w:spacing w:after="0" w:line="240" w:lineRule="auto"/>
              <w:jc w:val="center"/>
              <w:rPr>
                <w:rFonts w:ascii="Times New Roman" w:eastAsia="Times New Roman" w:hAnsi="Times New Roman"/>
                <w:b/>
                <w:bCs/>
                <w:sz w:val="20"/>
                <w:szCs w:val="20"/>
                <w:lang w:eastAsia="ru-RU"/>
              </w:rPr>
            </w:pPr>
          </w:p>
          <w:p w:rsidR="003B5CEC" w:rsidRDefault="003B5CEC" w:rsidP="00492773">
            <w:pPr>
              <w:spacing w:after="0" w:line="240" w:lineRule="auto"/>
              <w:jc w:val="center"/>
              <w:rPr>
                <w:rFonts w:ascii="Times New Roman" w:eastAsia="Times New Roman" w:hAnsi="Times New Roman"/>
                <w:b/>
                <w:bCs/>
                <w:sz w:val="20"/>
                <w:szCs w:val="20"/>
                <w:lang w:eastAsia="ru-RU"/>
              </w:rPr>
            </w:pPr>
          </w:p>
          <w:p w:rsidR="003B5CEC" w:rsidRDefault="003B5CEC" w:rsidP="00492773">
            <w:pPr>
              <w:spacing w:after="0" w:line="240" w:lineRule="auto"/>
              <w:jc w:val="center"/>
              <w:rPr>
                <w:rFonts w:ascii="Times New Roman" w:eastAsia="Times New Roman" w:hAnsi="Times New Roman"/>
                <w:b/>
                <w:bCs/>
                <w:sz w:val="20"/>
                <w:szCs w:val="20"/>
                <w:lang w:eastAsia="ru-RU"/>
              </w:rPr>
            </w:pPr>
          </w:p>
          <w:p w:rsidR="00492773" w:rsidRPr="00B04E41" w:rsidRDefault="00492773" w:rsidP="00492773">
            <w:pPr>
              <w:spacing w:after="0" w:line="240" w:lineRule="auto"/>
              <w:jc w:val="center"/>
              <w:rPr>
                <w:rFonts w:ascii="Times New Roman" w:eastAsia="Times New Roman" w:hAnsi="Times New Roman"/>
                <w:b/>
                <w:bCs/>
                <w:sz w:val="20"/>
                <w:szCs w:val="20"/>
                <w:lang w:eastAsia="ru-RU"/>
              </w:rPr>
            </w:pPr>
          </w:p>
        </w:tc>
      </w:tr>
      <w:tr w:rsidR="00492773" w:rsidRPr="00B04E41" w:rsidTr="00492773">
        <w:trPr>
          <w:trHeight w:val="315"/>
        </w:trPr>
        <w:tc>
          <w:tcPr>
            <w:tcW w:w="5000" w:type="pct"/>
            <w:tcBorders>
              <w:top w:val="nil"/>
              <w:left w:val="nil"/>
              <w:bottom w:val="nil"/>
              <w:right w:val="nil"/>
            </w:tcBorders>
            <w:shd w:val="clear" w:color="auto" w:fill="auto"/>
            <w:noWrap/>
            <w:vAlign w:val="center"/>
            <w:hideMark/>
          </w:tcPr>
          <w:p w:rsidR="00492773" w:rsidRPr="00B04E41" w:rsidRDefault="00492773" w:rsidP="00492773">
            <w:pPr>
              <w:spacing w:after="0" w:line="240" w:lineRule="auto"/>
              <w:jc w:val="center"/>
              <w:rPr>
                <w:rFonts w:ascii="Times New Roman" w:eastAsia="Times New Roman" w:hAnsi="Times New Roman"/>
                <w:sz w:val="20"/>
                <w:szCs w:val="20"/>
                <w:lang w:eastAsia="ru-RU"/>
              </w:rPr>
            </w:pPr>
          </w:p>
        </w:tc>
      </w:tr>
    </w:tbl>
    <w:p w:rsidR="00492773" w:rsidRPr="00B04E41" w:rsidRDefault="00492773" w:rsidP="004F5F59">
      <w:pPr>
        <w:pStyle w:val="a8"/>
        <w:jc w:val="right"/>
        <w:rPr>
          <w:rFonts w:ascii="Times New Roman" w:hAnsi="Times New Roman"/>
          <w:i/>
          <w:sz w:val="16"/>
          <w:szCs w:val="16"/>
        </w:rPr>
        <w:sectPr w:rsidR="00492773" w:rsidRPr="00B04E41" w:rsidSect="00492773">
          <w:footerReference w:type="default" r:id="rId11"/>
          <w:pgSz w:w="16838" w:h="11906" w:orient="landscape"/>
          <w:pgMar w:top="1701" w:right="425" w:bottom="851" w:left="851" w:header="709" w:footer="709" w:gutter="0"/>
          <w:cols w:space="708"/>
          <w:docGrid w:linePitch="360"/>
        </w:sectPr>
      </w:pPr>
    </w:p>
    <w:p w:rsidR="00A53034" w:rsidRPr="00B04E41" w:rsidRDefault="00A53034" w:rsidP="004D7FA5">
      <w:pPr>
        <w:pStyle w:val="a8"/>
        <w:jc w:val="right"/>
        <w:rPr>
          <w:rFonts w:ascii="Times New Roman" w:hAnsi="Times New Roman"/>
          <w:i/>
        </w:rPr>
      </w:pPr>
    </w:p>
    <w:p w:rsidR="00A53034" w:rsidRPr="00B04E41" w:rsidRDefault="00A53034" w:rsidP="004D7FA5">
      <w:pPr>
        <w:pStyle w:val="a8"/>
        <w:jc w:val="right"/>
        <w:rPr>
          <w:rFonts w:ascii="Times New Roman" w:hAnsi="Times New Roman"/>
          <w:i/>
        </w:rPr>
      </w:pPr>
    </w:p>
    <w:p w:rsidR="00B57DD6" w:rsidRPr="00B04E41" w:rsidRDefault="00B57DD6" w:rsidP="00D574D0">
      <w:pPr>
        <w:spacing w:after="0" w:line="240" w:lineRule="auto"/>
        <w:ind w:firstLine="567"/>
        <w:jc w:val="both"/>
        <w:rPr>
          <w:rFonts w:ascii="Times New Roman" w:hAnsi="Times New Roman"/>
        </w:rPr>
      </w:pPr>
    </w:p>
    <w:p w:rsidR="00B57DD6" w:rsidRPr="00B04E41" w:rsidRDefault="00B57DD6" w:rsidP="00D574D0">
      <w:pPr>
        <w:spacing w:after="0" w:line="240" w:lineRule="auto"/>
        <w:ind w:firstLine="567"/>
        <w:jc w:val="both"/>
        <w:rPr>
          <w:rFonts w:ascii="Times New Roman" w:hAnsi="Times New Roman"/>
        </w:rPr>
      </w:pPr>
    </w:p>
    <w:p w:rsidR="007C787F" w:rsidRPr="00B04E41" w:rsidRDefault="007C787F" w:rsidP="007C787F">
      <w:pPr>
        <w:pStyle w:val="a8"/>
        <w:jc w:val="right"/>
        <w:rPr>
          <w:rFonts w:ascii="Times New Roman" w:hAnsi="Times New Roman"/>
          <w:b/>
          <w:i/>
        </w:rPr>
      </w:pPr>
      <w:r w:rsidRPr="00B04E41">
        <w:rPr>
          <w:rFonts w:ascii="Times New Roman" w:hAnsi="Times New Roman"/>
          <w:i/>
        </w:rPr>
        <w:t xml:space="preserve">Приложение № </w:t>
      </w:r>
      <w:r w:rsidR="00186DCA">
        <w:rPr>
          <w:rFonts w:ascii="Times New Roman" w:hAnsi="Times New Roman"/>
          <w:i/>
        </w:rPr>
        <w:t>3</w:t>
      </w:r>
    </w:p>
    <w:p w:rsidR="007C787F" w:rsidRPr="00B04E41" w:rsidRDefault="007C787F" w:rsidP="007C787F">
      <w:pPr>
        <w:pStyle w:val="a8"/>
        <w:jc w:val="right"/>
        <w:rPr>
          <w:rFonts w:ascii="Times New Roman" w:hAnsi="Times New Roman"/>
        </w:rPr>
      </w:pPr>
      <w:r w:rsidRPr="00B04E41">
        <w:rPr>
          <w:rFonts w:ascii="Times New Roman" w:hAnsi="Times New Roman"/>
        </w:rPr>
        <w:t xml:space="preserve">                                                                                                                         к контракту №</w:t>
      </w:r>
      <w:r w:rsidR="00D60E19">
        <w:rPr>
          <w:rFonts w:ascii="Times New Roman" w:hAnsi="Times New Roman"/>
        </w:rPr>
        <w:t xml:space="preserve"> 0335200014924001953/6</w:t>
      </w:r>
    </w:p>
    <w:p w:rsidR="007C787F" w:rsidRPr="00B04E41" w:rsidRDefault="007C787F" w:rsidP="007C787F">
      <w:pPr>
        <w:pStyle w:val="a8"/>
        <w:jc w:val="right"/>
        <w:rPr>
          <w:rFonts w:ascii="Times New Roman" w:hAnsi="Times New Roman"/>
        </w:rPr>
      </w:pPr>
      <w:r w:rsidRPr="00B04E41">
        <w:rPr>
          <w:rFonts w:ascii="Times New Roman" w:hAnsi="Times New Roman"/>
        </w:rPr>
        <w:t>от «</w:t>
      </w:r>
      <w:r w:rsidR="00D75D8D">
        <w:rPr>
          <w:rFonts w:ascii="Times New Roman" w:hAnsi="Times New Roman"/>
        </w:rPr>
        <w:t>02</w:t>
      </w:r>
      <w:r w:rsidRPr="00B04E41">
        <w:rPr>
          <w:rFonts w:ascii="Times New Roman" w:hAnsi="Times New Roman"/>
        </w:rPr>
        <w:t xml:space="preserve">» </w:t>
      </w:r>
      <w:r w:rsidR="00D75D8D">
        <w:rPr>
          <w:rFonts w:ascii="Times New Roman" w:hAnsi="Times New Roman"/>
        </w:rPr>
        <w:t>августа</w:t>
      </w:r>
      <w:r w:rsidRPr="00B04E41">
        <w:rPr>
          <w:rFonts w:ascii="Times New Roman" w:hAnsi="Times New Roman"/>
        </w:rPr>
        <w:t xml:space="preserve"> 202</w:t>
      </w:r>
      <w:r w:rsidR="00D75D8D">
        <w:rPr>
          <w:rFonts w:ascii="Times New Roman" w:hAnsi="Times New Roman"/>
        </w:rPr>
        <w:t>4</w:t>
      </w:r>
      <w:r w:rsidRPr="00B04E41">
        <w:rPr>
          <w:rFonts w:ascii="Times New Roman" w:hAnsi="Times New Roman"/>
        </w:rPr>
        <w:t xml:space="preserve"> г</w:t>
      </w:r>
      <w:r w:rsidRPr="00B04E41">
        <w:rPr>
          <w:rFonts w:ascii="Times New Roman" w:eastAsia="Times New Roman" w:hAnsi="Times New Roman"/>
        </w:rPr>
        <w:t>.</w:t>
      </w:r>
    </w:p>
    <w:p w:rsidR="007C787F" w:rsidRPr="00B04E41" w:rsidRDefault="007C787F" w:rsidP="007C787F">
      <w:pPr>
        <w:spacing w:line="240" w:lineRule="auto"/>
        <w:rPr>
          <w:rFonts w:ascii="Times New Roman" w:eastAsia="Times New Roman" w:hAnsi="Times New Roman"/>
        </w:rPr>
      </w:pPr>
    </w:p>
    <w:p w:rsidR="007C787F" w:rsidRPr="00B04E41" w:rsidRDefault="007C787F" w:rsidP="007C787F">
      <w:pPr>
        <w:spacing w:after="0" w:line="240" w:lineRule="auto"/>
        <w:jc w:val="center"/>
        <w:rPr>
          <w:rFonts w:ascii="Times New Roman" w:hAnsi="Times New Roman"/>
          <w:b/>
          <w:lang w:eastAsia="zh-CN" w:bidi="hi-IN"/>
        </w:rPr>
      </w:pPr>
      <w:r w:rsidRPr="00B04E41">
        <w:rPr>
          <w:rFonts w:ascii="Times New Roman" w:hAnsi="Times New Roman"/>
          <w:b/>
          <w:lang w:eastAsia="zh-CN" w:bidi="hi-IN"/>
        </w:rPr>
        <w:t>ДОГОВОР</w:t>
      </w:r>
      <w:r w:rsidR="00D60E19">
        <w:rPr>
          <w:rFonts w:ascii="Times New Roman" w:hAnsi="Times New Roman"/>
          <w:b/>
          <w:lang w:eastAsia="zh-CN" w:bidi="hi-IN"/>
        </w:rPr>
        <w:t xml:space="preserve"> № 6</w:t>
      </w:r>
    </w:p>
    <w:p w:rsidR="007C787F" w:rsidRPr="00B04E41" w:rsidRDefault="007C787F" w:rsidP="007C787F">
      <w:pPr>
        <w:spacing w:after="0" w:line="240" w:lineRule="auto"/>
        <w:jc w:val="center"/>
        <w:rPr>
          <w:rFonts w:ascii="Times New Roman" w:hAnsi="Times New Roman"/>
          <w:b/>
          <w:lang w:eastAsia="zh-CN" w:bidi="hi-IN"/>
        </w:rPr>
      </w:pPr>
      <w:r w:rsidRPr="00B04E41">
        <w:rPr>
          <w:rFonts w:ascii="Times New Roman" w:hAnsi="Times New Roman"/>
          <w:b/>
          <w:lang w:eastAsia="zh-CN" w:bidi="hi-IN"/>
        </w:rPr>
        <w:t>БЕЗВОЗМЕЗДНОГО ПОЛЬЗОВАНИЯ ИМУЩЕСТВОМ</w:t>
      </w:r>
    </w:p>
    <w:p w:rsidR="007C787F" w:rsidRPr="00B04E41" w:rsidRDefault="007C787F" w:rsidP="007C787F">
      <w:pPr>
        <w:spacing w:after="0" w:line="240" w:lineRule="auto"/>
        <w:jc w:val="center"/>
        <w:rPr>
          <w:rFonts w:ascii="Times New Roman" w:hAnsi="Times New Roman"/>
          <w:b/>
          <w:lang w:eastAsia="zh-CN" w:bidi="hi-IN"/>
        </w:rPr>
      </w:pPr>
    </w:p>
    <w:p w:rsidR="007C787F" w:rsidRPr="00B04E41" w:rsidRDefault="007C787F" w:rsidP="007C787F">
      <w:pPr>
        <w:spacing w:after="0" w:line="240" w:lineRule="auto"/>
        <w:jc w:val="center"/>
        <w:rPr>
          <w:rFonts w:ascii="Times New Roman" w:hAnsi="Times New Roman"/>
          <w:b/>
          <w:lang w:eastAsia="zh-CN" w:bidi="hi-IN"/>
        </w:rPr>
      </w:pPr>
    </w:p>
    <w:p w:rsidR="007C787F" w:rsidRPr="00B04E41" w:rsidRDefault="007C787F" w:rsidP="007C787F">
      <w:pPr>
        <w:spacing w:after="0" w:line="240" w:lineRule="auto"/>
        <w:jc w:val="both"/>
        <w:rPr>
          <w:rFonts w:ascii="Times New Roman" w:hAnsi="Times New Roman"/>
          <w:lang w:eastAsia="zh-CN" w:bidi="hi-IN"/>
        </w:rPr>
      </w:pPr>
      <w:r w:rsidRPr="00B04E41">
        <w:rPr>
          <w:rFonts w:ascii="Times New Roman" w:hAnsi="Times New Roman"/>
          <w:lang w:eastAsia="zh-CN" w:bidi="hi-IN"/>
        </w:rPr>
        <w:t>пос. Красный Яр                                                                                            «</w:t>
      </w:r>
      <w:r w:rsidR="00D75D8D">
        <w:rPr>
          <w:rFonts w:ascii="Times New Roman" w:hAnsi="Times New Roman"/>
          <w:lang w:eastAsia="zh-CN" w:bidi="hi-IN"/>
        </w:rPr>
        <w:t>02</w:t>
      </w:r>
      <w:r w:rsidRPr="00B04E41">
        <w:rPr>
          <w:rFonts w:ascii="Times New Roman" w:hAnsi="Times New Roman"/>
          <w:lang w:eastAsia="zh-CN" w:bidi="hi-IN"/>
        </w:rPr>
        <w:t xml:space="preserve">» </w:t>
      </w:r>
      <w:r w:rsidR="00D75D8D">
        <w:rPr>
          <w:rFonts w:ascii="Times New Roman" w:hAnsi="Times New Roman"/>
          <w:lang w:eastAsia="zh-CN" w:bidi="hi-IN"/>
        </w:rPr>
        <w:t xml:space="preserve">августа </w:t>
      </w:r>
      <w:r w:rsidRPr="00B04E41">
        <w:rPr>
          <w:rFonts w:ascii="Times New Roman" w:hAnsi="Times New Roman"/>
          <w:lang w:eastAsia="zh-CN" w:bidi="hi-IN"/>
        </w:rPr>
        <w:t>202</w:t>
      </w:r>
      <w:r w:rsidR="00D75D8D">
        <w:rPr>
          <w:rFonts w:ascii="Times New Roman" w:hAnsi="Times New Roman"/>
          <w:lang w:eastAsia="zh-CN" w:bidi="hi-IN"/>
        </w:rPr>
        <w:t>4</w:t>
      </w:r>
      <w:r w:rsidRPr="00B04E41">
        <w:rPr>
          <w:rFonts w:ascii="Times New Roman" w:hAnsi="Times New Roman"/>
          <w:lang w:eastAsia="zh-CN" w:bidi="hi-IN"/>
        </w:rPr>
        <w:t xml:space="preserve"> г.</w:t>
      </w:r>
    </w:p>
    <w:p w:rsidR="007C787F" w:rsidRPr="00B04E41" w:rsidRDefault="007C787F" w:rsidP="007C787F">
      <w:pPr>
        <w:spacing w:after="0" w:line="240" w:lineRule="auto"/>
        <w:jc w:val="both"/>
        <w:rPr>
          <w:rFonts w:ascii="Times New Roman" w:hAnsi="Times New Roman"/>
          <w:lang w:eastAsia="zh-CN" w:bidi="hi-IN"/>
        </w:rPr>
      </w:pPr>
    </w:p>
    <w:p w:rsidR="006A6853" w:rsidRPr="00B04E41" w:rsidRDefault="007C787F" w:rsidP="007C787F">
      <w:pPr>
        <w:spacing w:after="0" w:line="240" w:lineRule="auto"/>
        <w:jc w:val="both"/>
        <w:rPr>
          <w:rFonts w:ascii="Times New Roman" w:hAnsi="Times New Roman"/>
          <w:lang w:eastAsia="zh-CN" w:bidi="hi-IN"/>
        </w:rPr>
      </w:pPr>
      <w:r w:rsidRPr="00B04E41">
        <w:rPr>
          <w:rFonts w:ascii="Times New Roman" w:hAnsi="Times New Roman"/>
          <w:lang w:eastAsia="zh-CN" w:bidi="hi-IN"/>
        </w:rPr>
        <w:t xml:space="preserve">       </w:t>
      </w:r>
      <w:r w:rsidRPr="00B04E41">
        <w:rPr>
          <w:rFonts w:ascii="Times New Roman" w:hAnsi="Times New Roman"/>
          <w:noProof/>
          <w:sz w:val="24"/>
          <w:szCs w:val="24"/>
        </w:rPr>
        <w:t xml:space="preserve">Муниципальное бюджетное общеобразовательное учреждение «Основная школа имени Николая Тимошенкопоселка Красный Яр Гвардейского </w:t>
      </w:r>
      <w:r w:rsidR="0068455E" w:rsidRPr="00B04E41">
        <w:rPr>
          <w:rFonts w:ascii="Times New Roman" w:hAnsi="Times New Roman"/>
          <w:noProof/>
          <w:sz w:val="24"/>
          <w:szCs w:val="24"/>
        </w:rPr>
        <w:t>муниципального</w:t>
      </w:r>
      <w:r w:rsidRPr="00B04E41">
        <w:rPr>
          <w:rFonts w:ascii="Times New Roman" w:hAnsi="Times New Roman"/>
          <w:noProof/>
          <w:sz w:val="24"/>
          <w:szCs w:val="24"/>
        </w:rPr>
        <w:t xml:space="preserve"> округа</w:t>
      </w:r>
      <w:r w:rsidR="0068455E" w:rsidRPr="00B04E41">
        <w:rPr>
          <w:rFonts w:ascii="Times New Roman" w:hAnsi="Times New Roman"/>
          <w:noProof/>
          <w:sz w:val="24"/>
          <w:szCs w:val="24"/>
        </w:rPr>
        <w:t xml:space="preserve"> Калининградской области</w:t>
      </w:r>
      <w:r w:rsidRPr="00B04E41">
        <w:rPr>
          <w:rFonts w:ascii="Times New Roman" w:hAnsi="Times New Roman"/>
          <w:b/>
          <w:noProof/>
          <w:sz w:val="24"/>
          <w:szCs w:val="24"/>
        </w:rPr>
        <w:t>»</w:t>
      </w:r>
      <w:r w:rsidRPr="00B04E41">
        <w:rPr>
          <w:rFonts w:ascii="Times New Roman" w:eastAsia="Times New Roman" w:hAnsi="Times New Roman"/>
          <w:sz w:val="24"/>
          <w:szCs w:val="24"/>
          <w:lang w:eastAsia="ru-RU"/>
        </w:rPr>
        <w:t xml:space="preserve">, </w:t>
      </w:r>
      <w:r w:rsidRPr="00B04E41">
        <w:rPr>
          <w:rFonts w:ascii="Times New Roman" w:hAnsi="Times New Roman"/>
          <w:lang w:eastAsia="zh-CN" w:bidi="hi-IN"/>
        </w:rPr>
        <w:t xml:space="preserve">именуемое в дальнейшем «Учреждение», в лице директора Хохловой Елены Викторовны, действующего на основании устава, с одной стороны, </w:t>
      </w:r>
    </w:p>
    <w:p w:rsidR="007C787F" w:rsidRPr="00B04E41" w:rsidRDefault="006A6853" w:rsidP="006A6853">
      <w:pPr>
        <w:spacing w:after="0" w:line="240" w:lineRule="auto"/>
        <w:ind w:firstLine="709"/>
        <w:jc w:val="both"/>
        <w:rPr>
          <w:rFonts w:ascii="Times New Roman" w:hAnsi="Times New Roman"/>
          <w:lang w:eastAsia="zh-CN" w:bidi="hi-IN"/>
        </w:rPr>
      </w:pPr>
      <w:r w:rsidRPr="00B04E41">
        <w:rPr>
          <w:rFonts w:ascii="Times New Roman" w:hAnsi="Times New Roman"/>
          <w:lang w:eastAsia="zh-CN" w:bidi="hi-IN"/>
        </w:rPr>
        <w:t xml:space="preserve">и </w:t>
      </w:r>
      <w:r w:rsidR="00635EC5" w:rsidRPr="0021195F">
        <w:rPr>
          <w:rFonts w:ascii="Times New Roman" w:hAnsi="Times New Roman"/>
        </w:rPr>
        <w:t>ОБЩЕСТВО С ОГРАНИЧЕННОЙ ОТВЕТСТВЕННОСТЬЮ "КОМБИНАТ ПИТАНИЯ"</w:t>
      </w:r>
      <w:r w:rsidR="00635EC5" w:rsidRPr="0021195F">
        <w:rPr>
          <w:rFonts w:ascii="Times New Roman" w:hAnsi="Times New Roman"/>
          <w:lang w:eastAsia="zh-CN" w:bidi="hi-IN"/>
        </w:rPr>
        <w:t xml:space="preserve">, именуемое в дальнейшем «Пользователь», в лице генерального </w:t>
      </w:r>
      <w:r w:rsidR="00635EC5" w:rsidRPr="0021195F">
        <w:rPr>
          <w:rFonts w:ascii="Times New Roman" w:hAnsi="Times New Roman"/>
        </w:rPr>
        <w:t xml:space="preserve">директора </w:t>
      </w:r>
      <w:r w:rsidR="00635EC5" w:rsidRPr="0021195F">
        <w:rPr>
          <w:rFonts w:ascii="Times New Roman" w:hAnsi="Times New Roman"/>
          <w:shd w:val="clear" w:color="auto" w:fill="FFFFFF"/>
        </w:rPr>
        <w:t>Мальцева Руслана Викторовича</w:t>
      </w:r>
      <w:r w:rsidR="007C787F" w:rsidRPr="00B04E41">
        <w:rPr>
          <w:rFonts w:ascii="Times New Roman" w:hAnsi="Times New Roman"/>
          <w:lang w:eastAsia="zh-CN" w:bidi="hi-IN"/>
        </w:rPr>
        <w:t>, действующего на основании устава,  с другой стороны, заключили настоящий договор о нижеследующем.</w:t>
      </w:r>
    </w:p>
    <w:p w:rsidR="007C787F" w:rsidRPr="00B04E41" w:rsidRDefault="007C787F" w:rsidP="007C787F">
      <w:pPr>
        <w:spacing w:after="0" w:line="240" w:lineRule="auto"/>
        <w:jc w:val="both"/>
        <w:rPr>
          <w:rFonts w:ascii="Times New Roman" w:hAnsi="Times New Roman"/>
          <w:lang w:eastAsia="zh-CN" w:bidi="hi-IN"/>
        </w:rPr>
      </w:pPr>
    </w:p>
    <w:p w:rsidR="007C787F" w:rsidRPr="00B04E41" w:rsidRDefault="007C787F" w:rsidP="007C787F">
      <w:pPr>
        <w:spacing w:after="0" w:line="240" w:lineRule="auto"/>
        <w:jc w:val="both"/>
        <w:rPr>
          <w:rFonts w:ascii="Times New Roman" w:hAnsi="Times New Roman"/>
          <w:lang w:eastAsia="zh-CN" w:bidi="hi-IN"/>
        </w:rPr>
      </w:pPr>
      <w:r w:rsidRPr="00B04E41">
        <w:rPr>
          <w:rFonts w:ascii="Times New Roman" w:hAnsi="Times New Roman"/>
          <w:lang w:eastAsia="zh-CN" w:bidi="hi-IN"/>
        </w:rPr>
        <w:t xml:space="preserve">                                                           1. ПРЕДМЕТ ДОГОВОРА</w:t>
      </w:r>
    </w:p>
    <w:p w:rsidR="007C787F" w:rsidRPr="00B04E41" w:rsidRDefault="007C787F" w:rsidP="007C787F">
      <w:pPr>
        <w:spacing w:after="0" w:line="240" w:lineRule="auto"/>
        <w:jc w:val="both"/>
        <w:rPr>
          <w:rFonts w:ascii="Times New Roman" w:hAnsi="Times New Roman"/>
          <w:lang w:eastAsia="zh-CN" w:bidi="hi-IN"/>
        </w:rPr>
      </w:pPr>
      <w:r w:rsidRPr="00B04E41">
        <w:rPr>
          <w:rFonts w:ascii="Times New Roman" w:hAnsi="Times New Roman"/>
          <w:lang w:eastAsia="zh-CN" w:bidi="hi-IN"/>
        </w:rPr>
        <w:t xml:space="preserve">      1.1.  По  настоящему  договору Учреждение  обязуется  предоставить  имущество – помещения (Приложение № 1 к договору) и оборудование (Приложение № 2 к договору) в безвозмездное  временное пользование Пользователю,  а  Пользователь обязуется  принять имущество,  именуемое в дальнейшем «передаваемое имущество», и  возвратить его  в исправном состоянии с учетом нормального износа по истечении срока действия договора.</w:t>
      </w:r>
    </w:p>
    <w:p w:rsidR="007C787F" w:rsidRPr="00B04E41" w:rsidRDefault="007C787F" w:rsidP="007C787F">
      <w:pPr>
        <w:spacing w:after="0" w:line="240" w:lineRule="auto"/>
        <w:jc w:val="both"/>
        <w:rPr>
          <w:rFonts w:ascii="Times New Roman" w:hAnsi="Times New Roman"/>
          <w:lang w:eastAsia="zh-CN" w:bidi="hi-IN"/>
        </w:rPr>
      </w:pPr>
      <w:r w:rsidRPr="00B04E41">
        <w:rPr>
          <w:rFonts w:ascii="Times New Roman" w:hAnsi="Times New Roman"/>
          <w:lang w:eastAsia="zh-CN" w:bidi="hi-IN"/>
        </w:rPr>
        <w:t xml:space="preserve">     1.2.  Имущество  передается в безвозмездное временное  пользование   до  окончания срока исполнения основного контракта </w:t>
      </w:r>
      <w:r w:rsidR="00635EC5">
        <w:rPr>
          <w:rFonts w:ascii="Times New Roman" w:hAnsi="Times New Roman"/>
          <w:lang w:eastAsia="zh-CN" w:bidi="hi-IN"/>
        </w:rPr>
        <w:t xml:space="preserve">№ </w:t>
      </w:r>
      <w:r w:rsidR="00635EC5">
        <w:rPr>
          <w:rFonts w:ascii="Times New Roman" w:hAnsi="Times New Roman"/>
        </w:rPr>
        <w:t>0335200014924001953/6</w:t>
      </w:r>
      <w:r w:rsidRPr="00B04E41">
        <w:rPr>
          <w:rFonts w:ascii="Times New Roman" w:hAnsi="Times New Roman"/>
          <w:lang w:eastAsia="zh-CN" w:bidi="hi-IN"/>
        </w:rPr>
        <w:t>.</w:t>
      </w:r>
    </w:p>
    <w:p w:rsidR="007C787F" w:rsidRPr="00B04E41" w:rsidRDefault="007C787F" w:rsidP="007C787F">
      <w:pPr>
        <w:spacing w:after="0" w:line="240" w:lineRule="auto"/>
        <w:jc w:val="both"/>
        <w:rPr>
          <w:rFonts w:ascii="Times New Roman" w:hAnsi="Times New Roman"/>
          <w:lang w:eastAsia="zh-CN" w:bidi="hi-IN"/>
        </w:rPr>
      </w:pPr>
      <w:r w:rsidRPr="00B04E41">
        <w:rPr>
          <w:rFonts w:ascii="Times New Roman" w:hAnsi="Times New Roman"/>
          <w:lang w:eastAsia="zh-CN" w:bidi="hi-IN"/>
        </w:rPr>
        <w:t xml:space="preserve">     1.3.   Передаваемое   имущество  принадлежит  Учреждению   на  праве оперативного управления, что подтверждается Свидетельствами о государственной регистраци</w:t>
      </w:r>
      <w:r w:rsidR="00F72E2D" w:rsidRPr="00B04E41">
        <w:rPr>
          <w:rFonts w:ascii="Times New Roman" w:hAnsi="Times New Roman"/>
          <w:lang w:eastAsia="zh-CN" w:bidi="hi-IN"/>
        </w:rPr>
        <w:t xml:space="preserve">и права 39-АБ № 078865 от 08 ноября </w:t>
      </w:r>
      <w:r w:rsidRPr="00B04E41">
        <w:rPr>
          <w:rFonts w:ascii="Times New Roman" w:hAnsi="Times New Roman"/>
          <w:lang w:eastAsia="zh-CN" w:bidi="hi-IN"/>
        </w:rPr>
        <w:t>2</w:t>
      </w:r>
      <w:r w:rsidR="00F72E2D" w:rsidRPr="00B04E41">
        <w:rPr>
          <w:rFonts w:ascii="Times New Roman" w:hAnsi="Times New Roman"/>
          <w:lang w:eastAsia="zh-CN" w:bidi="hi-IN"/>
        </w:rPr>
        <w:t xml:space="preserve">012 года, 39-АБ № 078862 от 08 ноября </w:t>
      </w:r>
      <w:r w:rsidRPr="00B04E41">
        <w:rPr>
          <w:rFonts w:ascii="Times New Roman" w:hAnsi="Times New Roman"/>
          <w:lang w:eastAsia="zh-CN" w:bidi="hi-IN"/>
        </w:rPr>
        <w:t>20</w:t>
      </w:r>
      <w:r w:rsidR="00F72E2D" w:rsidRPr="00B04E41">
        <w:rPr>
          <w:rFonts w:ascii="Times New Roman" w:hAnsi="Times New Roman"/>
          <w:lang w:eastAsia="zh-CN" w:bidi="hi-IN"/>
        </w:rPr>
        <w:t>12 года</w:t>
      </w:r>
      <w:r w:rsidRPr="00B04E41">
        <w:rPr>
          <w:rFonts w:ascii="Times New Roman" w:hAnsi="Times New Roman"/>
          <w:lang w:eastAsia="zh-CN" w:bidi="hi-IN"/>
        </w:rPr>
        <w:t xml:space="preserve">, 39-АБ № 078867 от 08.11.2012 г., выданных Управлением Федеральной регистрационной службы по Калининградской области. </w:t>
      </w:r>
    </w:p>
    <w:p w:rsidR="007C787F" w:rsidRPr="00B04E41" w:rsidRDefault="007C787F" w:rsidP="007C787F">
      <w:pPr>
        <w:spacing w:after="0" w:line="240" w:lineRule="auto"/>
        <w:ind w:firstLine="284"/>
        <w:jc w:val="both"/>
        <w:rPr>
          <w:rFonts w:ascii="Times New Roman" w:hAnsi="Times New Roman"/>
          <w:lang w:eastAsia="zh-CN" w:bidi="hi-IN"/>
        </w:rPr>
      </w:pPr>
      <w:r w:rsidRPr="00B04E41">
        <w:rPr>
          <w:rFonts w:ascii="Times New Roman" w:hAnsi="Times New Roman"/>
          <w:lang w:eastAsia="zh-CN" w:bidi="hi-IN"/>
        </w:rPr>
        <w:t>1.4. Учреждение гарантирует, что до подписания настоящего договора передаваемое имущество  никому  другому  не  продано,  не  подарено,  не заложено,  в  споре  и  под  арестом (запрещением) не состоит.</w:t>
      </w:r>
    </w:p>
    <w:p w:rsidR="007C787F" w:rsidRPr="00B04E41" w:rsidRDefault="007C787F" w:rsidP="007C787F">
      <w:pPr>
        <w:spacing w:after="0" w:line="240" w:lineRule="auto"/>
        <w:ind w:firstLine="284"/>
        <w:jc w:val="both"/>
        <w:rPr>
          <w:rFonts w:ascii="Times New Roman" w:hAnsi="Times New Roman"/>
          <w:lang w:eastAsia="zh-CN" w:bidi="hi-IN"/>
        </w:rPr>
      </w:pPr>
      <w:r w:rsidRPr="00B04E41">
        <w:rPr>
          <w:rFonts w:ascii="Times New Roman" w:hAnsi="Times New Roman"/>
          <w:lang w:eastAsia="zh-CN" w:bidi="hi-IN"/>
        </w:rPr>
        <w:t>1.5. Настоящий договор заключен на основании пункта 10 части 1  статьи 17.</w:t>
      </w:r>
      <w:r w:rsidR="00F72E2D" w:rsidRPr="00B04E41">
        <w:rPr>
          <w:rFonts w:ascii="Times New Roman" w:hAnsi="Times New Roman"/>
          <w:lang w:eastAsia="zh-CN" w:bidi="hi-IN"/>
        </w:rPr>
        <w:t xml:space="preserve">1. Федерального закона от 26 июля </w:t>
      </w:r>
      <w:r w:rsidRPr="00B04E41">
        <w:rPr>
          <w:rFonts w:ascii="Times New Roman" w:hAnsi="Times New Roman"/>
          <w:lang w:eastAsia="zh-CN" w:bidi="hi-IN"/>
        </w:rPr>
        <w:t>2006</w:t>
      </w:r>
      <w:r w:rsidR="00F72E2D" w:rsidRPr="00B04E41">
        <w:rPr>
          <w:rFonts w:ascii="Times New Roman" w:hAnsi="Times New Roman"/>
          <w:lang w:eastAsia="zh-CN" w:bidi="hi-IN"/>
        </w:rPr>
        <w:t xml:space="preserve"> года</w:t>
      </w:r>
      <w:r w:rsidRPr="00B04E41">
        <w:rPr>
          <w:rFonts w:ascii="Times New Roman" w:hAnsi="Times New Roman"/>
          <w:lang w:eastAsia="zh-CN" w:bidi="hi-IN"/>
        </w:rPr>
        <w:t xml:space="preserve"> № 135-ФЗ «О защите конкуренции».</w:t>
      </w:r>
    </w:p>
    <w:p w:rsidR="007C787F" w:rsidRPr="00B04E41" w:rsidRDefault="007C787F" w:rsidP="007C787F">
      <w:pPr>
        <w:spacing w:after="0" w:line="240" w:lineRule="auto"/>
        <w:ind w:firstLine="284"/>
        <w:jc w:val="both"/>
        <w:rPr>
          <w:rFonts w:ascii="Times New Roman" w:hAnsi="Times New Roman"/>
          <w:lang w:eastAsia="zh-CN" w:bidi="hi-IN"/>
        </w:rPr>
      </w:pPr>
    </w:p>
    <w:p w:rsidR="007C787F" w:rsidRPr="00B04E41" w:rsidRDefault="007C787F" w:rsidP="007C787F">
      <w:pPr>
        <w:spacing w:after="0" w:line="240" w:lineRule="auto"/>
        <w:jc w:val="both"/>
        <w:rPr>
          <w:rFonts w:ascii="Times New Roman" w:hAnsi="Times New Roman"/>
          <w:lang w:eastAsia="zh-CN" w:bidi="hi-IN"/>
        </w:rPr>
      </w:pPr>
      <w:r w:rsidRPr="00B04E41">
        <w:rPr>
          <w:rFonts w:ascii="Times New Roman" w:hAnsi="Times New Roman"/>
          <w:lang w:eastAsia="zh-CN" w:bidi="hi-IN"/>
        </w:rPr>
        <w:t xml:space="preserve">                                               2. ПРАВА И ОБЯЗАННОСТИ СТОРОН</w:t>
      </w:r>
    </w:p>
    <w:p w:rsidR="007C787F" w:rsidRPr="00B04E41" w:rsidRDefault="007C787F" w:rsidP="007C787F">
      <w:pPr>
        <w:spacing w:after="0" w:line="240" w:lineRule="auto"/>
        <w:jc w:val="both"/>
        <w:rPr>
          <w:rFonts w:ascii="Times New Roman" w:hAnsi="Times New Roman"/>
          <w:lang w:eastAsia="zh-CN" w:bidi="hi-IN"/>
        </w:rPr>
      </w:pPr>
      <w:r w:rsidRPr="00B04E41">
        <w:rPr>
          <w:rFonts w:ascii="Times New Roman" w:hAnsi="Times New Roman"/>
          <w:lang w:eastAsia="zh-CN" w:bidi="hi-IN"/>
        </w:rPr>
        <w:t xml:space="preserve"> 2.1.  Учреждение  обязуется в течение одного дня  после  подписания настоящего  договора  передать указанное в п.  1.1.  настоящего  договора имущество Пользователю.  Передача  имущества  подтверждается   актом приемки-передачи, подписанным обеими сторонами (Приложение № 3 к договору).</w:t>
      </w:r>
    </w:p>
    <w:p w:rsidR="007C787F" w:rsidRPr="00B04E41" w:rsidRDefault="007C787F" w:rsidP="007C787F">
      <w:pPr>
        <w:spacing w:after="0" w:line="240" w:lineRule="auto"/>
        <w:jc w:val="both"/>
        <w:rPr>
          <w:rFonts w:ascii="Times New Roman" w:hAnsi="Times New Roman"/>
          <w:lang w:eastAsia="zh-CN" w:bidi="hi-IN"/>
        </w:rPr>
      </w:pPr>
      <w:r w:rsidRPr="00B04E41">
        <w:rPr>
          <w:rFonts w:ascii="Times New Roman" w:hAnsi="Times New Roman"/>
          <w:lang w:eastAsia="zh-CN" w:bidi="hi-IN"/>
        </w:rPr>
        <w:t>2.2. Учреждение  обязуется  предоставить  имущество   в   исправном состоянии, позволяющем его использовать в соответствии с назначением.</w:t>
      </w:r>
    </w:p>
    <w:p w:rsidR="007C787F" w:rsidRPr="00B04E41" w:rsidRDefault="007C787F" w:rsidP="007C787F">
      <w:pPr>
        <w:spacing w:after="0" w:line="240" w:lineRule="auto"/>
        <w:jc w:val="both"/>
        <w:rPr>
          <w:rFonts w:ascii="Times New Roman" w:hAnsi="Times New Roman"/>
          <w:lang w:eastAsia="zh-CN" w:bidi="hi-IN"/>
        </w:rPr>
      </w:pPr>
      <w:r w:rsidRPr="00B04E41">
        <w:rPr>
          <w:rFonts w:ascii="Times New Roman" w:hAnsi="Times New Roman"/>
          <w:lang w:eastAsia="zh-CN" w:bidi="hi-IN"/>
        </w:rPr>
        <w:t>2.3.  Пользователь  обязан поддерживать  передаваемое  имущество  в исправном  состоянии.</w:t>
      </w:r>
    </w:p>
    <w:p w:rsidR="007C787F" w:rsidRPr="00B04E41" w:rsidRDefault="007C787F" w:rsidP="007C787F">
      <w:pPr>
        <w:spacing w:after="0" w:line="240" w:lineRule="auto"/>
        <w:jc w:val="both"/>
        <w:rPr>
          <w:rFonts w:ascii="Times New Roman" w:hAnsi="Times New Roman"/>
          <w:lang w:eastAsia="zh-CN" w:bidi="hi-IN"/>
        </w:rPr>
      </w:pPr>
      <w:r w:rsidRPr="00B04E41">
        <w:rPr>
          <w:rFonts w:ascii="Times New Roman" w:hAnsi="Times New Roman"/>
          <w:lang w:eastAsia="zh-CN" w:bidi="hi-IN"/>
        </w:rPr>
        <w:t>2.4. Пользователь обязан немедленно предупредить  Учреждение  при обнаружении непригодности или недоброкачественности переданного имущества и прекратить его использование.</w:t>
      </w:r>
    </w:p>
    <w:p w:rsidR="007C787F" w:rsidRPr="00B04E41" w:rsidRDefault="007C787F" w:rsidP="007C787F">
      <w:pPr>
        <w:spacing w:after="0" w:line="240" w:lineRule="auto"/>
        <w:jc w:val="both"/>
        <w:rPr>
          <w:rFonts w:ascii="Times New Roman" w:hAnsi="Times New Roman"/>
          <w:lang w:eastAsia="zh-CN" w:bidi="hi-IN"/>
        </w:rPr>
      </w:pPr>
      <w:r w:rsidRPr="00B04E41">
        <w:rPr>
          <w:rFonts w:ascii="Times New Roman" w:hAnsi="Times New Roman"/>
          <w:lang w:eastAsia="zh-CN" w:bidi="hi-IN"/>
        </w:rPr>
        <w:t>2.5. Пользователь не вправе предоставлять передаваемое имущество в аренду,  в безвозмездное пользование иным лицам, передавать свои права  и обязанности  по настоящему договору третьим лицам, отдавать  имущество  в залог.</w:t>
      </w:r>
    </w:p>
    <w:p w:rsidR="007C787F" w:rsidRPr="00B04E41" w:rsidRDefault="007C787F" w:rsidP="007C787F">
      <w:pPr>
        <w:spacing w:after="0" w:line="240" w:lineRule="auto"/>
        <w:jc w:val="both"/>
        <w:rPr>
          <w:rFonts w:ascii="Times New Roman" w:hAnsi="Times New Roman"/>
          <w:lang w:eastAsia="zh-CN" w:bidi="hi-IN"/>
        </w:rPr>
      </w:pPr>
      <w:r w:rsidRPr="00B04E41">
        <w:rPr>
          <w:rFonts w:ascii="Times New Roman" w:hAnsi="Times New Roman"/>
          <w:lang w:eastAsia="zh-CN" w:bidi="hi-IN"/>
        </w:rPr>
        <w:lastRenderedPageBreak/>
        <w:t>2.6.  Имущество, указанное в п. 1.1. настоящего договора передается  в безвозмездное  временное  пользование со  всеми  его  принадлежностями  и относящимися   к   нему   документами  (инструкцией   по   использованию, техническим паспортом).</w:t>
      </w:r>
    </w:p>
    <w:p w:rsidR="007C787F" w:rsidRPr="00B04E41" w:rsidRDefault="007C787F" w:rsidP="007C787F">
      <w:pPr>
        <w:spacing w:after="0" w:line="240" w:lineRule="auto"/>
        <w:jc w:val="both"/>
        <w:rPr>
          <w:rFonts w:ascii="Times New Roman" w:hAnsi="Times New Roman"/>
          <w:lang w:eastAsia="zh-CN" w:bidi="hi-IN"/>
        </w:rPr>
      </w:pPr>
    </w:p>
    <w:p w:rsidR="007C787F" w:rsidRPr="00B04E41" w:rsidRDefault="007C787F" w:rsidP="007C787F">
      <w:pPr>
        <w:spacing w:after="0" w:line="240" w:lineRule="auto"/>
        <w:jc w:val="center"/>
        <w:rPr>
          <w:rFonts w:ascii="Times New Roman" w:hAnsi="Times New Roman"/>
          <w:lang w:eastAsia="zh-CN" w:bidi="hi-IN"/>
        </w:rPr>
      </w:pPr>
      <w:r w:rsidRPr="00B04E41">
        <w:rPr>
          <w:rFonts w:ascii="Times New Roman" w:hAnsi="Times New Roman"/>
          <w:lang w:eastAsia="zh-CN" w:bidi="hi-IN"/>
        </w:rPr>
        <w:t>3. ОТВЕТСТВЕННОСТЬ СТОРОН</w:t>
      </w:r>
    </w:p>
    <w:p w:rsidR="007C787F" w:rsidRPr="00B04E41" w:rsidRDefault="007C787F" w:rsidP="007C787F">
      <w:pPr>
        <w:spacing w:after="0" w:line="240" w:lineRule="auto"/>
        <w:jc w:val="both"/>
        <w:rPr>
          <w:rFonts w:ascii="Times New Roman" w:hAnsi="Times New Roman"/>
          <w:lang w:eastAsia="zh-CN" w:bidi="hi-IN"/>
        </w:rPr>
      </w:pPr>
      <w:r w:rsidRPr="00B04E41">
        <w:rPr>
          <w:rFonts w:ascii="Times New Roman" w:hAnsi="Times New Roman"/>
          <w:lang w:eastAsia="zh-CN" w:bidi="hi-IN"/>
        </w:rPr>
        <w:t xml:space="preserve"> 3.1.  Сторона,  не  исполнившая или ненадлежащим  образом  исполнившая обязательства по настоящему договору, обязана возместить другой  стороне причиненный реальный ущерб, если  иное  не   установлено действующим законодательством и настоящим договором.</w:t>
      </w:r>
    </w:p>
    <w:p w:rsidR="007C787F" w:rsidRPr="00B04E41" w:rsidRDefault="007C787F" w:rsidP="007C787F">
      <w:pPr>
        <w:spacing w:after="0" w:line="240" w:lineRule="auto"/>
        <w:jc w:val="both"/>
        <w:rPr>
          <w:rFonts w:ascii="Times New Roman" w:hAnsi="Times New Roman"/>
          <w:lang w:eastAsia="zh-CN" w:bidi="hi-IN"/>
        </w:rPr>
      </w:pPr>
      <w:r w:rsidRPr="00B04E41">
        <w:rPr>
          <w:rFonts w:ascii="Times New Roman" w:hAnsi="Times New Roman"/>
          <w:lang w:eastAsia="zh-CN" w:bidi="hi-IN"/>
        </w:rPr>
        <w:t>3.2. Учреждение отвечает за недостатки вещи, которые он умышленно или по грубой неосторожности не оговорил при заключении договора безвозмездного пользования. При обнаружении таких недостатков Пользователь вправе по своему выбору потребовать от Учреждения безвозмездного устранения недостатков вещи или возмещения своих расходов на устранение недостатков вещи либо досрочного расторжения договора и возмещения понесенного им реального ущерба.</w:t>
      </w:r>
    </w:p>
    <w:p w:rsidR="007C787F" w:rsidRPr="00B04E41" w:rsidRDefault="007C787F" w:rsidP="007C787F">
      <w:pPr>
        <w:spacing w:after="0" w:line="240" w:lineRule="auto"/>
        <w:jc w:val="both"/>
        <w:rPr>
          <w:rFonts w:ascii="Times New Roman" w:hAnsi="Times New Roman"/>
          <w:lang w:eastAsia="zh-CN" w:bidi="hi-IN"/>
        </w:rPr>
      </w:pPr>
      <w:r w:rsidRPr="00B04E41">
        <w:rPr>
          <w:rFonts w:ascii="Times New Roman" w:hAnsi="Times New Roman"/>
          <w:lang w:eastAsia="zh-CN" w:bidi="hi-IN"/>
        </w:rPr>
        <w:t>3.3. Учреждение не отвечает за недостатки вещи, которые были им оговорены при заключении договора, либо были заранее известны Пользователю, либо должны были быть обнаружены Пользователем во время осмотра вещи или проверки ее исправности при заключении договора или при передаче вещи.</w:t>
      </w:r>
    </w:p>
    <w:p w:rsidR="007C787F" w:rsidRPr="00B04E41" w:rsidRDefault="007C787F" w:rsidP="007C787F">
      <w:pPr>
        <w:spacing w:after="0" w:line="240" w:lineRule="auto"/>
        <w:jc w:val="both"/>
        <w:rPr>
          <w:rFonts w:ascii="Times New Roman" w:hAnsi="Times New Roman"/>
          <w:lang w:eastAsia="zh-CN" w:bidi="hi-IN"/>
        </w:rPr>
      </w:pPr>
      <w:r w:rsidRPr="00B04E41">
        <w:rPr>
          <w:rFonts w:ascii="Times New Roman" w:hAnsi="Times New Roman"/>
          <w:lang w:eastAsia="zh-CN" w:bidi="hi-IN"/>
        </w:rPr>
        <w:t>3.4. Учреждение отвечает за вред, причиненный третьему лицу в результате использования вещи, если не докажет, что вред причинен вследствие умысла или грубой неосторожности Пользователя или лица, у которого эта вещь оказалась с согласия Учреждения.</w:t>
      </w:r>
    </w:p>
    <w:p w:rsidR="007C787F" w:rsidRPr="00B04E41" w:rsidRDefault="007C787F" w:rsidP="007C787F">
      <w:pPr>
        <w:spacing w:after="0" w:line="240" w:lineRule="auto"/>
        <w:jc w:val="both"/>
        <w:rPr>
          <w:rFonts w:ascii="Times New Roman" w:hAnsi="Times New Roman"/>
          <w:lang w:eastAsia="zh-CN" w:bidi="hi-IN"/>
        </w:rPr>
      </w:pPr>
      <w:r w:rsidRPr="00B04E41">
        <w:rPr>
          <w:rFonts w:ascii="Times New Roman" w:hAnsi="Times New Roman"/>
          <w:lang w:eastAsia="zh-CN" w:bidi="hi-IN"/>
        </w:rPr>
        <w:t>3.5. Пользователь возмещает убытки, если они  возникли  вследствие его виновных действий или бездействия.</w:t>
      </w:r>
    </w:p>
    <w:p w:rsidR="007C787F" w:rsidRPr="00B04E41" w:rsidRDefault="007C787F" w:rsidP="007C787F">
      <w:pPr>
        <w:spacing w:after="0" w:line="240" w:lineRule="auto"/>
        <w:jc w:val="both"/>
        <w:rPr>
          <w:rFonts w:ascii="Times New Roman" w:hAnsi="Times New Roman"/>
          <w:lang w:eastAsia="zh-CN" w:bidi="hi-IN"/>
        </w:rPr>
      </w:pPr>
      <w:r w:rsidRPr="00B04E41">
        <w:rPr>
          <w:rFonts w:ascii="Times New Roman" w:hAnsi="Times New Roman"/>
          <w:lang w:eastAsia="zh-CN" w:bidi="hi-IN"/>
        </w:rPr>
        <w:t>3.6. В случаях, не предусмотренных настоящим договором, имущественная ответственность    определяется    в    соответствии    с     действующим законодательством РФ.</w:t>
      </w:r>
    </w:p>
    <w:p w:rsidR="007C787F" w:rsidRPr="00B04E41" w:rsidRDefault="007C787F" w:rsidP="007C787F">
      <w:pPr>
        <w:spacing w:after="0" w:line="240" w:lineRule="auto"/>
        <w:jc w:val="both"/>
        <w:rPr>
          <w:rFonts w:ascii="Times New Roman" w:hAnsi="Times New Roman"/>
          <w:lang w:eastAsia="zh-CN" w:bidi="hi-IN"/>
        </w:rPr>
      </w:pPr>
      <w:r w:rsidRPr="00B04E41">
        <w:rPr>
          <w:rFonts w:ascii="Times New Roman" w:hAnsi="Times New Roman"/>
          <w:lang w:eastAsia="zh-CN" w:bidi="hi-IN"/>
        </w:rPr>
        <w:t>3.7. Стороны освобождаются от ответственности за частичное или полное неисполнение обязательств по договору, если это неисполнение явилось следствием обстоятельств непреодолимой силы, определяемых в соответствии с п. 3 ст. 401 Гражданского Кодекса РФ.</w:t>
      </w:r>
    </w:p>
    <w:p w:rsidR="007C787F" w:rsidRPr="00B04E41" w:rsidRDefault="007C787F" w:rsidP="007C787F">
      <w:pPr>
        <w:spacing w:after="0" w:line="240" w:lineRule="auto"/>
        <w:jc w:val="both"/>
        <w:rPr>
          <w:rFonts w:ascii="Times New Roman" w:hAnsi="Times New Roman"/>
          <w:lang w:eastAsia="zh-CN" w:bidi="hi-IN"/>
        </w:rPr>
      </w:pPr>
    </w:p>
    <w:p w:rsidR="007C787F" w:rsidRPr="00B04E41" w:rsidRDefault="007C787F" w:rsidP="007C787F">
      <w:pPr>
        <w:spacing w:after="0" w:line="240" w:lineRule="auto"/>
        <w:jc w:val="both"/>
        <w:rPr>
          <w:rFonts w:ascii="Times New Roman" w:hAnsi="Times New Roman"/>
          <w:lang w:eastAsia="zh-CN" w:bidi="hi-IN"/>
        </w:rPr>
      </w:pPr>
      <w:r w:rsidRPr="00B04E41">
        <w:rPr>
          <w:rFonts w:ascii="Times New Roman" w:hAnsi="Times New Roman"/>
          <w:lang w:eastAsia="zh-CN" w:bidi="hi-IN"/>
        </w:rPr>
        <w:t xml:space="preserve">       4. РИСК СЛУЧАЙНОЙ ГИБЕЛИ ИЛИ СЛУЧАЙНОГО ПОВРЕЖДЕНИЯ ИМУЩЕСТВА</w:t>
      </w:r>
    </w:p>
    <w:p w:rsidR="007C787F" w:rsidRPr="00B04E41" w:rsidRDefault="007C787F" w:rsidP="007C787F">
      <w:pPr>
        <w:spacing w:after="0" w:line="240" w:lineRule="auto"/>
        <w:jc w:val="both"/>
        <w:rPr>
          <w:rFonts w:ascii="Times New Roman" w:hAnsi="Times New Roman"/>
          <w:lang w:eastAsia="zh-CN" w:bidi="hi-IN"/>
        </w:rPr>
      </w:pPr>
      <w:r w:rsidRPr="00B04E41">
        <w:rPr>
          <w:rFonts w:ascii="Times New Roman" w:hAnsi="Times New Roman"/>
          <w:lang w:eastAsia="zh-CN" w:bidi="hi-IN"/>
        </w:rPr>
        <w:t>4.1.  Риск  случайной  гибели или случайного  повреждения  переданного имущества несет Учреждение, за исключением случаев, указанных в  п.  4.2 настоящего договора.</w:t>
      </w:r>
    </w:p>
    <w:p w:rsidR="007C787F" w:rsidRPr="00B04E41" w:rsidRDefault="007C787F" w:rsidP="007C787F">
      <w:pPr>
        <w:spacing w:after="0" w:line="240" w:lineRule="auto"/>
        <w:jc w:val="both"/>
        <w:rPr>
          <w:rFonts w:ascii="Times New Roman" w:hAnsi="Times New Roman"/>
          <w:lang w:eastAsia="zh-CN" w:bidi="hi-IN"/>
        </w:rPr>
      </w:pPr>
      <w:r w:rsidRPr="00B04E41">
        <w:rPr>
          <w:rFonts w:ascii="Times New Roman" w:hAnsi="Times New Roman"/>
          <w:lang w:eastAsia="zh-CN" w:bidi="hi-IN"/>
        </w:rPr>
        <w:t>4.2. Пользователь несет риск случайной гибели или случайного повреждения полученной в безвозмездное пользование вещи, если вещь погибла или была испорчена в связи с тем, что он использовал ее не в соответствии с договором безвозмездного пользования или назначением вещи либо передал ее третьему лицу без согласия собственника. Пользователь несет также риск случайной гибели или случайного повреждения вещи, если с учетом фактических обстоятельств мог предотвратить ее гибель или порчу, пожертвовав своей вещью, но предпочел сохранить свою вещь.</w:t>
      </w:r>
    </w:p>
    <w:p w:rsidR="007C787F" w:rsidRPr="00B04E41" w:rsidRDefault="007C787F" w:rsidP="007C787F">
      <w:pPr>
        <w:spacing w:after="0" w:line="240" w:lineRule="auto"/>
        <w:jc w:val="both"/>
        <w:rPr>
          <w:rFonts w:ascii="Times New Roman" w:hAnsi="Times New Roman"/>
          <w:lang w:eastAsia="zh-CN" w:bidi="hi-IN"/>
        </w:rPr>
      </w:pPr>
    </w:p>
    <w:p w:rsidR="007C787F" w:rsidRPr="00B04E41" w:rsidRDefault="007C787F" w:rsidP="007C787F">
      <w:pPr>
        <w:spacing w:after="0" w:line="240" w:lineRule="auto"/>
        <w:jc w:val="center"/>
        <w:rPr>
          <w:rFonts w:ascii="Times New Roman" w:hAnsi="Times New Roman"/>
          <w:lang w:eastAsia="zh-CN" w:bidi="hi-IN"/>
        </w:rPr>
      </w:pPr>
      <w:r w:rsidRPr="00B04E41">
        <w:rPr>
          <w:rFonts w:ascii="Times New Roman" w:hAnsi="Times New Roman"/>
          <w:lang w:eastAsia="zh-CN" w:bidi="hi-IN"/>
        </w:rPr>
        <w:t>5. ИЗМЕНЕНИЕ И ПРЕКРАЩЕНИЕ ДОГОВОРА</w:t>
      </w:r>
    </w:p>
    <w:p w:rsidR="007C787F" w:rsidRPr="00B04E41" w:rsidRDefault="007C787F" w:rsidP="007C787F">
      <w:pPr>
        <w:spacing w:after="0" w:line="240" w:lineRule="auto"/>
        <w:jc w:val="both"/>
        <w:rPr>
          <w:rFonts w:ascii="Times New Roman" w:hAnsi="Times New Roman"/>
          <w:lang w:eastAsia="zh-CN" w:bidi="hi-IN"/>
        </w:rPr>
      </w:pPr>
      <w:r w:rsidRPr="00B04E41">
        <w:rPr>
          <w:rFonts w:ascii="Times New Roman" w:hAnsi="Times New Roman"/>
          <w:lang w:eastAsia="zh-CN" w:bidi="hi-IN"/>
        </w:rPr>
        <w:t xml:space="preserve"> 5.1. Действие договора прекращается по истечении  срока действия основного контракта</w:t>
      </w:r>
      <w:r w:rsidR="00635EC5">
        <w:rPr>
          <w:rFonts w:ascii="Times New Roman" w:hAnsi="Times New Roman"/>
          <w:lang w:eastAsia="zh-CN" w:bidi="hi-IN"/>
        </w:rPr>
        <w:t xml:space="preserve"> № </w:t>
      </w:r>
      <w:r w:rsidR="00635EC5">
        <w:rPr>
          <w:rFonts w:ascii="Times New Roman" w:hAnsi="Times New Roman"/>
        </w:rPr>
        <w:t>0335200014924001953/6</w:t>
      </w:r>
      <w:r w:rsidRPr="00B04E41">
        <w:rPr>
          <w:rFonts w:ascii="Times New Roman" w:hAnsi="Times New Roman"/>
          <w:lang w:eastAsia="zh-CN" w:bidi="hi-IN"/>
        </w:rPr>
        <w:t>.</w:t>
      </w:r>
    </w:p>
    <w:p w:rsidR="007C787F" w:rsidRPr="00B04E41" w:rsidRDefault="007C787F" w:rsidP="007C787F">
      <w:pPr>
        <w:spacing w:after="0" w:line="240" w:lineRule="auto"/>
        <w:jc w:val="both"/>
        <w:rPr>
          <w:rFonts w:ascii="Times New Roman" w:hAnsi="Times New Roman"/>
          <w:lang w:eastAsia="zh-CN" w:bidi="hi-IN"/>
        </w:rPr>
      </w:pPr>
      <w:r w:rsidRPr="00B04E41">
        <w:rPr>
          <w:rFonts w:ascii="Times New Roman" w:hAnsi="Times New Roman"/>
          <w:lang w:eastAsia="zh-CN" w:bidi="hi-IN"/>
        </w:rPr>
        <w:t>5.2.  Договор может быть изменен или его действие досрочно  прекращено по письменному соглашению сторон, а также в иных случаях, предусмотренных действующим законодательством РФ или настоящим договором.</w:t>
      </w:r>
    </w:p>
    <w:p w:rsidR="007C787F" w:rsidRPr="00B04E41" w:rsidRDefault="007C787F" w:rsidP="007C787F">
      <w:pPr>
        <w:spacing w:after="0" w:line="240" w:lineRule="auto"/>
        <w:jc w:val="both"/>
        <w:rPr>
          <w:rFonts w:ascii="Times New Roman" w:hAnsi="Times New Roman"/>
          <w:lang w:eastAsia="zh-CN" w:bidi="hi-IN"/>
        </w:rPr>
      </w:pPr>
      <w:r w:rsidRPr="00B04E41">
        <w:rPr>
          <w:rFonts w:ascii="Times New Roman" w:hAnsi="Times New Roman"/>
          <w:lang w:eastAsia="zh-CN" w:bidi="hi-IN"/>
        </w:rPr>
        <w:t>5.3.   Учреждение вправе потребовать досрочного расторжения договора безвозмездного пользования в случаях, когда Пользователь:</w:t>
      </w:r>
    </w:p>
    <w:p w:rsidR="007C787F" w:rsidRPr="00B04E41" w:rsidRDefault="007C787F" w:rsidP="007C787F">
      <w:pPr>
        <w:spacing w:after="0" w:line="240" w:lineRule="auto"/>
        <w:jc w:val="both"/>
        <w:rPr>
          <w:rFonts w:ascii="Times New Roman" w:hAnsi="Times New Roman"/>
          <w:lang w:eastAsia="zh-CN" w:bidi="hi-IN"/>
        </w:rPr>
      </w:pPr>
      <w:r w:rsidRPr="00B04E41">
        <w:rPr>
          <w:rFonts w:ascii="Times New Roman" w:hAnsi="Times New Roman"/>
          <w:lang w:eastAsia="zh-CN" w:bidi="hi-IN"/>
        </w:rPr>
        <w:t>-использует вещь не в соответствии с договором или назначением вещи;</w:t>
      </w:r>
    </w:p>
    <w:p w:rsidR="007C787F" w:rsidRPr="00B04E41" w:rsidRDefault="007C787F" w:rsidP="007C787F">
      <w:pPr>
        <w:spacing w:after="0" w:line="240" w:lineRule="auto"/>
        <w:jc w:val="both"/>
        <w:rPr>
          <w:rFonts w:ascii="Times New Roman" w:hAnsi="Times New Roman"/>
          <w:lang w:eastAsia="zh-CN" w:bidi="hi-IN"/>
        </w:rPr>
      </w:pPr>
      <w:r w:rsidRPr="00B04E41">
        <w:rPr>
          <w:rFonts w:ascii="Times New Roman" w:hAnsi="Times New Roman"/>
          <w:lang w:eastAsia="zh-CN" w:bidi="hi-IN"/>
        </w:rPr>
        <w:t>-без согласия Учреждения  передал вещь третьему лицу.</w:t>
      </w:r>
    </w:p>
    <w:p w:rsidR="007C787F" w:rsidRPr="00B04E41" w:rsidRDefault="007C787F" w:rsidP="007C787F">
      <w:pPr>
        <w:spacing w:after="0" w:line="240" w:lineRule="auto"/>
        <w:jc w:val="both"/>
        <w:rPr>
          <w:rFonts w:ascii="Times New Roman" w:hAnsi="Times New Roman"/>
          <w:lang w:eastAsia="zh-CN" w:bidi="hi-IN"/>
        </w:rPr>
      </w:pPr>
      <w:r w:rsidRPr="00B04E41">
        <w:rPr>
          <w:rFonts w:ascii="Times New Roman" w:hAnsi="Times New Roman"/>
          <w:lang w:eastAsia="zh-CN" w:bidi="hi-IN"/>
        </w:rPr>
        <w:t>5.4. Пользователь вправе требовать досрочного расторжения договора безвозмездного пользования:</w:t>
      </w:r>
    </w:p>
    <w:p w:rsidR="007C787F" w:rsidRPr="00B04E41" w:rsidRDefault="007C787F" w:rsidP="007C787F">
      <w:pPr>
        <w:spacing w:after="0" w:line="240" w:lineRule="auto"/>
        <w:jc w:val="both"/>
        <w:rPr>
          <w:rFonts w:ascii="Times New Roman" w:hAnsi="Times New Roman"/>
          <w:lang w:eastAsia="zh-CN" w:bidi="hi-IN"/>
        </w:rPr>
      </w:pPr>
      <w:r w:rsidRPr="00B04E41">
        <w:rPr>
          <w:rFonts w:ascii="Times New Roman" w:hAnsi="Times New Roman"/>
          <w:lang w:eastAsia="zh-CN" w:bidi="hi-IN"/>
        </w:rPr>
        <w:t>-при обнаружении недостатков, делающих нормальное использование вещи невозможным или обременительным, о наличии которых он не знал и не мог знать в момент заключения договора;</w:t>
      </w:r>
    </w:p>
    <w:p w:rsidR="007C787F" w:rsidRPr="00B04E41" w:rsidRDefault="007C787F" w:rsidP="007C787F">
      <w:pPr>
        <w:spacing w:after="0" w:line="240" w:lineRule="auto"/>
        <w:jc w:val="both"/>
        <w:rPr>
          <w:rFonts w:ascii="Times New Roman" w:hAnsi="Times New Roman"/>
          <w:lang w:eastAsia="zh-CN" w:bidi="hi-IN"/>
        </w:rPr>
      </w:pPr>
      <w:r w:rsidRPr="00B04E41">
        <w:rPr>
          <w:rFonts w:ascii="Times New Roman" w:hAnsi="Times New Roman"/>
          <w:lang w:eastAsia="zh-CN" w:bidi="hi-IN"/>
        </w:rPr>
        <w:t>-если вещь в силу обстоятельств, за которые он не отвечает, окажется в состоянии, непригодном для использования;</w:t>
      </w:r>
    </w:p>
    <w:p w:rsidR="007C787F" w:rsidRPr="00B04E41" w:rsidRDefault="007C787F" w:rsidP="007C787F">
      <w:pPr>
        <w:spacing w:after="0" w:line="240" w:lineRule="auto"/>
        <w:jc w:val="both"/>
        <w:rPr>
          <w:rFonts w:ascii="Times New Roman" w:hAnsi="Times New Roman"/>
          <w:lang w:eastAsia="zh-CN" w:bidi="hi-IN"/>
        </w:rPr>
      </w:pPr>
      <w:r w:rsidRPr="00B04E41">
        <w:rPr>
          <w:rFonts w:ascii="Times New Roman" w:hAnsi="Times New Roman"/>
          <w:lang w:eastAsia="zh-CN" w:bidi="hi-IN"/>
        </w:rPr>
        <w:t>-если при заключении договора собственник не предупредил его о правах третьих лиц на передаваемую вещь;</w:t>
      </w:r>
    </w:p>
    <w:p w:rsidR="007C787F" w:rsidRPr="00B04E41" w:rsidRDefault="007C787F" w:rsidP="007C787F">
      <w:pPr>
        <w:spacing w:after="0" w:line="240" w:lineRule="auto"/>
        <w:jc w:val="both"/>
        <w:rPr>
          <w:rFonts w:ascii="Times New Roman" w:hAnsi="Times New Roman"/>
          <w:lang w:eastAsia="zh-CN" w:bidi="hi-IN"/>
        </w:rPr>
      </w:pPr>
      <w:r w:rsidRPr="00B04E41">
        <w:rPr>
          <w:rFonts w:ascii="Times New Roman" w:hAnsi="Times New Roman"/>
          <w:lang w:eastAsia="zh-CN" w:bidi="hi-IN"/>
        </w:rPr>
        <w:lastRenderedPageBreak/>
        <w:t>-при неисполнении собственником обязанности передать вещь либо ее принадлежности и относящиеся к ней документы.</w:t>
      </w:r>
    </w:p>
    <w:p w:rsidR="007C787F" w:rsidRPr="00B04E41" w:rsidRDefault="007C787F" w:rsidP="007C787F">
      <w:pPr>
        <w:spacing w:after="0" w:line="240" w:lineRule="auto"/>
        <w:jc w:val="center"/>
        <w:rPr>
          <w:rFonts w:ascii="Times New Roman" w:hAnsi="Times New Roman"/>
          <w:lang w:eastAsia="zh-CN" w:bidi="hi-IN"/>
        </w:rPr>
      </w:pPr>
      <w:r w:rsidRPr="00B04E41">
        <w:rPr>
          <w:rFonts w:ascii="Times New Roman" w:hAnsi="Times New Roman"/>
          <w:lang w:eastAsia="zh-CN" w:bidi="hi-IN"/>
        </w:rPr>
        <w:t>6. РАЗРЕШЕНИЕ СПОРОВ</w:t>
      </w:r>
    </w:p>
    <w:p w:rsidR="007C787F" w:rsidRPr="00B04E41" w:rsidRDefault="007C787F" w:rsidP="007C787F">
      <w:pPr>
        <w:spacing w:after="0" w:line="240" w:lineRule="auto"/>
        <w:jc w:val="both"/>
        <w:rPr>
          <w:rFonts w:ascii="Times New Roman" w:hAnsi="Times New Roman"/>
          <w:lang w:eastAsia="zh-CN" w:bidi="hi-IN"/>
        </w:rPr>
      </w:pPr>
      <w:r w:rsidRPr="00B04E41">
        <w:rPr>
          <w:rFonts w:ascii="Times New Roman" w:hAnsi="Times New Roman"/>
          <w:lang w:eastAsia="zh-CN" w:bidi="hi-IN"/>
        </w:rPr>
        <w:t xml:space="preserve"> 6.1.   Все  споры  и  разногласия,  которые  могут  возникнуть   между сторонами  будут    разрешаться    посредством   переговоров.</w:t>
      </w:r>
    </w:p>
    <w:p w:rsidR="007C787F" w:rsidRPr="00B04E41" w:rsidRDefault="007C787F" w:rsidP="007C787F">
      <w:pPr>
        <w:spacing w:after="0" w:line="240" w:lineRule="auto"/>
        <w:jc w:val="both"/>
        <w:rPr>
          <w:rFonts w:ascii="Times New Roman" w:hAnsi="Times New Roman"/>
          <w:lang w:eastAsia="ru-RU" w:bidi="hi-IN"/>
        </w:rPr>
      </w:pPr>
      <w:r w:rsidRPr="00B04E41">
        <w:rPr>
          <w:rFonts w:ascii="Times New Roman" w:hAnsi="Times New Roman"/>
          <w:lang w:eastAsia="zh-CN" w:bidi="hi-IN"/>
        </w:rPr>
        <w:t>6.2.  Неурегулированные сторонами споры и разногласия разрешаются в  Арбитражном суде Калининградской области.</w:t>
      </w:r>
    </w:p>
    <w:p w:rsidR="007C787F" w:rsidRPr="00B04E41" w:rsidRDefault="007C787F" w:rsidP="007C787F">
      <w:pPr>
        <w:spacing w:after="0" w:line="240" w:lineRule="auto"/>
        <w:jc w:val="both"/>
        <w:rPr>
          <w:rFonts w:ascii="Times New Roman" w:hAnsi="Times New Roman"/>
          <w:lang w:eastAsia="ru-RU" w:bidi="hi-IN"/>
        </w:rPr>
      </w:pPr>
      <w:r w:rsidRPr="00B04E41">
        <w:rPr>
          <w:rFonts w:ascii="Times New Roman" w:hAnsi="Times New Roman"/>
          <w:lang w:eastAsia="ru-RU" w:bidi="hi-IN"/>
        </w:rPr>
        <w:t xml:space="preserve"> 6.3. Срок рассмотрения претензий сторон друг к другу устанавливается равным десяти дням.</w:t>
      </w:r>
    </w:p>
    <w:p w:rsidR="007C787F" w:rsidRPr="00B04E41" w:rsidRDefault="007C787F" w:rsidP="007C787F">
      <w:pPr>
        <w:spacing w:after="0" w:line="240" w:lineRule="auto"/>
        <w:jc w:val="both"/>
        <w:rPr>
          <w:rFonts w:ascii="Times New Roman" w:hAnsi="Times New Roman"/>
          <w:lang w:eastAsia="zh-CN" w:bidi="hi-IN"/>
        </w:rPr>
      </w:pPr>
    </w:p>
    <w:p w:rsidR="007C787F" w:rsidRPr="00B04E41" w:rsidRDefault="007C787F" w:rsidP="007C787F">
      <w:pPr>
        <w:spacing w:after="0" w:line="240" w:lineRule="auto"/>
        <w:jc w:val="center"/>
        <w:rPr>
          <w:rFonts w:ascii="Times New Roman" w:hAnsi="Times New Roman"/>
          <w:lang w:eastAsia="zh-CN" w:bidi="hi-IN"/>
        </w:rPr>
      </w:pPr>
      <w:r w:rsidRPr="00B04E41">
        <w:rPr>
          <w:rFonts w:ascii="Times New Roman" w:hAnsi="Times New Roman"/>
          <w:lang w:eastAsia="zh-CN" w:bidi="hi-IN"/>
        </w:rPr>
        <w:t>7. ЗАКЛЮЧИТЕЛЬНЫЕ ПОЛОЖЕНИЯ</w:t>
      </w:r>
    </w:p>
    <w:p w:rsidR="007C787F" w:rsidRPr="00B04E41" w:rsidRDefault="007C787F" w:rsidP="007C787F">
      <w:pPr>
        <w:spacing w:after="0" w:line="240" w:lineRule="auto"/>
        <w:jc w:val="center"/>
        <w:rPr>
          <w:rFonts w:ascii="Times New Roman" w:hAnsi="Times New Roman"/>
          <w:lang w:eastAsia="zh-CN" w:bidi="hi-IN"/>
        </w:rPr>
      </w:pPr>
    </w:p>
    <w:p w:rsidR="007C787F" w:rsidRPr="00B04E41" w:rsidRDefault="007C787F" w:rsidP="007C787F">
      <w:pPr>
        <w:spacing w:after="0" w:line="240" w:lineRule="auto"/>
        <w:jc w:val="both"/>
        <w:rPr>
          <w:rFonts w:ascii="Times New Roman" w:hAnsi="Times New Roman"/>
          <w:lang w:eastAsia="zh-CN" w:bidi="hi-IN"/>
        </w:rPr>
      </w:pPr>
      <w:r w:rsidRPr="00B04E41">
        <w:rPr>
          <w:rFonts w:ascii="Times New Roman" w:hAnsi="Times New Roman"/>
          <w:lang w:eastAsia="zh-CN" w:bidi="hi-IN"/>
        </w:rPr>
        <w:t>7.1. Настоящий договор вступает в силу с момента его подписания.</w:t>
      </w:r>
    </w:p>
    <w:p w:rsidR="007C787F" w:rsidRPr="00B04E41" w:rsidRDefault="007C787F" w:rsidP="007C787F">
      <w:pPr>
        <w:spacing w:after="0" w:line="240" w:lineRule="auto"/>
        <w:jc w:val="both"/>
        <w:rPr>
          <w:rFonts w:ascii="Times New Roman" w:hAnsi="Times New Roman"/>
          <w:lang w:eastAsia="ru-RU" w:bidi="hi-IN"/>
        </w:rPr>
      </w:pPr>
      <w:r w:rsidRPr="00B04E41">
        <w:rPr>
          <w:rFonts w:ascii="Times New Roman" w:hAnsi="Times New Roman"/>
          <w:lang w:eastAsia="zh-CN" w:bidi="hi-IN"/>
        </w:rPr>
        <w:t>7.2.  Договор  составлен на русском языке в 2-х  экземплярах,  имеющих одинаковую юридическую силу, по одному экземпляру для каждой из сторон.</w:t>
      </w:r>
    </w:p>
    <w:p w:rsidR="007C787F" w:rsidRPr="00B04E41" w:rsidRDefault="007C787F" w:rsidP="007C787F">
      <w:pPr>
        <w:spacing w:after="0" w:line="240" w:lineRule="auto"/>
        <w:jc w:val="both"/>
        <w:rPr>
          <w:rFonts w:ascii="Times New Roman" w:hAnsi="Times New Roman"/>
          <w:lang w:eastAsia="zh-CN" w:bidi="hi-IN"/>
        </w:rPr>
      </w:pPr>
      <w:r w:rsidRPr="00B04E41">
        <w:rPr>
          <w:rFonts w:ascii="Times New Roman" w:hAnsi="Times New Roman"/>
          <w:lang w:eastAsia="ru-RU" w:bidi="hi-IN"/>
        </w:rPr>
        <w:t>7.3. При изменении наименования, местонахождения, банковских реквизитов или реорганизации одной из сторон, она обязана письменно в трехдневный срок после произошедших изменений сообщить об этом другой стороне.</w:t>
      </w:r>
    </w:p>
    <w:p w:rsidR="007C787F" w:rsidRPr="00B04E41" w:rsidRDefault="007C787F" w:rsidP="007C787F">
      <w:pPr>
        <w:jc w:val="center"/>
        <w:rPr>
          <w:rFonts w:ascii="Times New Roman" w:hAnsi="Times New Roman"/>
          <w:lang w:eastAsia="zh-CN" w:bidi="hi-IN"/>
        </w:rPr>
      </w:pPr>
      <w:r w:rsidRPr="00B04E41">
        <w:rPr>
          <w:rFonts w:ascii="Times New Roman" w:hAnsi="Times New Roman"/>
          <w:lang w:eastAsia="zh-CN" w:bidi="hi-IN"/>
        </w:rPr>
        <w:t>8. ПОДПИСИ СТОРОН:</w:t>
      </w:r>
    </w:p>
    <w:tbl>
      <w:tblPr>
        <w:tblW w:w="0" w:type="auto"/>
        <w:tblInd w:w="-59" w:type="dxa"/>
        <w:tblLayout w:type="fixed"/>
        <w:tblCellMar>
          <w:top w:w="55" w:type="dxa"/>
          <w:left w:w="55" w:type="dxa"/>
          <w:bottom w:w="55" w:type="dxa"/>
          <w:right w:w="55" w:type="dxa"/>
        </w:tblCellMar>
        <w:tblLook w:val="0000"/>
      </w:tblPr>
      <w:tblGrid>
        <w:gridCol w:w="4824"/>
        <w:gridCol w:w="4827"/>
      </w:tblGrid>
      <w:tr w:rsidR="007C787F" w:rsidRPr="00B04E41" w:rsidTr="00AA67CF">
        <w:tc>
          <w:tcPr>
            <w:tcW w:w="4824" w:type="dxa"/>
            <w:shd w:val="clear" w:color="auto" w:fill="auto"/>
          </w:tcPr>
          <w:p w:rsidR="007C787F" w:rsidRPr="00B04E41" w:rsidRDefault="007C787F" w:rsidP="00AA67CF">
            <w:pPr>
              <w:jc w:val="both"/>
              <w:rPr>
                <w:rFonts w:ascii="Times New Roman" w:hAnsi="Times New Roman"/>
                <w:lang w:eastAsia="zh-CN" w:bidi="hi-IN"/>
              </w:rPr>
            </w:pPr>
            <w:r w:rsidRPr="00B04E41">
              <w:rPr>
                <w:rFonts w:ascii="Times New Roman" w:hAnsi="Times New Roman"/>
                <w:lang w:eastAsia="zh-CN" w:bidi="hi-IN"/>
              </w:rPr>
              <w:t xml:space="preserve">Учреждение:  </w:t>
            </w:r>
          </w:p>
          <w:p w:rsidR="0068455E" w:rsidRPr="00B04E41" w:rsidRDefault="0068455E" w:rsidP="0068455E">
            <w:pPr>
              <w:spacing w:after="0" w:line="240" w:lineRule="auto"/>
              <w:jc w:val="center"/>
              <w:rPr>
                <w:rFonts w:ascii="Times New Roman" w:eastAsia="Times New Roman" w:hAnsi="Times New Roman"/>
                <w:sz w:val="24"/>
                <w:szCs w:val="24"/>
                <w:lang w:eastAsia="ru-RU"/>
              </w:rPr>
            </w:pPr>
            <w:r w:rsidRPr="00B04E41">
              <w:rPr>
                <w:rFonts w:ascii="Times New Roman" w:eastAsia="Times New Roman" w:hAnsi="Times New Roman"/>
                <w:sz w:val="24"/>
                <w:szCs w:val="24"/>
                <w:lang w:eastAsia="ru-RU"/>
              </w:rPr>
              <w:t>МБОУ «ОШ им. Н. Тимошенко</w:t>
            </w:r>
          </w:p>
          <w:p w:rsidR="0068455E" w:rsidRPr="00B04E41" w:rsidRDefault="0068455E" w:rsidP="0068455E">
            <w:pPr>
              <w:spacing w:after="0" w:line="240" w:lineRule="auto"/>
              <w:rPr>
                <w:rFonts w:ascii="Times New Roman" w:eastAsia="Times New Roman" w:hAnsi="Times New Roman"/>
                <w:sz w:val="24"/>
                <w:szCs w:val="24"/>
                <w:lang w:eastAsia="ru-RU"/>
              </w:rPr>
            </w:pPr>
            <w:r w:rsidRPr="00B04E41">
              <w:rPr>
                <w:rFonts w:ascii="Times New Roman" w:eastAsia="Times New Roman" w:hAnsi="Times New Roman"/>
                <w:sz w:val="24"/>
                <w:szCs w:val="24"/>
                <w:lang w:eastAsia="ru-RU"/>
              </w:rPr>
              <w:t xml:space="preserve">                         пос. Красный Яр»</w:t>
            </w:r>
          </w:p>
          <w:p w:rsidR="0068455E" w:rsidRPr="00B04E41" w:rsidRDefault="0068455E" w:rsidP="0068455E">
            <w:pPr>
              <w:spacing w:after="0" w:line="240" w:lineRule="auto"/>
              <w:rPr>
                <w:rFonts w:ascii="Times New Roman" w:eastAsia="Times New Roman" w:hAnsi="Times New Roman"/>
                <w:sz w:val="24"/>
                <w:szCs w:val="24"/>
                <w:lang w:eastAsia="ru-RU"/>
              </w:rPr>
            </w:pPr>
            <w:r w:rsidRPr="00B04E41">
              <w:rPr>
                <w:rFonts w:ascii="Times New Roman" w:eastAsia="Times New Roman" w:hAnsi="Times New Roman"/>
                <w:sz w:val="24"/>
                <w:szCs w:val="24"/>
                <w:lang w:eastAsia="ru-RU"/>
              </w:rPr>
              <w:t>238215, Калининградская область Гвардейский район пос. Красный Яр,</w:t>
            </w:r>
          </w:p>
          <w:p w:rsidR="0068455E" w:rsidRPr="00B04E41" w:rsidRDefault="0068455E" w:rsidP="0068455E">
            <w:pPr>
              <w:spacing w:after="0" w:line="240" w:lineRule="auto"/>
              <w:rPr>
                <w:rFonts w:ascii="Times New Roman" w:eastAsia="Times New Roman" w:hAnsi="Times New Roman"/>
                <w:sz w:val="24"/>
                <w:szCs w:val="24"/>
                <w:lang w:eastAsia="ru-RU"/>
              </w:rPr>
            </w:pPr>
            <w:r w:rsidRPr="00B04E41">
              <w:rPr>
                <w:rFonts w:ascii="Times New Roman" w:eastAsia="Times New Roman" w:hAnsi="Times New Roman"/>
                <w:sz w:val="24"/>
                <w:szCs w:val="24"/>
                <w:lang w:eastAsia="ru-RU"/>
              </w:rPr>
              <w:t>ул. Школьная 7</w:t>
            </w:r>
          </w:p>
          <w:p w:rsidR="0068455E" w:rsidRPr="002D24CC" w:rsidRDefault="0068455E" w:rsidP="0068455E">
            <w:pPr>
              <w:spacing w:after="0" w:line="240" w:lineRule="auto"/>
              <w:rPr>
                <w:rFonts w:ascii="Times New Roman" w:eastAsia="Times New Roman" w:hAnsi="Times New Roman"/>
                <w:sz w:val="24"/>
                <w:szCs w:val="24"/>
                <w:lang w:eastAsia="ru-RU"/>
              </w:rPr>
            </w:pPr>
            <w:r w:rsidRPr="00B04E41">
              <w:rPr>
                <w:rFonts w:ascii="Times New Roman" w:eastAsia="Times New Roman" w:hAnsi="Times New Roman"/>
                <w:sz w:val="24"/>
                <w:szCs w:val="24"/>
                <w:lang w:eastAsia="ru-RU"/>
              </w:rPr>
              <w:t>ИНН/</w:t>
            </w:r>
            <w:r w:rsidRPr="002D24CC">
              <w:rPr>
                <w:rFonts w:ascii="Times New Roman" w:eastAsia="Times New Roman" w:hAnsi="Times New Roman"/>
                <w:sz w:val="24"/>
                <w:szCs w:val="24"/>
                <w:lang w:eastAsia="ru-RU"/>
              </w:rPr>
              <w:t xml:space="preserve">КПП </w:t>
            </w:r>
            <w:r w:rsidRPr="002D24CC">
              <w:rPr>
                <w:rFonts w:ascii="Times New Roman" w:eastAsia="Times New Roman" w:hAnsi="Times New Roman"/>
                <w:bCs/>
                <w:sz w:val="24"/>
                <w:szCs w:val="24"/>
                <w:lang w:eastAsia="ru-RU"/>
              </w:rPr>
              <w:t xml:space="preserve">3916008211 </w:t>
            </w:r>
            <w:r w:rsidRPr="002D24CC">
              <w:rPr>
                <w:rFonts w:ascii="Times New Roman" w:eastAsia="Times New Roman" w:hAnsi="Times New Roman"/>
                <w:sz w:val="24"/>
                <w:szCs w:val="24"/>
                <w:lang w:eastAsia="ru-RU"/>
              </w:rPr>
              <w:t>/391601001</w:t>
            </w:r>
          </w:p>
          <w:p w:rsidR="00E229B1" w:rsidRPr="002D24CC" w:rsidRDefault="00E229B1" w:rsidP="00E229B1">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Л</w:t>
            </w:r>
            <w:r w:rsidR="0068455E" w:rsidRPr="002D24CC">
              <w:rPr>
                <w:rFonts w:ascii="Times New Roman" w:eastAsia="Times New Roman" w:hAnsi="Times New Roman"/>
                <w:sz w:val="24"/>
                <w:szCs w:val="24"/>
                <w:lang w:eastAsia="ru-RU"/>
              </w:rPr>
              <w:t xml:space="preserve">/с  </w:t>
            </w:r>
            <w:r w:rsidR="002D24CC" w:rsidRPr="002D24CC">
              <w:rPr>
                <w:rFonts w:ascii="Times New Roman" w:hAnsi="Times New Roman"/>
                <w:bCs/>
                <w:sz w:val="24"/>
                <w:szCs w:val="24"/>
              </w:rPr>
              <w:t>2</w:t>
            </w:r>
            <w:r w:rsidR="002D43C6">
              <w:rPr>
                <w:rFonts w:ascii="Times New Roman" w:hAnsi="Times New Roman"/>
                <w:bCs/>
                <w:sz w:val="24"/>
                <w:szCs w:val="24"/>
              </w:rPr>
              <w:t>0</w:t>
            </w:r>
            <w:r w:rsidR="002D24CC" w:rsidRPr="002D24CC">
              <w:rPr>
                <w:rFonts w:ascii="Times New Roman" w:hAnsi="Times New Roman"/>
                <w:bCs/>
                <w:sz w:val="24"/>
                <w:szCs w:val="24"/>
              </w:rPr>
              <w:t>356Э07510</w:t>
            </w:r>
            <w:r>
              <w:rPr>
                <w:rFonts w:ascii="Times New Roman" w:hAnsi="Times New Roman"/>
                <w:bCs/>
                <w:sz w:val="24"/>
                <w:szCs w:val="24"/>
              </w:rPr>
              <w:t>;</w:t>
            </w:r>
            <w:r w:rsidRPr="002D24CC">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Л</w:t>
            </w:r>
            <w:r w:rsidRPr="002D24CC">
              <w:rPr>
                <w:rFonts w:ascii="Times New Roman" w:eastAsia="Times New Roman" w:hAnsi="Times New Roman"/>
                <w:sz w:val="24"/>
                <w:szCs w:val="24"/>
                <w:lang w:eastAsia="ru-RU"/>
              </w:rPr>
              <w:t xml:space="preserve">/с  </w:t>
            </w:r>
            <w:r w:rsidRPr="002D24CC">
              <w:rPr>
                <w:rFonts w:ascii="Times New Roman" w:hAnsi="Times New Roman"/>
                <w:bCs/>
                <w:sz w:val="24"/>
                <w:szCs w:val="24"/>
              </w:rPr>
              <w:t>2</w:t>
            </w:r>
            <w:r>
              <w:rPr>
                <w:rFonts w:ascii="Times New Roman" w:hAnsi="Times New Roman"/>
                <w:bCs/>
                <w:sz w:val="24"/>
                <w:szCs w:val="24"/>
              </w:rPr>
              <w:t>1</w:t>
            </w:r>
            <w:r w:rsidRPr="002D24CC">
              <w:rPr>
                <w:rFonts w:ascii="Times New Roman" w:hAnsi="Times New Roman"/>
                <w:bCs/>
                <w:sz w:val="24"/>
                <w:szCs w:val="24"/>
              </w:rPr>
              <w:t>356Э07510</w:t>
            </w:r>
          </w:p>
          <w:p w:rsidR="0068455E" w:rsidRPr="002D24CC" w:rsidRDefault="0068455E" w:rsidP="0068455E">
            <w:pPr>
              <w:suppressLineNumbers/>
              <w:suppressAutoHyphens/>
              <w:snapToGrid w:val="0"/>
              <w:spacing w:after="0" w:line="240" w:lineRule="auto"/>
              <w:rPr>
                <w:rFonts w:ascii="Times New Roman" w:eastAsia="Times New Roman" w:hAnsi="Times New Roman"/>
                <w:sz w:val="24"/>
                <w:szCs w:val="24"/>
                <w:lang w:eastAsia="ru-RU"/>
              </w:rPr>
            </w:pPr>
            <w:r w:rsidRPr="002D24CC">
              <w:rPr>
                <w:rFonts w:ascii="Times New Roman" w:eastAsia="Times New Roman" w:hAnsi="Times New Roman"/>
                <w:sz w:val="24"/>
                <w:szCs w:val="24"/>
                <w:lang w:eastAsia="ru-RU"/>
              </w:rPr>
              <w:t xml:space="preserve">КС </w:t>
            </w:r>
            <w:r w:rsidRPr="002D24CC">
              <w:rPr>
                <w:rFonts w:ascii="Times New Roman" w:hAnsi="Times New Roman"/>
                <w:sz w:val="24"/>
                <w:szCs w:val="24"/>
              </w:rPr>
              <w:t>03234643275060003500</w:t>
            </w:r>
          </w:p>
          <w:p w:rsidR="0068455E" w:rsidRPr="00B04E41" w:rsidRDefault="0068455E" w:rsidP="0068455E">
            <w:pPr>
              <w:spacing w:after="0" w:line="240" w:lineRule="auto"/>
              <w:rPr>
                <w:rFonts w:ascii="Times New Roman" w:hAnsi="Times New Roman"/>
                <w:sz w:val="24"/>
                <w:szCs w:val="24"/>
              </w:rPr>
            </w:pPr>
            <w:r w:rsidRPr="00B04E41">
              <w:rPr>
                <w:rFonts w:ascii="Times New Roman" w:eastAsia="Times New Roman" w:hAnsi="Times New Roman"/>
                <w:sz w:val="24"/>
                <w:szCs w:val="24"/>
                <w:lang w:eastAsia="ru-RU"/>
              </w:rPr>
              <w:t xml:space="preserve">ЕКС </w:t>
            </w:r>
            <w:r w:rsidRPr="00B04E41">
              <w:rPr>
                <w:rFonts w:ascii="Times New Roman" w:hAnsi="Times New Roman"/>
                <w:sz w:val="24"/>
                <w:szCs w:val="24"/>
              </w:rPr>
              <w:t xml:space="preserve">40102810545370000028 </w:t>
            </w:r>
          </w:p>
          <w:p w:rsidR="0068455E" w:rsidRPr="00B04E41" w:rsidRDefault="0068455E" w:rsidP="0068455E">
            <w:pPr>
              <w:spacing w:after="0" w:line="240" w:lineRule="auto"/>
              <w:rPr>
                <w:rFonts w:ascii="Times New Roman" w:hAnsi="Times New Roman"/>
                <w:sz w:val="24"/>
                <w:szCs w:val="24"/>
              </w:rPr>
            </w:pPr>
            <w:r w:rsidRPr="00B04E41">
              <w:rPr>
                <w:rFonts w:ascii="Times New Roman" w:hAnsi="Times New Roman"/>
                <w:sz w:val="24"/>
                <w:szCs w:val="24"/>
              </w:rPr>
              <w:t xml:space="preserve">Банк получателя: Отделение Калининград Банка России// УФК по Калининградской области </w:t>
            </w:r>
          </w:p>
          <w:p w:rsidR="0068455E" w:rsidRPr="00B04E41" w:rsidRDefault="0068455E" w:rsidP="0068455E">
            <w:pPr>
              <w:spacing w:after="0" w:line="240" w:lineRule="auto"/>
              <w:rPr>
                <w:rFonts w:ascii="Times New Roman" w:hAnsi="Times New Roman"/>
                <w:sz w:val="24"/>
                <w:szCs w:val="24"/>
              </w:rPr>
            </w:pPr>
            <w:r w:rsidRPr="00B04E41">
              <w:rPr>
                <w:rFonts w:ascii="Times New Roman" w:hAnsi="Times New Roman"/>
                <w:sz w:val="24"/>
                <w:szCs w:val="24"/>
              </w:rPr>
              <w:t>г. Калининград</w:t>
            </w:r>
          </w:p>
          <w:p w:rsidR="0068455E" w:rsidRPr="00B04E41" w:rsidRDefault="0068455E" w:rsidP="0068455E">
            <w:pPr>
              <w:suppressLineNumbers/>
              <w:suppressAutoHyphens/>
              <w:snapToGrid w:val="0"/>
              <w:spacing w:after="0" w:line="240" w:lineRule="auto"/>
              <w:rPr>
                <w:rFonts w:ascii="Times New Roman" w:hAnsi="Times New Roman"/>
                <w:sz w:val="24"/>
                <w:szCs w:val="24"/>
              </w:rPr>
            </w:pPr>
            <w:r w:rsidRPr="00B04E41">
              <w:rPr>
                <w:rFonts w:ascii="Times New Roman" w:eastAsia="Times New Roman" w:hAnsi="Times New Roman"/>
                <w:sz w:val="24"/>
                <w:szCs w:val="24"/>
                <w:lang w:eastAsia="ru-RU"/>
              </w:rPr>
              <w:t xml:space="preserve">БИК </w:t>
            </w:r>
            <w:r w:rsidRPr="00B04E41">
              <w:rPr>
                <w:rFonts w:ascii="Times New Roman" w:hAnsi="Times New Roman"/>
                <w:sz w:val="24"/>
                <w:szCs w:val="24"/>
              </w:rPr>
              <w:t>ТОФК: 012748051</w:t>
            </w:r>
          </w:p>
          <w:p w:rsidR="0068455E" w:rsidRPr="00B04E41" w:rsidRDefault="0068455E" w:rsidP="0068455E">
            <w:pPr>
              <w:spacing w:after="0" w:line="240" w:lineRule="auto"/>
              <w:rPr>
                <w:rFonts w:ascii="Times New Roman" w:eastAsia="Times New Roman" w:hAnsi="Times New Roman"/>
                <w:sz w:val="24"/>
                <w:szCs w:val="24"/>
                <w:lang w:eastAsia="ru-RU"/>
              </w:rPr>
            </w:pPr>
            <w:r w:rsidRPr="00B04E41">
              <w:rPr>
                <w:rFonts w:ascii="Times New Roman" w:eastAsia="Times New Roman" w:hAnsi="Times New Roman"/>
                <w:sz w:val="24"/>
                <w:szCs w:val="24"/>
                <w:lang w:eastAsia="ru-RU"/>
              </w:rPr>
              <w:t xml:space="preserve">ОГРН   1023902271568  </w:t>
            </w:r>
          </w:p>
          <w:p w:rsidR="007C787F" w:rsidRPr="00B04E41" w:rsidRDefault="0068455E" w:rsidP="0068455E">
            <w:pPr>
              <w:spacing w:after="0" w:line="240" w:lineRule="auto"/>
              <w:rPr>
                <w:rFonts w:ascii="Times New Roman" w:eastAsia="Times New Roman" w:hAnsi="Times New Roman"/>
                <w:bCs/>
                <w:sz w:val="24"/>
                <w:szCs w:val="24"/>
                <w:lang w:eastAsia="ru-RU"/>
              </w:rPr>
            </w:pPr>
            <w:r w:rsidRPr="00B04E41">
              <w:rPr>
                <w:rFonts w:ascii="Times New Roman" w:eastAsia="Times New Roman" w:hAnsi="Times New Roman"/>
                <w:sz w:val="24"/>
                <w:szCs w:val="24"/>
                <w:lang w:eastAsia="ru-RU"/>
              </w:rPr>
              <w:t xml:space="preserve">ОКПО  </w:t>
            </w:r>
            <w:r w:rsidRPr="00B04E41">
              <w:rPr>
                <w:rFonts w:ascii="Times New Roman" w:eastAsia="Times New Roman" w:hAnsi="Times New Roman"/>
                <w:bCs/>
                <w:sz w:val="24"/>
                <w:szCs w:val="24"/>
                <w:lang w:eastAsia="ru-RU"/>
              </w:rPr>
              <w:t>44196180</w:t>
            </w:r>
          </w:p>
          <w:p w:rsidR="0068455E" w:rsidRPr="00B04E41" w:rsidRDefault="0068455E" w:rsidP="0068455E">
            <w:pPr>
              <w:spacing w:after="0" w:line="240" w:lineRule="auto"/>
              <w:rPr>
                <w:rFonts w:ascii="Times New Roman" w:hAnsi="Times New Roman"/>
                <w:bCs/>
                <w:sz w:val="20"/>
                <w:szCs w:val="20"/>
              </w:rPr>
            </w:pPr>
          </w:p>
          <w:p w:rsidR="007C787F" w:rsidRPr="00B04E41" w:rsidRDefault="007C787F" w:rsidP="00AA67CF">
            <w:pPr>
              <w:spacing w:after="0" w:line="240" w:lineRule="auto"/>
              <w:rPr>
                <w:rFonts w:ascii="Times New Roman" w:hAnsi="Times New Roman"/>
                <w:bCs/>
                <w:sz w:val="24"/>
                <w:szCs w:val="24"/>
              </w:rPr>
            </w:pPr>
            <w:r w:rsidRPr="00B04E41">
              <w:rPr>
                <w:rFonts w:ascii="Times New Roman" w:hAnsi="Times New Roman"/>
                <w:bCs/>
                <w:sz w:val="24"/>
                <w:szCs w:val="24"/>
              </w:rPr>
              <w:t>Директор</w:t>
            </w:r>
          </w:p>
          <w:p w:rsidR="007C787F" w:rsidRPr="00B04E41" w:rsidRDefault="007C787F" w:rsidP="00AA67CF">
            <w:pPr>
              <w:spacing w:after="0" w:line="240" w:lineRule="auto"/>
              <w:rPr>
                <w:rFonts w:ascii="Times New Roman" w:hAnsi="Times New Roman"/>
                <w:sz w:val="24"/>
                <w:szCs w:val="24"/>
              </w:rPr>
            </w:pPr>
            <w:r w:rsidRPr="00B04E41">
              <w:rPr>
                <w:rFonts w:ascii="Times New Roman" w:hAnsi="Times New Roman"/>
                <w:bCs/>
                <w:sz w:val="24"/>
                <w:szCs w:val="24"/>
              </w:rPr>
              <w:t xml:space="preserve">_________________      </w:t>
            </w:r>
            <w:r w:rsidRPr="00B04E41">
              <w:rPr>
                <w:rFonts w:ascii="Times New Roman" w:hAnsi="Times New Roman"/>
                <w:sz w:val="24"/>
                <w:szCs w:val="24"/>
              </w:rPr>
              <w:t>Е.В.Хохлова</w:t>
            </w:r>
          </w:p>
          <w:p w:rsidR="007C787F" w:rsidRPr="00B04E41" w:rsidRDefault="007C787F" w:rsidP="00AA67CF">
            <w:pPr>
              <w:spacing w:after="0" w:line="240" w:lineRule="auto"/>
              <w:rPr>
                <w:rFonts w:ascii="Times New Roman" w:hAnsi="Times New Roman"/>
                <w:sz w:val="24"/>
                <w:szCs w:val="24"/>
              </w:rPr>
            </w:pPr>
          </w:p>
          <w:p w:rsidR="007C787F" w:rsidRPr="00B04E41" w:rsidRDefault="007C787F" w:rsidP="00AA67CF">
            <w:pPr>
              <w:spacing w:after="0" w:line="240" w:lineRule="auto"/>
              <w:rPr>
                <w:rFonts w:ascii="Times New Roman" w:hAnsi="Times New Roman"/>
                <w:bCs/>
                <w:sz w:val="20"/>
                <w:szCs w:val="20"/>
              </w:rPr>
            </w:pPr>
          </w:p>
          <w:p w:rsidR="007C787F" w:rsidRPr="00B04E41" w:rsidRDefault="007C787F" w:rsidP="00AA67CF">
            <w:pPr>
              <w:tabs>
                <w:tab w:val="left" w:pos="220"/>
              </w:tabs>
              <w:spacing w:after="0" w:line="240" w:lineRule="auto"/>
              <w:rPr>
                <w:rFonts w:ascii="Times New Roman" w:hAnsi="Times New Roman"/>
                <w:sz w:val="24"/>
                <w:szCs w:val="24"/>
              </w:rPr>
            </w:pPr>
            <w:r w:rsidRPr="00B04E41">
              <w:rPr>
                <w:rFonts w:ascii="Times New Roman" w:hAnsi="Times New Roman"/>
                <w:sz w:val="24"/>
                <w:szCs w:val="24"/>
              </w:rPr>
              <w:t>Э.П.</w:t>
            </w:r>
          </w:p>
          <w:p w:rsidR="007C787F" w:rsidRPr="00B04E41" w:rsidRDefault="007C787F" w:rsidP="00AA67CF">
            <w:pPr>
              <w:jc w:val="both"/>
              <w:rPr>
                <w:rFonts w:ascii="Times New Roman" w:hAnsi="Times New Roman"/>
                <w:lang w:eastAsia="zh-CN" w:bidi="hi-IN"/>
              </w:rPr>
            </w:pPr>
          </w:p>
        </w:tc>
        <w:tc>
          <w:tcPr>
            <w:tcW w:w="4827" w:type="dxa"/>
            <w:shd w:val="clear" w:color="auto" w:fill="auto"/>
          </w:tcPr>
          <w:p w:rsidR="007C787F" w:rsidRPr="00B04E41" w:rsidRDefault="007C787F" w:rsidP="00AA67CF">
            <w:pPr>
              <w:jc w:val="both"/>
              <w:rPr>
                <w:rFonts w:ascii="Times New Roman" w:hAnsi="Times New Roman"/>
                <w:lang w:eastAsia="zh-CN" w:bidi="hi-IN"/>
              </w:rPr>
            </w:pPr>
            <w:r w:rsidRPr="00B04E41">
              <w:rPr>
                <w:rFonts w:ascii="Times New Roman" w:hAnsi="Times New Roman"/>
                <w:lang w:eastAsia="zh-CN" w:bidi="hi-IN"/>
              </w:rPr>
              <w:t>Пользователь:</w:t>
            </w:r>
          </w:p>
          <w:p w:rsidR="00D60E19" w:rsidRPr="00EF3696" w:rsidRDefault="00D60E19" w:rsidP="00D60E19">
            <w:pPr>
              <w:spacing w:after="0" w:line="240" w:lineRule="auto"/>
              <w:rPr>
                <w:rFonts w:ascii="Times New Roman" w:hAnsi="Times New Roman"/>
                <w:color w:val="000000"/>
              </w:rPr>
            </w:pPr>
            <w:r w:rsidRPr="00EF3696">
              <w:rPr>
                <w:rFonts w:ascii="Times New Roman" w:hAnsi="Times New Roman"/>
                <w:color w:val="000000"/>
              </w:rPr>
              <w:t>ОБЩЕСТВО С ОГРАНИЧЕННОЙ ОТВЕТСТВЕННОСТЬЮ "КОМБИНАТ ПИТАНИЯ"</w:t>
            </w:r>
          </w:p>
          <w:p w:rsidR="00D60E19" w:rsidRPr="00EF3696" w:rsidRDefault="00D60E19" w:rsidP="00D60E19">
            <w:pPr>
              <w:spacing w:after="0" w:line="240" w:lineRule="auto"/>
              <w:rPr>
                <w:rFonts w:ascii="Times New Roman" w:hAnsi="Times New Roman"/>
                <w:color w:val="000000"/>
              </w:rPr>
            </w:pPr>
            <w:r w:rsidRPr="00EF3696">
              <w:rPr>
                <w:rFonts w:ascii="Times New Roman" w:hAnsi="Times New Roman"/>
                <w:color w:val="000000"/>
              </w:rPr>
              <w:t>238150, Калининградская область, Г. ЧЕРНЯХОВСК, УЛ. ПИОНЕРСКАЯ, Д. 9, КАБИНЕТ 8</w:t>
            </w:r>
          </w:p>
          <w:p w:rsidR="00D60E19" w:rsidRPr="00EF3696" w:rsidRDefault="00D60E19" w:rsidP="00D60E19">
            <w:pPr>
              <w:spacing w:after="0" w:line="240" w:lineRule="auto"/>
              <w:rPr>
                <w:rFonts w:ascii="Times New Roman" w:hAnsi="Times New Roman"/>
                <w:color w:val="000000"/>
              </w:rPr>
            </w:pPr>
            <w:r w:rsidRPr="00EF3696">
              <w:rPr>
                <w:rFonts w:ascii="Times New Roman" w:eastAsia="Times New Roman" w:hAnsi="Times New Roman"/>
                <w:lang w:eastAsia="ru-RU"/>
              </w:rPr>
              <w:t xml:space="preserve">ИНН </w:t>
            </w:r>
            <w:r w:rsidRPr="00EF3696">
              <w:rPr>
                <w:rFonts w:ascii="Times New Roman" w:hAnsi="Times New Roman"/>
                <w:color w:val="000000"/>
              </w:rPr>
              <w:t>3914021753</w:t>
            </w:r>
            <w:r w:rsidRPr="00EF3696">
              <w:rPr>
                <w:rFonts w:ascii="Times New Roman" w:eastAsia="Times New Roman" w:hAnsi="Times New Roman"/>
                <w:lang w:eastAsia="ru-RU"/>
              </w:rPr>
              <w:t xml:space="preserve"> КПП  </w:t>
            </w:r>
            <w:r w:rsidRPr="00EF3696">
              <w:rPr>
                <w:rFonts w:ascii="Times New Roman" w:hAnsi="Times New Roman"/>
                <w:color w:val="000000"/>
              </w:rPr>
              <w:t>391401001</w:t>
            </w:r>
          </w:p>
          <w:p w:rsidR="00D60E19" w:rsidRPr="00EF3696" w:rsidRDefault="00D60E19" w:rsidP="00D60E19">
            <w:pPr>
              <w:spacing w:after="0" w:line="240" w:lineRule="auto"/>
              <w:rPr>
                <w:rFonts w:ascii="Times New Roman" w:hAnsi="Times New Roman"/>
                <w:color w:val="000000"/>
              </w:rPr>
            </w:pPr>
            <w:r w:rsidRPr="00EF3696">
              <w:rPr>
                <w:rFonts w:ascii="Times New Roman" w:hAnsi="Times New Roman"/>
                <w:color w:val="000000"/>
              </w:rPr>
              <w:t>Расчетный счет 40702810720000002884</w:t>
            </w:r>
          </w:p>
          <w:p w:rsidR="00D60E19" w:rsidRPr="00EF3696" w:rsidRDefault="00D60E19" w:rsidP="00D60E19">
            <w:pPr>
              <w:spacing w:after="0" w:line="240" w:lineRule="auto"/>
              <w:rPr>
                <w:rFonts w:ascii="Times New Roman" w:hAnsi="Times New Roman"/>
                <w:color w:val="000000"/>
              </w:rPr>
            </w:pPr>
            <w:r w:rsidRPr="00EF3696">
              <w:rPr>
                <w:rFonts w:ascii="Times New Roman" w:hAnsi="Times New Roman"/>
                <w:color w:val="000000"/>
              </w:rPr>
              <w:t>БИК 042748634</w:t>
            </w:r>
          </w:p>
          <w:p w:rsidR="00D60E19" w:rsidRPr="00EF3696" w:rsidRDefault="00D60E19" w:rsidP="00D60E19">
            <w:pPr>
              <w:spacing w:after="0" w:line="240" w:lineRule="auto"/>
              <w:rPr>
                <w:rFonts w:ascii="Times New Roman" w:hAnsi="Times New Roman"/>
                <w:color w:val="000000"/>
              </w:rPr>
            </w:pPr>
            <w:r w:rsidRPr="00EF3696">
              <w:rPr>
                <w:rFonts w:ascii="Times New Roman" w:hAnsi="Times New Roman"/>
                <w:color w:val="000000"/>
              </w:rPr>
              <w:t>КАЛИНИНГРАДСКОЕ ОТДЕЛЕНИЕ N8626 ПАО СБЕРБАНК</w:t>
            </w:r>
          </w:p>
          <w:p w:rsidR="00D60E19" w:rsidRPr="00EF3696" w:rsidRDefault="00D60E19" w:rsidP="00D60E19">
            <w:pPr>
              <w:spacing w:after="0" w:line="240" w:lineRule="auto"/>
              <w:rPr>
                <w:rFonts w:ascii="Times New Roman" w:hAnsi="Times New Roman"/>
                <w:color w:val="000000"/>
              </w:rPr>
            </w:pPr>
            <w:r w:rsidRPr="00EF3696">
              <w:rPr>
                <w:rFonts w:ascii="Times New Roman" w:hAnsi="Times New Roman"/>
                <w:color w:val="000000"/>
              </w:rPr>
              <w:t>Адрес банка:   г. Калининград, Московский проспект, д. 12</w:t>
            </w:r>
          </w:p>
          <w:p w:rsidR="00D60E19" w:rsidRPr="00EF3696" w:rsidRDefault="00D60E19" w:rsidP="00D60E19">
            <w:pPr>
              <w:spacing w:after="0" w:line="240" w:lineRule="auto"/>
              <w:rPr>
                <w:rFonts w:ascii="Times New Roman" w:hAnsi="Times New Roman"/>
                <w:color w:val="000000"/>
              </w:rPr>
            </w:pPr>
            <w:r w:rsidRPr="00EF3696">
              <w:rPr>
                <w:rFonts w:ascii="Times New Roman" w:hAnsi="Times New Roman"/>
                <w:color w:val="000000"/>
              </w:rPr>
              <w:t>Корреспондентский счет 30101810100000000634</w:t>
            </w:r>
          </w:p>
          <w:p w:rsidR="00D60E19" w:rsidRPr="00EF3696" w:rsidRDefault="00D60E19" w:rsidP="00D60E19">
            <w:pPr>
              <w:shd w:val="clear" w:color="auto" w:fill="FFFFFF"/>
              <w:spacing w:after="300" w:line="240" w:lineRule="auto"/>
              <w:rPr>
                <w:rFonts w:ascii="Times New Roman" w:eastAsia="Times New Roman" w:hAnsi="Times New Roman"/>
                <w:color w:val="333333"/>
                <w:lang w:eastAsia="ru-RU"/>
              </w:rPr>
            </w:pPr>
            <w:r w:rsidRPr="00EF3696">
              <w:rPr>
                <w:rFonts w:ascii="Times New Roman" w:eastAsia="Times New Roman" w:hAnsi="Times New Roman"/>
                <w:color w:val="333333"/>
                <w:lang w:val="en-US" w:eastAsia="ru-RU"/>
              </w:rPr>
              <w:t>E</w:t>
            </w:r>
            <w:r w:rsidRPr="00EF3696">
              <w:rPr>
                <w:rFonts w:ascii="Times New Roman" w:eastAsia="Times New Roman" w:hAnsi="Times New Roman"/>
                <w:color w:val="333333"/>
                <w:lang w:eastAsia="ru-RU"/>
              </w:rPr>
              <w:t>-</w:t>
            </w:r>
            <w:r w:rsidRPr="00EF3696">
              <w:rPr>
                <w:rFonts w:ascii="Times New Roman" w:eastAsia="Times New Roman" w:hAnsi="Times New Roman"/>
                <w:color w:val="333333"/>
                <w:lang w:val="en-US" w:eastAsia="ru-RU"/>
              </w:rPr>
              <w:t>mail</w:t>
            </w:r>
            <w:r w:rsidRPr="00EF3696">
              <w:rPr>
                <w:rFonts w:ascii="Times New Roman" w:eastAsia="Times New Roman" w:hAnsi="Times New Roman"/>
                <w:color w:val="333333"/>
                <w:lang w:eastAsia="ru-RU"/>
              </w:rPr>
              <w:t xml:space="preserve">: </w:t>
            </w:r>
            <w:hyperlink r:id="rId12" w:history="1">
              <w:r w:rsidRPr="00EF3696">
                <w:rPr>
                  <w:rStyle w:val="a3"/>
                  <w:rFonts w:ascii="Times New Roman" w:eastAsia="Times New Roman" w:hAnsi="Times New Roman"/>
                  <w:lang w:val="en-US" w:eastAsia="ru-RU"/>
                </w:rPr>
                <w:t>baltservisvolovik</w:t>
              </w:r>
              <w:r w:rsidRPr="00EF3696">
                <w:rPr>
                  <w:rStyle w:val="a3"/>
                  <w:rFonts w:ascii="Times New Roman" w:eastAsia="Times New Roman" w:hAnsi="Times New Roman"/>
                  <w:lang w:eastAsia="ru-RU"/>
                </w:rPr>
                <w:t>@</w:t>
              </w:r>
              <w:r w:rsidRPr="00EF3696">
                <w:rPr>
                  <w:rStyle w:val="a3"/>
                  <w:rFonts w:ascii="Times New Roman" w:eastAsia="Times New Roman" w:hAnsi="Times New Roman"/>
                  <w:lang w:val="en-US" w:eastAsia="ru-RU"/>
                </w:rPr>
                <w:t>gmail</w:t>
              </w:r>
              <w:r w:rsidRPr="00EF3696">
                <w:rPr>
                  <w:rStyle w:val="a3"/>
                  <w:rFonts w:ascii="Times New Roman" w:eastAsia="Times New Roman" w:hAnsi="Times New Roman"/>
                  <w:lang w:eastAsia="ru-RU"/>
                </w:rPr>
                <w:t>.</w:t>
              </w:r>
              <w:r w:rsidRPr="00EF3696">
                <w:rPr>
                  <w:rStyle w:val="a3"/>
                  <w:rFonts w:ascii="Times New Roman" w:eastAsia="Times New Roman" w:hAnsi="Times New Roman"/>
                  <w:lang w:val="en-US" w:eastAsia="ru-RU"/>
                </w:rPr>
                <w:t>com</w:t>
              </w:r>
            </w:hyperlink>
          </w:p>
          <w:p w:rsidR="00D60E19" w:rsidRPr="00EF3696" w:rsidRDefault="00D60E19" w:rsidP="00D60E19">
            <w:pPr>
              <w:shd w:val="clear" w:color="auto" w:fill="FFFFFF"/>
              <w:spacing w:after="300" w:line="240" w:lineRule="auto"/>
              <w:rPr>
                <w:rFonts w:ascii="Times New Roman" w:eastAsia="Times New Roman" w:hAnsi="Times New Roman"/>
                <w:color w:val="333333"/>
                <w:lang w:eastAsia="ru-RU"/>
              </w:rPr>
            </w:pPr>
            <w:r w:rsidRPr="00EF3696">
              <w:rPr>
                <w:rFonts w:ascii="Times New Roman" w:eastAsia="Times New Roman" w:hAnsi="Times New Roman"/>
                <w:color w:val="333333"/>
                <w:lang w:eastAsia="ru-RU"/>
              </w:rPr>
              <w:t xml:space="preserve">Генеральный директор </w:t>
            </w:r>
          </w:p>
          <w:p w:rsidR="00D60E19" w:rsidRPr="00EF3696" w:rsidRDefault="00D60E19" w:rsidP="00D60E19">
            <w:pPr>
              <w:shd w:val="clear" w:color="auto" w:fill="FFFFFF"/>
              <w:spacing w:after="300" w:line="240" w:lineRule="auto"/>
              <w:jc w:val="right"/>
              <w:rPr>
                <w:rFonts w:ascii="Times New Roman" w:hAnsi="Times New Roman"/>
                <w:color w:val="000000"/>
              </w:rPr>
            </w:pPr>
            <w:r w:rsidRPr="00EF3696">
              <w:rPr>
                <w:rFonts w:ascii="Times New Roman" w:eastAsia="Times New Roman" w:hAnsi="Times New Roman"/>
                <w:color w:val="333333"/>
                <w:lang w:eastAsia="ru-RU"/>
              </w:rPr>
              <w:t xml:space="preserve"> </w:t>
            </w:r>
            <w:r w:rsidRPr="00EF3696">
              <w:rPr>
                <w:rFonts w:ascii="Times New Roman" w:hAnsi="Times New Roman"/>
                <w:color w:val="000000"/>
              </w:rPr>
              <w:t>_______________ /Р.В.Мальцев/</w:t>
            </w:r>
          </w:p>
          <w:p w:rsidR="00D60E19" w:rsidRPr="00EF3696" w:rsidRDefault="00D60E19" w:rsidP="00D60E19">
            <w:pPr>
              <w:jc w:val="both"/>
              <w:rPr>
                <w:rFonts w:ascii="Times New Roman" w:hAnsi="Times New Roman"/>
                <w:lang w:eastAsia="zh-CN" w:bidi="hi-IN"/>
              </w:rPr>
            </w:pPr>
            <w:r w:rsidRPr="00EF3696">
              <w:rPr>
                <w:rFonts w:ascii="Times New Roman" w:hAnsi="Times New Roman"/>
                <w:color w:val="000000"/>
              </w:rPr>
              <w:t>Э.П.</w:t>
            </w:r>
          </w:p>
          <w:p w:rsidR="007C787F" w:rsidRPr="00B04E41" w:rsidRDefault="007C787F" w:rsidP="00AA67CF">
            <w:pPr>
              <w:jc w:val="both"/>
              <w:rPr>
                <w:rFonts w:ascii="Times New Roman" w:hAnsi="Times New Roman"/>
                <w:lang w:eastAsia="zh-CN" w:bidi="hi-IN"/>
              </w:rPr>
            </w:pPr>
          </w:p>
          <w:p w:rsidR="007C787F" w:rsidRPr="00B04E41" w:rsidRDefault="007C787F" w:rsidP="00AA67CF">
            <w:pPr>
              <w:jc w:val="both"/>
              <w:rPr>
                <w:rFonts w:ascii="Times New Roman" w:hAnsi="Times New Roman"/>
                <w:lang w:eastAsia="zh-CN" w:bidi="hi-IN"/>
              </w:rPr>
            </w:pPr>
          </w:p>
          <w:p w:rsidR="007C787F" w:rsidRPr="00B04E41" w:rsidRDefault="007C787F" w:rsidP="00AA67CF">
            <w:pPr>
              <w:jc w:val="both"/>
              <w:rPr>
                <w:rFonts w:ascii="Times New Roman" w:hAnsi="Times New Roman"/>
                <w:lang w:eastAsia="zh-CN" w:bidi="hi-IN"/>
              </w:rPr>
            </w:pPr>
          </w:p>
          <w:p w:rsidR="007C787F" w:rsidRPr="00B04E41" w:rsidRDefault="007C787F" w:rsidP="00AA67CF">
            <w:pPr>
              <w:jc w:val="both"/>
              <w:rPr>
                <w:rFonts w:ascii="Times New Roman" w:hAnsi="Times New Roman"/>
                <w:lang w:eastAsia="zh-CN" w:bidi="hi-IN"/>
              </w:rPr>
            </w:pPr>
          </w:p>
        </w:tc>
      </w:tr>
    </w:tbl>
    <w:p w:rsidR="007C787F" w:rsidRPr="00B04E41" w:rsidRDefault="007C787F" w:rsidP="007C787F">
      <w:pPr>
        <w:jc w:val="right"/>
        <w:rPr>
          <w:rFonts w:ascii="Times New Roman" w:hAnsi="Times New Roman"/>
          <w:lang w:eastAsia="zh-CN"/>
        </w:rPr>
        <w:sectPr w:rsidR="007C787F" w:rsidRPr="00B04E41" w:rsidSect="00492773">
          <w:footerReference w:type="default" r:id="rId13"/>
          <w:pgSz w:w="11906" w:h="16838"/>
          <w:pgMar w:top="425" w:right="851" w:bottom="851" w:left="1701" w:header="709" w:footer="709" w:gutter="0"/>
          <w:cols w:space="708"/>
          <w:docGrid w:linePitch="360"/>
        </w:sectPr>
      </w:pPr>
    </w:p>
    <w:p w:rsidR="007C787F" w:rsidRPr="00B04E41" w:rsidRDefault="007C787F" w:rsidP="007C787F">
      <w:pPr>
        <w:jc w:val="right"/>
        <w:rPr>
          <w:rFonts w:ascii="Times New Roman" w:hAnsi="Times New Roman"/>
          <w:lang w:eastAsia="zh-CN"/>
        </w:rPr>
      </w:pPr>
      <w:r w:rsidRPr="00B04E41">
        <w:rPr>
          <w:rFonts w:ascii="Times New Roman" w:hAnsi="Times New Roman"/>
          <w:lang w:eastAsia="zh-CN"/>
        </w:rPr>
        <w:lastRenderedPageBreak/>
        <w:t>Приложение 1 к договору безвозмездного пользования имуществом</w:t>
      </w:r>
    </w:p>
    <w:p w:rsidR="007C787F" w:rsidRPr="00B04E41" w:rsidRDefault="007C787F" w:rsidP="007C787F">
      <w:pPr>
        <w:jc w:val="right"/>
        <w:rPr>
          <w:rFonts w:ascii="Times New Roman" w:hAnsi="Times New Roman"/>
          <w:lang w:eastAsia="zh-CN"/>
        </w:rPr>
      </w:pPr>
      <w:r w:rsidRPr="00B04E41">
        <w:rPr>
          <w:rFonts w:ascii="Times New Roman" w:hAnsi="Times New Roman"/>
          <w:lang w:eastAsia="zh-CN"/>
        </w:rPr>
        <w:t>Выкопировки технического паспорта объектов недвижимости</w:t>
      </w:r>
    </w:p>
    <w:p w:rsidR="007C787F" w:rsidRPr="00B04E41" w:rsidRDefault="007C787F" w:rsidP="007C787F">
      <w:pPr>
        <w:jc w:val="both"/>
        <w:rPr>
          <w:rFonts w:ascii="Times New Roman" w:hAnsi="Times New Roman"/>
          <w:lang w:eastAsia="zh-CN"/>
        </w:rPr>
      </w:pPr>
    </w:p>
    <w:p w:rsidR="00232BC2" w:rsidRPr="00B04E41" w:rsidRDefault="00992498" w:rsidP="00232BC2">
      <w:r>
        <w:rPr>
          <w:noProof/>
          <w:lang w:eastAsia="ru-RU"/>
        </w:rPr>
        <w:drawing>
          <wp:anchor distT="0" distB="0" distL="114300" distR="114300" simplePos="0" relativeHeight="251656704" behindDoc="1" locked="0" layoutInCell="1" allowOverlap="1">
            <wp:simplePos x="0" y="0"/>
            <wp:positionH relativeFrom="margin">
              <wp:posOffset>-2057400</wp:posOffset>
            </wp:positionH>
            <wp:positionV relativeFrom="margin">
              <wp:posOffset>2606675</wp:posOffset>
            </wp:positionV>
            <wp:extent cx="8134985" cy="7664450"/>
            <wp:effectExtent l="19050" t="0" r="0" b="0"/>
            <wp:wrapThrough wrapText="bothSides">
              <wp:wrapPolygon edited="0">
                <wp:start x="-51" y="0"/>
                <wp:lineTo x="-51" y="21528"/>
                <wp:lineTo x="21598" y="21528"/>
                <wp:lineTo x="21598" y="0"/>
                <wp:lineTo x="-51" y="0"/>
              </wp:wrapPolygon>
            </wp:wrapThrough>
            <wp:docPr id="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srcRect/>
                    <a:stretch>
                      <a:fillRect/>
                    </a:stretch>
                  </pic:blipFill>
                  <pic:spPr bwMode="auto">
                    <a:xfrm>
                      <a:off x="0" y="0"/>
                      <a:ext cx="8134985" cy="7664450"/>
                    </a:xfrm>
                    <a:prstGeom prst="rect">
                      <a:avLst/>
                    </a:prstGeom>
                    <a:noFill/>
                  </pic:spPr>
                </pic:pic>
              </a:graphicData>
            </a:graphic>
          </wp:anchor>
        </w:drawing>
      </w:r>
    </w:p>
    <w:p w:rsidR="00232BC2" w:rsidRPr="00B04E41" w:rsidRDefault="00232BC2" w:rsidP="00232BC2"/>
    <w:p w:rsidR="00232BC2" w:rsidRPr="00B04E41" w:rsidRDefault="00232BC2" w:rsidP="00232BC2"/>
    <w:p w:rsidR="00232BC2" w:rsidRPr="00B04E41" w:rsidRDefault="00232BC2" w:rsidP="00232BC2"/>
    <w:p w:rsidR="007C787F" w:rsidRPr="00B04E41" w:rsidRDefault="00992498" w:rsidP="007C787F">
      <w:pPr>
        <w:jc w:val="right"/>
        <w:rPr>
          <w:rFonts w:ascii="Times New Roman" w:hAnsi="Times New Roman"/>
        </w:rPr>
      </w:pPr>
      <w:r>
        <w:rPr>
          <w:noProof/>
          <w:lang w:eastAsia="ru-RU"/>
        </w:rPr>
        <w:drawing>
          <wp:anchor distT="0" distB="0" distL="114300" distR="114300" simplePos="0" relativeHeight="251657728" behindDoc="1" locked="0" layoutInCell="0" allowOverlap="1">
            <wp:simplePos x="0" y="0"/>
            <wp:positionH relativeFrom="margin">
              <wp:posOffset>-635</wp:posOffset>
            </wp:positionH>
            <wp:positionV relativeFrom="margin">
              <wp:posOffset>2792730</wp:posOffset>
            </wp:positionV>
            <wp:extent cx="6665595" cy="6357620"/>
            <wp:effectExtent l="19050" t="0" r="1905" b="0"/>
            <wp:wrapThrough wrapText="bothSides">
              <wp:wrapPolygon edited="0">
                <wp:start x="-62" y="0"/>
                <wp:lineTo x="-62" y="21553"/>
                <wp:lineTo x="21606" y="21553"/>
                <wp:lineTo x="21606" y="0"/>
                <wp:lineTo x="-62" y="0"/>
              </wp:wrapPolygon>
            </wp:wrapThrough>
            <wp:docPr id="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a:stretch>
                      <a:fillRect/>
                    </a:stretch>
                  </pic:blipFill>
                  <pic:spPr bwMode="auto">
                    <a:xfrm>
                      <a:off x="0" y="0"/>
                      <a:ext cx="6665595" cy="6357620"/>
                    </a:xfrm>
                    <a:prstGeom prst="rect">
                      <a:avLst/>
                    </a:prstGeom>
                    <a:noFill/>
                  </pic:spPr>
                </pic:pic>
              </a:graphicData>
            </a:graphic>
          </wp:anchor>
        </w:drawing>
      </w:r>
      <w:r>
        <w:rPr>
          <w:rFonts w:ascii="Times New Roman" w:hAnsi="Times New Roman"/>
          <w:noProof/>
          <w:lang w:eastAsia="ru-RU"/>
        </w:rPr>
        <w:drawing>
          <wp:anchor distT="0" distB="0" distL="114300" distR="114300" simplePos="0" relativeHeight="251658752" behindDoc="1" locked="0" layoutInCell="1" allowOverlap="1">
            <wp:simplePos x="0" y="0"/>
            <wp:positionH relativeFrom="margin">
              <wp:posOffset>-1752600</wp:posOffset>
            </wp:positionH>
            <wp:positionV relativeFrom="margin">
              <wp:posOffset>2911475</wp:posOffset>
            </wp:positionV>
            <wp:extent cx="8134985" cy="7664450"/>
            <wp:effectExtent l="19050" t="0" r="0" b="0"/>
            <wp:wrapThrough wrapText="bothSides">
              <wp:wrapPolygon edited="0">
                <wp:start x="-51" y="0"/>
                <wp:lineTo x="-51" y="21528"/>
                <wp:lineTo x="21598" y="21528"/>
                <wp:lineTo x="21598" y="0"/>
                <wp:lineTo x="-51" y="0"/>
              </wp:wrapPolygon>
            </wp:wrapThrough>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srcRect/>
                    <a:stretch>
                      <a:fillRect/>
                    </a:stretch>
                  </pic:blipFill>
                  <pic:spPr bwMode="auto">
                    <a:xfrm>
                      <a:off x="0" y="0"/>
                      <a:ext cx="8134985" cy="7664450"/>
                    </a:xfrm>
                    <a:prstGeom prst="rect">
                      <a:avLst/>
                    </a:prstGeom>
                    <a:noFill/>
                  </pic:spPr>
                </pic:pic>
              </a:graphicData>
            </a:graphic>
          </wp:anchor>
        </w:drawing>
      </w:r>
    </w:p>
    <w:p w:rsidR="007C787F" w:rsidRPr="00B04E41" w:rsidRDefault="007C787F" w:rsidP="007C787F">
      <w:pPr>
        <w:jc w:val="right"/>
        <w:rPr>
          <w:rFonts w:ascii="Times New Roman" w:hAnsi="Times New Roman"/>
        </w:rPr>
      </w:pPr>
    </w:p>
    <w:p w:rsidR="007C787F" w:rsidRPr="00B04E41" w:rsidRDefault="007C787F" w:rsidP="007C787F">
      <w:pPr>
        <w:jc w:val="right"/>
        <w:rPr>
          <w:rFonts w:ascii="Times New Roman" w:hAnsi="Times New Roman"/>
        </w:rPr>
      </w:pPr>
    </w:p>
    <w:p w:rsidR="007C787F" w:rsidRPr="00B04E41" w:rsidRDefault="007C787F" w:rsidP="007C787F">
      <w:pPr>
        <w:jc w:val="right"/>
        <w:rPr>
          <w:rFonts w:ascii="Times New Roman" w:hAnsi="Times New Roman"/>
        </w:rPr>
      </w:pPr>
      <w:r w:rsidRPr="00B04E41">
        <w:rPr>
          <w:rFonts w:ascii="Times New Roman" w:hAnsi="Times New Roman"/>
        </w:rPr>
        <w:t xml:space="preserve">Приложение 2 к договору безвозмездного пользования имуществом </w:t>
      </w:r>
    </w:p>
    <w:p w:rsidR="007C787F" w:rsidRPr="00B04E41" w:rsidRDefault="007C787F" w:rsidP="007C787F">
      <w:pPr>
        <w:jc w:val="center"/>
        <w:rPr>
          <w:rFonts w:ascii="Times New Roman" w:hAnsi="Times New Roman"/>
          <w:b/>
          <w:lang w:eastAsia="ru-RU"/>
        </w:rPr>
      </w:pPr>
      <w:r w:rsidRPr="00B04E41">
        <w:rPr>
          <w:rFonts w:ascii="Times New Roman" w:hAnsi="Times New Roman"/>
          <w:b/>
          <w:lang w:eastAsia="ru-RU"/>
        </w:rPr>
        <w:t>ПЕРЕЧЕНЬ ОБОРУДОВАНИЯ</w:t>
      </w:r>
    </w:p>
    <w:p w:rsidR="007C787F" w:rsidRPr="00B04E41" w:rsidRDefault="007C787F" w:rsidP="007C787F">
      <w:pPr>
        <w:jc w:val="center"/>
        <w:rPr>
          <w:rFonts w:ascii="Times New Roman" w:hAnsi="Times New Roman"/>
          <w:lang w:eastAsia="ru-RU"/>
        </w:rPr>
      </w:pPr>
      <w:r w:rsidRPr="00B04E41">
        <w:rPr>
          <w:rFonts w:ascii="Times New Roman" w:hAnsi="Times New Roman"/>
          <w:lang w:eastAsia="ru-RU"/>
        </w:rPr>
        <w:t>ОБОРУДОВАНИЕ</w:t>
      </w:r>
    </w:p>
    <w:p w:rsidR="007C787F" w:rsidRPr="00B04E41" w:rsidRDefault="007C787F" w:rsidP="007C787F">
      <w:pPr>
        <w:jc w:val="center"/>
        <w:rPr>
          <w:rFonts w:ascii="Times New Roman" w:hAnsi="Times New Roman"/>
          <w:lang w:eastAsia="ru-RU"/>
        </w:rPr>
      </w:pPr>
      <w:r w:rsidRPr="00B04E41">
        <w:rPr>
          <w:rFonts w:ascii="Times New Roman" w:hAnsi="Times New Roman"/>
          <w:lang w:eastAsia="ru-RU"/>
        </w:rPr>
        <w:t xml:space="preserve">столовой  </w:t>
      </w:r>
      <w:r w:rsidRPr="00B04E41">
        <w:rPr>
          <w:rFonts w:ascii="Times New Roman" w:hAnsi="Times New Roman"/>
          <w:b/>
          <w:noProof/>
          <w:sz w:val="24"/>
          <w:szCs w:val="24"/>
        </w:rPr>
        <w:t>МБОУ «ОШ им.Н.Тимошенко пос. Красный Яр»</w:t>
      </w:r>
      <w:r w:rsidRPr="00B04E41">
        <w:rPr>
          <w:rFonts w:ascii="Times New Roman" w:eastAsia="Times New Roman" w:hAnsi="Times New Roman"/>
          <w:sz w:val="24"/>
          <w:szCs w:val="24"/>
          <w:lang w:eastAsia="ru-RU"/>
        </w:rPr>
        <w:t>,</w:t>
      </w:r>
    </w:p>
    <w:tbl>
      <w:tblPr>
        <w:tblW w:w="10724" w:type="dxa"/>
        <w:tblInd w:w="-5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27"/>
        <w:gridCol w:w="4590"/>
        <w:gridCol w:w="1701"/>
        <w:gridCol w:w="1964"/>
        <w:gridCol w:w="1842"/>
      </w:tblGrid>
      <w:tr w:rsidR="007C787F" w:rsidRPr="00B04E41" w:rsidTr="00AA67CF">
        <w:tc>
          <w:tcPr>
            <w:tcW w:w="627" w:type="dxa"/>
            <w:tcBorders>
              <w:top w:val="single" w:sz="4" w:space="0" w:color="auto"/>
              <w:left w:val="single" w:sz="4" w:space="0" w:color="auto"/>
              <w:bottom w:val="single" w:sz="4" w:space="0" w:color="auto"/>
              <w:right w:val="single" w:sz="4" w:space="0" w:color="auto"/>
            </w:tcBorders>
          </w:tcPr>
          <w:p w:rsidR="007C787F" w:rsidRPr="00B04E41" w:rsidRDefault="007C787F" w:rsidP="00AA67CF">
            <w:pPr>
              <w:jc w:val="both"/>
              <w:rPr>
                <w:rFonts w:ascii="Times New Roman" w:hAnsi="Times New Roman"/>
                <w:lang w:eastAsia="ru-RU"/>
              </w:rPr>
            </w:pPr>
            <w:r w:rsidRPr="00B04E41">
              <w:rPr>
                <w:rFonts w:ascii="Times New Roman" w:hAnsi="Times New Roman"/>
                <w:lang w:eastAsia="ru-RU"/>
              </w:rPr>
              <w:t>№</w:t>
            </w:r>
          </w:p>
        </w:tc>
        <w:tc>
          <w:tcPr>
            <w:tcW w:w="4590" w:type="dxa"/>
            <w:tcBorders>
              <w:top w:val="single" w:sz="4" w:space="0" w:color="auto"/>
              <w:left w:val="single" w:sz="4" w:space="0" w:color="auto"/>
              <w:bottom w:val="single" w:sz="4" w:space="0" w:color="auto"/>
              <w:right w:val="single" w:sz="4" w:space="0" w:color="auto"/>
            </w:tcBorders>
          </w:tcPr>
          <w:p w:rsidR="007C787F" w:rsidRPr="00B04E41" w:rsidRDefault="007C787F" w:rsidP="00AA67CF">
            <w:pPr>
              <w:jc w:val="both"/>
              <w:rPr>
                <w:rFonts w:ascii="Times New Roman" w:hAnsi="Times New Roman"/>
                <w:lang w:eastAsia="ru-RU"/>
              </w:rPr>
            </w:pPr>
            <w:r w:rsidRPr="00B04E41">
              <w:rPr>
                <w:rFonts w:ascii="Times New Roman" w:hAnsi="Times New Roman"/>
                <w:lang w:eastAsia="ru-RU"/>
              </w:rPr>
              <w:t>Наименование</w:t>
            </w:r>
          </w:p>
        </w:tc>
        <w:tc>
          <w:tcPr>
            <w:tcW w:w="1701" w:type="dxa"/>
            <w:tcBorders>
              <w:top w:val="single" w:sz="4" w:space="0" w:color="auto"/>
              <w:left w:val="single" w:sz="4" w:space="0" w:color="auto"/>
              <w:bottom w:val="single" w:sz="4" w:space="0" w:color="auto"/>
              <w:right w:val="single" w:sz="4" w:space="0" w:color="auto"/>
            </w:tcBorders>
          </w:tcPr>
          <w:p w:rsidR="007C787F" w:rsidRPr="00B04E41" w:rsidRDefault="007C787F" w:rsidP="00AA67CF">
            <w:pPr>
              <w:jc w:val="both"/>
              <w:rPr>
                <w:rFonts w:ascii="Times New Roman" w:hAnsi="Times New Roman"/>
                <w:lang w:eastAsia="ru-RU"/>
              </w:rPr>
            </w:pPr>
            <w:r w:rsidRPr="00B04E41">
              <w:rPr>
                <w:rFonts w:ascii="Times New Roman" w:hAnsi="Times New Roman"/>
                <w:lang w:eastAsia="ru-RU"/>
              </w:rPr>
              <w:t>Инвентарный номер</w:t>
            </w:r>
          </w:p>
        </w:tc>
        <w:tc>
          <w:tcPr>
            <w:tcW w:w="1964" w:type="dxa"/>
            <w:tcBorders>
              <w:top w:val="single" w:sz="4" w:space="0" w:color="auto"/>
              <w:left w:val="single" w:sz="4" w:space="0" w:color="auto"/>
              <w:bottom w:val="single" w:sz="4" w:space="0" w:color="auto"/>
              <w:right w:val="single" w:sz="4" w:space="0" w:color="auto"/>
            </w:tcBorders>
          </w:tcPr>
          <w:p w:rsidR="007C787F" w:rsidRPr="00B04E41" w:rsidRDefault="007C787F" w:rsidP="00AA67CF">
            <w:pPr>
              <w:jc w:val="both"/>
              <w:rPr>
                <w:rFonts w:ascii="Times New Roman" w:hAnsi="Times New Roman"/>
                <w:lang w:eastAsia="ru-RU"/>
              </w:rPr>
            </w:pPr>
            <w:r w:rsidRPr="00B04E41">
              <w:rPr>
                <w:rFonts w:ascii="Times New Roman" w:hAnsi="Times New Roman"/>
                <w:lang w:eastAsia="ru-RU"/>
              </w:rPr>
              <w:t>Балансов стоимость</w:t>
            </w:r>
          </w:p>
        </w:tc>
        <w:tc>
          <w:tcPr>
            <w:tcW w:w="1842" w:type="dxa"/>
            <w:tcBorders>
              <w:top w:val="single" w:sz="4" w:space="0" w:color="auto"/>
              <w:left w:val="single" w:sz="4" w:space="0" w:color="auto"/>
              <w:bottom w:val="single" w:sz="4" w:space="0" w:color="auto"/>
              <w:right w:val="single" w:sz="4" w:space="0" w:color="auto"/>
            </w:tcBorders>
          </w:tcPr>
          <w:p w:rsidR="007C787F" w:rsidRPr="00B04E41" w:rsidRDefault="007C787F" w:rsidP="00AA67CF">
            <w:pPr>
              <w:jc w:val="both"/>
              <w:rPr>
                <w:rFonts w:ascii="Times New Roman" w:hAnsi="Times New Roman"/>
                <w:lang w:eastAsia="ru-RU"/>
              </w:rPr>
            </w:pPr>
            <w:r w:rsidRPr="00B04E41">
              <w:rPr>
                <w:rFonts w:ascii="Times New Roman" w:hAnsi="Times New Roman"/>
                <w:lang w:eastAsia="ru-RU"/>
              </w:rPr>
              <w:t>Дата поступления</w:t>
            </w:r>
          </w:p>
        </w:tc>
      </w:tr>
      <w:tr w:rsidR="007C787F" w:rsidRPr="00B04E41" w:rsidTr="00AA67CF">
        <w:trPr>
          <w:trHeight w:val="176"/>
        </w:trPr>
        <w:tc>
          <w:tcPr>
            <w:tcW w:w="627" w:type="dxa"/>
            <w:tcBorders>
              <w:top w:val="single" w:sz="4" w:space="0" w:color="auto"/>
              <w:left w:val="single" w:sz="4" w:space="0" w:color="auto"/>
              <w:bottom w:val="single" w:sz="4" w:space="0" w:color="auto"/>
              <w:right w:val="single" w:sz="4" w:space="0" w:color="auto"/>
            </w:tcBorders>
          </w:tcPr>
          <w:p w:rsidR="007C787F" w:rsidRPr="00B04E41" w:rsidRDefault="007C787F" w:rsidP="00AA67CF">
            <w:pPr>
              <w:jc w:val="both"/>
              <w:rPr>
                <w:rFonts w:ascii="Times New Roman" w:hAnsi="Times New Roman"/>
                <w:lang w:eastAsia="ru-RU"/>
              </w:rPr>
            </w:pPr>
            <w:r w:rsidRPr="00B04E41">
              <w:rPr>
                <w:rFonts w:ascii="Times New Roman" w:hAnsi="Times New Roman"/>
                <w:lang w:eastAsia="ru-RU"/>
              </w:rPr>
              <w:t xml:space="preserve">1  </w:t>
            </w:r>
          </w:p>
        </w:tc>
        <w:tc>
          <w:tcPr>
            <w:tcW w:w="4590" w:type="dxa"/>
            <w:tcBorders>
              <w:top w:val="single" w:sz="4" w:space="0" w:color="auto"/>
              <w:left w:val="single" w:sz="4" w:space="0" w:color="auto"/>
              <w:bottom w:val="single" w:sz="4" w:space="0" w:color="auto"/>
              <w:right w:val="single" w:sz="4" w:space="0" w:color="auto"/>
            </w:tcBorders>
            <w:vAlign w:val="center"/>
          </w:tcPr>
          <w:p w:rsidR="007C787F" w:rsidRPr="00B04E41" w:rsidRDefault="007C787F" w:rsidP="00AA67CF">
            <w:pPr>
              <w:tabs>
                <w:tab w:val="left" w:pos="709"/>
              </w:tabs>
              <w:suppressAutoHyphens/>
              <w:spacing w:after="0" w:line="100" w:lineRule="atLeast"/>
              <w:rPr>
                <w:rFonts w:ascii="Times New Roman" w:eastAsia="Times New Roman" w:hAnsi="Times New Roman"/>
                <w:sz w:val="24"/>
                <w:szCs w:val="24"/>
                <w:lang w:eastAsia="ru-RU"/>
              </w:rPr>
            </w:pPr>
            <w:r w:rsidRPr="00B04E41">
              <w:rPr>
                <w:rFonts w:ascii="Times New Roman" w:eastAsia="Times New Roman" w:hAnsi="Times New Roman"/>
                <w:sz w:val="24"/>
                <w:szCs w:val="24"/>
                <w:lang w:eastAsia="ru-RU"/>
              </w:rPr>
              <w:t xml:space="preserve">Холодильник Индезит </w:t>
            </w:r>
          </w:p>
        </w:tc>
        <w:tc>
          <w:tcPr>
            <w:tcW w:w="1701" w:type="dxa"/>
            <w:tcBorders>
              <w:top w:val="single" w:sz="4" w:space="0" w:color="auto"/>
              <w:left w:val="single" w:sz="4" w:space="0" w:color="auto"/>
              <w:bottom w:val="single" w:sz="4" w:space="0" w:color="auto"/>
              <w:right w:val="single" w:sz="4" w:space="0" w:color="auto"/>
            </w:tcBorders>
            <w:vAlign w:val="center"/>
          </w:tcPr>
          <w:p w:rsidR="007C787F" w:rsidRPr="00B04E41" w:rsidRDefault="007C787F" w:rsidP="00AA67CF">
            <w:pPr>
              <w:tabs>
                <w:tab w:val="left" w:pos="709"/>
              </w:tabs>
              <w:suppressAutoHyphens/>
              <w:spacing w:after="0" w:line="100" w:lineRule="atLeast"/>
              <w:jc w:val="center"/>
              <w:rPr>
                <w:rFonts w:ascii="Times New Roman" w:eastAsia="Times New Roman" w:hAnsi="Times New Roman"/>
                <w:sz w:val="24"/>
                <w:szCs w:val="24"/>
                <w:lang w:eastAsia="ru-RU"/>
              </w:rPr>
            </w:pPr>
            <w:r w:rsidRPr="00B04E41">
              <w:rPr>
                <w:rFonts w:ascii="Times New Roman" w:eastAsia="Times New Roman" w:hAnsi="Times New Roman"/>
                <w:sz w:val="24"/>
                <w:szCs w:val="24"/>
                <w:lang w:eastAsia="ru-RU"/>
              </w:rPr>
              <w:t>1380020</w:t>
            </w:r>
          </w:p>
        </w:tc>
        <w:tc>
          <w:tcPr>
            <w:tcW w:w="1964" w:type="dxa"/>
            <w:tcBorders>
              <w:top w:val="single" w:sz="4" w:space="0" w:color="auto"/>
              <w:left w:val="single" w:sz="4" w:space="0" w:color="auto"/>
              <w:bottom w:val="single" w:sz="4" w:space="0" w:color="auto"/>
              <w:right w:val="single" w:sz="4" w:space="0" w:color="auto"/>
            </w:tcBorders>
          </w:tcPr>
          <w:p w:rsidR="007C787F" w:rsidRPr="00B04E41" w:rsidRDefault="007C787F" w:rsidP="00AA67CF">
            <w:pPr>
              <w:jc w:val="center"/>
              <w:rPr>
                <w:rFonts w:ascii="Times New Roman" w:hAnsi="Times New Roman"/>
                <w:lang w:eastAsia="ru-RU"/>
              </w:rPr>
            </w:pPr>
            <w:r w:rsidRPr="00B04E41">
              <w:rPr>
                <w:rFonts w:ascii="Times New Roman" w:hAnsi="Times New Roman"/>
                <w:lang w:eastAsia="ru-RU"/>
              </w:rPr>
              <w:t>12998,00</w:t>
            </w:r>
          </w:p>
        </w:tc>
        <w:tc>
          <w:tcPr>
            <w:tcW w:w="1842" w:type="dxa"/>
            <w:tcBorders>
              <w:top w:val="single" w:sz="4" w:space="0" w:color="auto"/>
              <w:left w:val="single" w:sz="4" w:space="0" w:color="auto"/>
              <w:bottom w:val="single" w:sz="4" w:space="0" w:color="auto"/>
              <w:right w:val="single" w:sz="4" w:space="0" w:color="auto"/>
            </w:tcBorders>
          </w:tcPr>
          <w:p w:rsidR="007C787F" w:rsidRPr="00B04E41" w:rsidRDefault="007C787F" w:rsidP="00AA67CF">
            <w:pPr>
              <w:jc w:val="center"/>
              <w:rPr>
                <w:rFonts w:ascii="Times New Roman" w:hAnsi="Times New Roman"/>
                <w:lang w:eastAsia="ru-RU"/>
              </w:rPr>
            </w:pPr>
            <w:r w:rsidRPr="00B04E41">
              <w:rPr>
                <w:rFonts w:ascii="Times New Roman" w:hAnsi="Times New Roman"/>
                <w:lang w:eastAsia="ru-RU"/>
              </w:rPr>
              <w:t>2006г.</w:t>
            </w:r>
          </w:p>
        </w:tc>
      </w:tr>
      <w:tr w:rsidR="007C787F" w:rsidRPr="00B04E41" w:rsidTr="00AA67CF">
        <w:tc>
          <w:tcPr>
            <w:tcW w:w="627" w:type="dxa"/>
            <w:tcBorders>
              <w:top w:val="single" w:sz="4" w:space="0" w:color="auto"/>
              <w:left w:val="single" w:sz="4" w:space="0" w:color="auto"/>
              <w:bottom w:val="single" w:sz="4" w:space="0" w:color="auto"/>
              <w:right w:val="single" w:sz="4" w:space="0" w:color="auto"/>
            </w:tcBorders>
          </w:tcPr>
          <w:p w:rsidR="007C787F" w:rsidRPr="00B04E41" w:rsidRDefault="007C787F" w:rsidP="00AA67CF">
            <w:pPr>
              <w:jc w:val="both"/>
              <w:rPr>
                <w:rFonts w:ascii="Times New Roman" w:hAnsi="Times New Roman"/>
                <w:lang w:eastAsia="ru-RU"/>
              </w:rPr>
            </w:pPr>
            <w:r w:rsidRPr="00B04E41">
              <w:rPr>
                <w:rFonts w:ascii="Times New Roman" w:hAnsi="Times New Roman"/>
                <w:lang w:eastAsia="ru-RU"/>
              </w:rPr>
              <w:t>2</w:t>
            </w:r>
          </w:p>
        </w:tc>
        <w:tc>
          <w:tcPr>
            <w:tcW w:w="4590" w:type="dxa"/>
            <w:tcBorders>
              <w:top w:val="single" w:sz="4" w:space="0" w:color="auto"/>
              <w:left w:val="single" w:sz="4" w:space="0" w:color="auto"/>
              <w:bottom w:val="single" w:sz="4" w:space="0" w:color="auto"/>
              <w:right w:val="single" w:sz="4" w:space="0" w:color="auto"/>
            </w:tcBorders>
            <w:vAlign w:val="center"/>
          </w:tcPr>
          <w:p w:rsidR="007C787F" w:rsidRPr="00B04E41" w:rsidRDefault="007C787F" w:rsidP="00AA67CF">
            <w:pPr>
              <w:tabs>
                <w:tab w:val="left" w:pos="709"/>
              </w:tabs>
              <w:suppressAutoHyphens/>
              <w:spacing w:after="0" w:line="100" w:lineRule="atLeast"/>
              <w:rPr>
                <w:rFonts w:ascii="Times New Roman" w:eastAsia="Times New Roman" w:hAnsi="Times New Roman"/>
                <w:sz w:val="24"/>
                <w:szCs w:val="24"/>
                <w:lang w:eastAsia="ru-RU"/>
              </w:rPr>
            </w:pPr>
            <w:r w:rsidRPr="00B04E41">
              <w:rPr>
                <w:rFonts w:ascii="Times New Roman" w:eastAsia="Times New Roman" w:hAnsi="Times New Roman"/>
                <w:sz w:val="24"/>
                <w:szCs w:val="24"/>
                <w:lang w:eastAsia="ru-RU"/>
              </w:rPr>
              <w:t xml:space="preserve">Морозильный Ларь </w:t>
            </w:r>
          </w:p>
        </w:tc>
        <w:tc>
          <w:tcPr>
            <w:tcW w:w="1701" w:type="dxa"/>
            <w:tcBorders>
              <w:top w:val="single" w:sz="4" w:space="0" w:color="auto"/>
              <w:left w:val="single" w:sz="4" w:space="0" w:color="auto"/>
              <w:bottom w:val="single" w:sz="4" w:space="0" w:color="auto"/>
              <w:right w:val="single" w:sz="4" w:space="0" w:color="auto"/>
            </w:tcBorders>
            <w:vAlign w:val="center"/>
          </w:tcPr>
          <w:p w:rsidR="007C787F" w:rsidRPr="00B04E41" w:rsidRDefault="007C787F" w:rsidP="00AA67CF">
            <w:pPr>
              <w:tabs>
                <w:tab w:val="left" w:pos="709"/>
              </w:tabs>
              <w:suppressAutoHyphens/>
              <w:spacing w:after="0" w:line="100" w:lineRule="atLeast"/>
              <w:jc w:val="center"/>
              <w:rPr>
                <w:rFonts w:ascii="Times New Roman" w:eastAsia="Times New Roman" w:hAnsi="Times New Roman"/>
                <w:sz w:val="24"/>
                <w:szCs w:val="24"/>
                <w:lang w:eastAsia="ru-RU"/>
              </w:rPr>
            </w:pPr>
            <w:r w:rsidRPr="00B04E41">
              <w:rPr>
                <w:rFonts w:ascii="Times New Roman" w:eastAsia="Times New Roman" w:hAnsi="Times New Roman"/>
                <w:sz w:val="24"/>
                <w:szCs w:val="24"/>
                <w:lang w:eastAsia="ru-RU"/>
              </w:rPr>
              <w:t>1380157</w:t>
            </w:r>
          </w:p>
        </w:tc>
        <w:tc>
          <w:tcPr>
            <w:tcW w:w="1964" w:type="dxa"/>
            <w:tcBorders>
              <w:top w:val="single" w:sz="4" w:space="0" w:color="auto"/>
              <w:left w:val="single" w:sz="4" w:space="0" w:color="auto"/>
              <w:bottom w:val="single" w:sz="4" w:space="0" w:color="auto"/>
              <w:right w:val="single" w:sz="4" w:space="0" w:color="auto"/>
            </w:tcBorders>
          </w:tcPr>
          <w:p w:rsidR="007C787F" w:rsidRPr="00B04E41" w:rsidRDefault="007C787F" w:rsidP="00AA67CF">
            <w:pPr>
              <w:jc w:val="center"/>
              <w:rPr>
                <w:rFonts w:ascii="Times New Roman" w:hAnsi="Times New Roman"/>
                <w:lang w:eastAsia="ru-RU"/>
              </w:rPr>
            </w:pPr>
            <w:r w:rsidRPr="00B04E41">
              <w:rPr>
                <w:rFonts w:ascii="Times New Roman" w:hAnsi="Times New Roman"/>
                <w:lang w:eastAsia="ru-RU"/>
              </w:rPr>
              <w:t>18200,00</w:t>
            </w:r>
          </w:p>
        </w:tc>
        <w:tc>
          <w:tcPr>
            <w:tcW w:w="1842" w:type="dxa"/>
            <w:tcBorders>
              <w:top w:val="single" w:sz="4" w:space="0" w:color="auto"/>
              <w:left w:val="single" w:sz="4" w:space="0" w:color="auto"/>
              <w:bottom w:val="single" w:sz="4" w:space="0" w:color="auto"/>
              <w:right w:val="single" w:sz="4" w:space="0" w:color="auto"/>
            </w:tcBorders>
          </w:tcPr>
          <w:p w:rsidR="007C787F" w:rsidRPr="00B04E41" w:rsidRDefault="007C787F" w:rsidP="00AA67CF">
            <w:pPr>
              <w:jc w:val="center"/>
              <w:rPr>
                <w:rFonts w:ascii="Times New Roman" w:hAnsi="Times New Roman"/>
                <w:lang w:eastAsia="ru-RU"/>
              </w:rPr>
            </w:pPr>
            <w:r w:rsidRPr="00B04E41">
              <w:rPr>
                <w:rFonts w:ascii="Times New Roman" w:hAnsi="Times New Roman"/>
                <w:lang w:eastAsia="ru-RU"/>
              </w:rPr>
              <w:t>2013г.</w:t>
            </w:r>
          </w:p>
        </w:tc>
      </w:tr>
      <w:tr w:rsidR="007C787F" w:rsidRPr="00B04E41" w:rsidTr="00AA67CF">
        <w:tc>
          <w:tcPr>
            <w:tcW w:w="627" w:type="dxa"/>
            <w:tcBorders>
              <w:top w:val="single" w:sz="4" w:space="0" w:color="auto"/>
              <w:left w:val="single" w:sz="4" w:space="0" w:color="auto"/>
              <w:bottom w:val="single" w:sz="4" w:space="0" w:color="auto"/>
              <w:right w:val="single" w:sz="4" w:space="0" w:color="auto"/>
            </w:tcBorders>
          </w:tcPr>
          <w:p w:rsidR="007C787F" w:rsidRPr="00B04E41" w:rsidRDefault="007C787F" w:rsidP="00AA67CF">
            <w:pPr>
              <w:jc w:val="both"/>
              <w:rPr>
                <w:rFonts w:ascii="Times New Roman" w:hAnsi="Times New Roman"/>
                <w:lang w:eastAsia="ru-RU"/>
              </w:rPr>
            </w:pPr>
            <w:r w:rsidRPr="00B04E41">
              <w:rPr>
                <w:rFonts w:ascii="Times New Roman" w:hAnsi="Times New Roman"/>
                <w:lang w:eastAsia="ru-RU"/>
              </w:rPr>
              <w:t>3</w:t>
            </w:r>
          </w:p>
        </w:tc>
        <w:tc>
          <w:tcPr>
            <w:tcW w:w="4590" w:type="dxa"/>
            <w:tcBorders>
              <w:top w:val="single" w:sz="4" w:space="0" w:color="auto"/>
              <w:left w:val="single" w:sz="4" w:space="0" w:color="auto"/>
              <w:bottom w:val="single" w:sz="4" w:space="0" w:color="auto"/>
              <w:right w:val="single" w:sz="4" w:space="0" w:color="auto"/>
            </w:tcBorders>
            <w:vAlign w:val="center"/>
          </w:tcPr>
          <w:p w:rsidR="007C787F" w:rsidRPr="00B04E41" w:rsidRDefault="007C787F" w:rsidP="00AA67CF">
            <w:pPr>
              <w:tabs>
                <w:tab w:val="left" w:pos="709"/>
              </w:tabs>
              <w:suppressAutoHyphens/>
              <w:spacing w:after="0" w:line="100" w:lineRule="atLeast"/>
              <w:rPr>
                <w:rFonts w:ascii="Times New Roman" w:eastAsia="Times New Roman" w:hAnsi="Times New Roman"/>
                <w:sz w:val="24"/>
                <w:szCs w:val="24"/>
                <w:lang w:eastAsia="ru-RU"/>
              </w:rPr>
            </w:pPr>
            <w:r w:rsidRPr="00B04E41">
              <w:rPr>
                <w:rFonts w:ascii="Times New Roman" w:eastAsia="Times New Roman" w:hAnsi="Times New Roman"/>
                <w:sz w:val="24"/>
                <w:szCs w:val="24"/>
                <w:lang w:eastAsia="ru-RU"/>
              </w:rPr>
              <w:t>Электроплита с духовкой</w:t>
            </w:r>
          </w:p>
        </w:tc>
        <w:tc>
          <w:tcPr>
            <w:tcW w:w="1701" w:type="dxa"/>
            <w:tcBorders>
              <w:top w:val="single" w:sz="4" w:space="0" w:color="auto"/>
              <w:left w:val="single" w:sz="4" w:space="0" w:color="auto"/>
              <w:bottom w:val="single" w:sz="4" w:space="0" w:color="auto"/>
              <w:right w:val="single" w:sz="4" w:space="0" w:color="auto"/>
            </w:tcBorders>
            <w:vAlign w:val="center"/>
          </w:tcPr>
          <w:p w:rsidR="007C787F" w:rsidRPr="00B04E41" w:rsidRDefault="007C787F" w:rsidP="00AA67CF">
            <w:pPr>
              <w:tabs>
                <w:tab w:val="left" w:pos="709"/>
              </w:tabs>
              <w:suppressAutoHyphens/>
              <w:spacing w:after="0" w:line="100" w:lineRule="atLeast"/>
              <w:jc w:val="center"/>
              <w:rPr>
                <w:rFonts w:ascii="Times New Roman" w:eastAsia="Times New Roman" w:hAnsi="Times New Roman"/>
                <w:sz w:val="24"/>
                <w:szCs w:val="24"/>
                <w:lang w:eastAsia="ru-RU"/>
              </w:rPr>
            </w:pPr>
            <w:r w:rsidRPr="00B04E41">
              <w:rPr>
                <w:rFonts w:ascii="Times New Roman" w:eastAsia="Times New Roman" w:hAnsi="Times New Roman"/>
                <w:sz w:val="24"/>
                <w:szCs w:val="24"/>
                <w:lang w:eastAsia="ru-RU"/>
              </w:rPr>
              <w:t>1380022</w:t>
            </w:r>
          </w:p>
        </w:tc>
        <w:tc>
          <w:tcPr>
            <w:tcW w:w="1964" w:type="dxa"/>
            <w:tcBorders>
              <w:top w:val="single" w:sz="4" w:space="0" w:color="auto"/>
              <w:left w:val="single" w:sz="4" w:space="0" w:color="auto"/>
              <w:bottom w:val="single" w:sz="4" w:space="0" w:color="auto"/>
              <w:right w:val="single" w:sz="4" w:space="0" w:color="auto"/>
            </w:tcBorders>
          </w:tcPr>
          <w:p w:rsidR="007C787F" w:rsidRPr="00B04E41" w:rsidRDefault="007C787F" w:rsidP="00AA67CF">
            <w:pPr>
              <w:jc w:val="center"/>
              <w:rPr>
                <w:rFonts w:ascii="Times New Roman" w:hAnsi="Times New Roman"/>
                <w:lang w:eastAsia="ru-RU"/>
              </w:rPr>
            </w:pPr>
            <w:r w:rsidRPr="00B04E41">
              <w:rPr>
                <w:rFonts w:ascii="Times New Roman" w:hAnsi="Times New Roman"/>
                <w:lang w:eastAsia="ru-RU"/>
              </w:rPr>
              <w:t>35900,00</w:t>
            </w:r>
          </w:p>
        </w:tc>
        <w:tc>
          <w:tcPr>
            <w:tcW w:w="1842" w:type="dxa"/>
            <w:tcBorders>
              <w:top w:val="single" w:sz="4" w:space="0" w:color="auto"/>
              <w:left w:val="single" w:sz="4" w:space="0" w:color="auto"/>
              <w:bottom w:val="single" w:sz="4" w:space="0" w:color="auto"/>
              <w:right w:val="single" w:sz="4" w:space="0" w:color="auto"/>
            </w:tcBorders>
          </w:tcPr>
          <w:p w:rsidR="007C787F" w:rsidRPr="00B04E41" w:rsidRDefault="007C787F" w:rsidP="00AA67CF">
            <w:pPr>
              <w:jc w:val="center"/>
              <w:rPr>
                <w:rFonts w:ascii="Times New Roman" w:hAnsi="Times New Roman"/>
                <w:lang w:eastAsia="ru-RU"/>
              </w:rPr>
            </w:pPr>
            <w:r w:rsidRPr="00B04E41">
              <w:rPr>
                <w:rFonts w:ascii="Times New Roman" w:hAnsi="Times New Roman"/>
                <w:lang w:eastAsia="ru-RU"/>
              </w:rPr>
              <w:t>2006г.</w:t>
            </w:r>
          </w:p>
        </w:tc>
      </w:tr>
      <w:tr w:rsidR="007C787F" w:rsidRPr="00B04E41" w:rsidTr="00AA67CF">
        <w:tc>
          <w:tcPr>
            <w:tcW w:w="627" w:type="dxa"/>
            <w:tcBorders>
              <w:top w:val="single" w:sz="4" w:space="0" w:color="auto"/>
              <w:left w:val="single" w:sz="4" w:space="0" w:color="auto"/>
              <w:bottom w:val="single" w:sz="4" w:space="0" w:color="auto"/>
              <w:right w:val="single" w:sz="4" w:space="0" w:color="auto"/>
            </w:tcBorders>
          </w:tcPr>
          <w:p w:rsidR="007C787F" w:rsidRPr="00B04E41" w:rsidRDefault="007C787F" w:rsidP="00AA67CF">
            <w:pPr>
              <w:jc w:val="both"/>
              <w:rPr>
                <w:rFonts w:ascii="Times New Roman" w:hAnsi="Times New Roman"/>
                <w:lang w:eastAsia="ru-RU"/>
              </w:rPr>
            </w:pPr>
            <w:r w:rsidRPr="00B04E41">
              <w:rPr>
                <w:rFonts w:ascii="Times New Roman" w:hAnsi="Times New Roman"/>
                <w:lang w:eastAsia="ru-RU"/>
              </w:rPr>
              <w:t>4</w:t>
            </w:r>
          </w:p>
        </w:tc>
        <w:tc>
          <w:tcPr>
            <w:tcW w:w="4590" w:type="dxa"/>
            <w:tcBorders>
              <w:top w:val="single" w:sz="4" w:space="0" w:color="auto"/>
              <w:left w:val="single" w:sz="4" w:space="0" w:color="auto"/>
              <w:bottom w:val="single" w:sz="4" w:space="0" w:color="auto"/>
              <w:right w:val="single" w:sz="4" w:space="0" w:color="auto"/>
            </w:tcBorders>
            <w:vAlign w:val="center"/>
          </w:tcPr>
          <w:p w:rsidR="007C787F" w:rsidRPr="00B04E41" w:rsidRDefault="007C787F" w:rsidP="00AA67CF">
            <w:pPr>
              <w:tabs>
                <w:tab w:val="left" w:pos="709"/>
              </w:tabs>
              <w:suppressAutoHyphens/>
              <w:spacing w:after="0" w:line="100" w:lineRule="atLeast"/>
              <w:rPr>
                <w:rFonts w:ascii="Times New Roman" w:eastAsia="Times New Roman" w:hAnsi="Times New Roman"/>
                <w:sz w:val="24"/>
                <w:szCs w:val="24"/>
                <w:lang w:eastAsia="ru-RU"/>
              </w:rPr>
            </w:pPr>
            <w:r w:rsidRPr="00B04E41">
              <w:rPr>
                <w:rFonts w:ascii="Times New Roman" w:eastAsia="Times New Roman" w:hAnsi="Times New Roman"/>
                <w:sz w:val="24"/>
                <w:szCs w:val="24"/>
                <w:lang w:eastAsia="ru-RU"/>
              </w:rPr>
              <w:t>Электросковорода</w:t>
            </w:r>
          </w:p>
        </w:tc>
        <w:tc>
          <w:tcPr>
            <w:tcW w:w="1701" w:type="dxa"/>
            <w:tcBorders>
              <w:top w:val="single" w:sz="4" w:space="0" w:color="auto"/>
              <w:left w:val="single" w:sz="4" w:space="0" w:color="auto"/>
              <w:bottom w:val="single" w:sz="4" w:space="0" w:color="auto"/>
              <w:right w:val="single" w:sz="4" w:space="0" w:color="auto"/>
            </w:tcBorders>
            <w:vAlign w:val="center"/>
          </w:tcPr>
          <w:p w:rsidR="007C787F" w:rsidRPr="00B04E41" w:rsidRDefault="007C787F" w:rsidP="00AA67CF">
            <w:pPr>
              <w:tabs>
                <w:tab w:val="left" w:pos="709"/>
              </w:tabs>
              <w:suppressAutoHyphens/>
              <w:spacing w:after="0" w:line="100" w:lineRule="atLeast"/>
              <w:jc w:val="center"/>
              <w:rPr>
                <w:rFonts w:ascii="Times New Roman" w:eastAsia="Times New Roman" w:hAnsi="Times New Roman"/>
                <w:sz w:val="24"/>
                <w:szCs w:val="24"/>
                <w:lang w:eastAsia="ru-RU"/>
              </w:rPr>
            </w:pPr>
            <w:r w:rsidRPr="00B04E41">
              <w:rPr>
                <w:rFonts w:ascii="Times New Roman" w:eastAsia="Times New Roman" w:hAnsi="Times New Roman"/>
                <w:sz w:val="24"/>
                <w:szCs w:val="24"/>
                <w:lang w:eastAsia="ru-RU"/>
              </w:rPr>
              <w:t>1380003</w:t>
            </w:r>
          </w:p>
        </w:tc>
        <w:tc>
          <w:tcPr>
            <w:tcW w:w="1964" w:type="dxa"/>
            <w:tcBorders>
              <w:top w:val="single" w:sz="4" w:space="0" w:color="auto"/>
              <w:left w:val="single" w:sz="4" w:space="0" w:color="auto"/>
              <w:bottom w:val="single" w:sz="4" w:space="0" w:color="auto"/>
              <w:right w:val="single" w:sz="4" w:space="0" w:color="auto"/>
            </w:tcBorders>
          </w:tcPr>
          <w:p w:rsidR="007C787F" w:rsidRPr="00B04E41" w:rsidRDefault="007C787F" w:rsidP="00AA67CF">
            <w:pPr>
              <w:jc w:val="center"/>
              <w:rPr>
                <w:rFonts w:ascii="Times New Roman" w:hAnsi="Times New Roman"/>
                <w:lang w:eastAsia="ru-RU"/>
              </w:rPr>
            </w:pPr>
            <w:r w:rsidRPr="00B04E41">
              <w:rPr>
                <w:rFonts w:ascii="Times New Roman" w:hAnsi="Times New Roman"/>
                <w:lang w:eastAsia="ru-RU"/>
              </w:rPr>
              <w:t>4290,26</w:t>
            </w:r>
          </w:p>
        </w:tc>
        <w:tc>
          <w:tcPr>
            <w:tcW w:w="1842" w:type="dxa"/>
            <w:tcBorders>
              <w:top w:val="single" w:sz="4" w:space="0" w:color="auto"/>
              <w:left w:val="single" w:sz="4" w:space="0" w:color="auto"/>
              <w:bottom w:val="single" w:sz="4" w:space="0" w:color="auto"/>
              <w:right w:val="single" w:sz="4" w:space="0" w:color="auto"/>
            </w:tcBorders>
          </w:tcPr>
          <w:p w:rsidR="007C787F" w:rsidRPr="00B04E41" w:rsidRDefault="007C787F" w:rsidP="00AA67CF">
            <w:pPr>
              <w:jc w:val="center"/>
              <w:rPr>
                <w:rFonts w:ascii="Times New Roman" w:hAnsi="Times New Roman"/>
                <w:lang w:eastAsia="ru-RU"/>
              </w:rPr>
            </w:pPr>
            <w:r w:rsidRPr="00B04E41">
              <w:rPr>
                <w:rFonts w:ascii="Times New Roman" w:hAnsi="Times New Roman"/>
                <w:lang w:eastAsia="ru-RU"/>
              </w:rPr>
              <w:t>2006г.</w:t>
            </w:r>
          </w:p>
        </w:tc>
      </w:tr>
      <w:tr w:rsidR="007C787F" w:rsidRPr="00B04E41" w:rsidTr="00AA67CF">
        <w:trPr>
          <w:trHeight w:val="501"/>
        </w:trPr>
        <w:tc>
          <w:tcPr>
            <w:tcW w:w="627" w:type="dxa"/>
            <w:tcBorders>
              <w:top w:val="single" w:sz="4" w:space="0" w:color="auto"/>
              <w:left w:val="single" w:sz="4" w:space="0" w:color="auto"/>
              <w:bottom w:val="single" w:sz="4" w:space="0" w:color="auto"/>
              <w:right w:val="single" w:sz="4" w:space="0" w:color="auto"/>
            </w:tcBorders>
          </w:tcPr>
          <w:p w:rsidR="007C787F" w:rsidRPr="00B04E41" w:rsidRDefault="007C787F" w:rsidP="00AA67CF">
            <w:pPr>
              <w:jc w:val="both"/>
              <w:rPr>
                <w:rFonts w:ascii="Times New Roman" w:hAnsi="Times New Roman"/>
                <w:lang w:eastAsia="ru-RU"/>
              </w:rPr>
            </w:pPr>
            <w:r w:rsidRPr="00B04E41">
              <w:rPr>
                <w:rFonts w:ascii="Times New Roman" w:hAnsi="Times New Roman"/>
                <w:lang w:eastAsia="ru-RU"/>
              </w:rPr>
              <w:t>5</w:t>
            </w:r>
          </w:p>
        </w:tc>
        <w:tc>
          <w:tcPr>
            <w:tcW w:w="4590" w:type="dxa"/>
            <w:tcBorders>
              <w:top w:val="single" w:sz="4" w:space="0" w:color="auto"/>
              <w:left w:val="single" w:sz="4" w:space="0" w:color="auto"/>
              <w:bottom w:val="single" w:sz="4" w:space="0" w:color="auto"/>
              <w:right w:val="single" w:sz="4" w:space="0" w:color="auto"/>
            </w:tcBorders>
            <w:vAlign w:val="center"/>
          </w:tcPr>
          <w:p w:rsidR="007C787F" w:rsidRPr="00B04E41" w:rsidRDefault="007C787F" w:rsidP="00AA67CF">
            <w:pPr>
              <w:tabs>
                <w:tab w:val="left" w:pos="709"/>
              </w:tabs>
              <w:suppressAutoHyphens/>
              <w:spacing w:after="0" w:line="100" w:lineRule="atLeast"/>
              <w:rPr>
                <w:rFonts w:ascii="Times New Roman" w:eastAsia="Times New Roman" w:hAnsi="Times New Roman"/>
                <w:sz w:val="24"/>
                <w:szCs w:val="24"/>
                <w:lang w:eastAsia="ru-RU"/>
              </w:rPr>
            </w:pPr>
            <w:r w:rsidRPr="00B04E41">
              <w:rPr>
                <w:rFonts w:ascii="Times New Roman" w:eastAsia="Times New Roman" w:hAnsi="Times New Roman"/>
                <w:sz w:val="24"/>
                <w:szCs w:val="24"/>
                <w:lang w:eastAsia="ru-RU"/>
              </w:rPr>
              <w:t>Газовая плита Веко</w:t>
            </w:r>
          </w:p>
        </w:tc>
        <w:tc>
          <w:tcPr>
            <w:tcW w:w="1701" w:type="dxa"/>
            <w:tcBorders>
              <w:top w:val="single" w:sz="4" w:space="0" w:color="auto"/>
              <w:left w:val="single" w:sz="4" w:space="0" w:color="auto"/>
              <w:bottom w:val="single" w:sz="4" w:space="0" w:color="auto"/>
              <w:right w:val="single" w:sz="4" w:space="0" w:color="auto"/>
            </w:tcBorders>
            <w:vAlign w:val="center"/>
          </w:tcPr>
          <w:p w:rsidR="007C787F" w:rsidRPr="00B04E41" w:rsidRDefault="007C787F" w:rsidP="00AA67CF">
            <w:pPr>
              <w:tabs>
                <w:tab w:val="left" w:pos="709"/>
              </w:tabs>
              <w:suppressAutoHyphens/>
              <w:spacing w:after="0" w:line="100" w:lineRule="atLeast"/>
              <w:jc w:val="center"/>
              <w:rPr>
                <w:rFonts w:ascii="Times New Roman" w:eastAsia="Times New Roman" w:hAnsi="Times New Roman"/>
                <w:sz w:val="24"/>
                <w:szCs w:val="24"/>
                <w:lang w:eastAsia="ru-RU"/>
              </w:rPr>
            </w:pPr>
            <w:r w:rsidRPr="00B04E41">
              <w:rPr>
                <w:rFonts w:ascii="Times New Roman" w:eastAsia="Times New Roman" w:hAnsi="Times New Roman"/>
                <w:sz w:val="24"/>
                <w:szCs w:val="24"/>
                <w:lang w:eastAsia="ru-RU"/>
              </w:rPr>
              <w:t>1380019</w:t>
            </w:r>
          </w:p>
        </w:tc>
        <w:tc>
          <w:tcPr>
            <w:tcW w:w="1964" w:type="dxa"/>
            <w:tcBorders>
              <w:top w:val="single" w:sz="4" w:space="0" w:color="auto"/>
              <w:left w:val="single" w:sz="4" w:space="0" w:color="auto"/>
              <w:bottom w:val="single" w:sz="4" w:space="0" w:color="auto"/>
              <w:right w:val="single" w:sz="4" w:space="0" w:color="auto"/>
            </w:tcBorders>
          </w:tcPr>
          <w:p w:rsidR="007C787F" w:rsidRPr="00B04E41" w:rsidRDefault="007C787F" w:rsidP="00AA67CF">
            <w:pPr>
              <w:jc w:val="center"/>
              <w:rPr>
                <w:rFonts w:ascii="Times New Roman" w:hAnsi="Times New Roman"/>
                <w:lang w:eastAsia="ru-RU"/>
              </w:rPr>
            </w:pPr>
            <w:r w:rsidRPr="00B04E41">
              <w:rPr>
                <w:rFonts w:ascii="Times New Roman" w:hAnsi="Times New Roman"/>
                <w:lang w:eastAsia="ru-RU"/>
              </w:rPr>
              <w:t>6699,00</w:t>
            </w:r>
          </w:p>
        </w:tc>
        <w:tc>
          <w:tcPr>
            <w:tcW w:w="1842" w:type="dxa"/>
            <w:tcBorders>
              <w:top w:val="single" w:sz="4" w:space="0" w:color="auto"/>
              <w:left w:val="single" w:sz="4" w:space="0" w:color="auto"/>
              <w:bottom w:val="single" w:sz="4" w:space="0" w:color="auto"/>
              <w:right w:val="single" w:sz="4" w:space="0" w:color="auto"/>
            </w:tcBorders>
          </w:tcPr>
          <w:p w:rsidR="007C787F" w:rsidRPr="00B04E41" w:rsidRDefault="007C787F" w:rsidP="00AA67CF">
            <w:pPr>
              <w:jc w:val="center"/>
              <w:rPr>
                <w:rFonts w:ascii="Times New Roman" w:hAnsi="Times New Roman"/>
                <w:lang w:eastAsia="ru-RU"/>
              </w:rPr>
            </w:pPr>
            <w:r w:rsidRPr="00B04E41">
              <w:rPr>
                <w:rFonts w:ascii="Times New Roman" w:hAnsi="Times New Roman"/>
                <w:lang w:eastAsia="ru-RU"/>
              </w:rPr>
              <w:t>2006г.</w:t>
            </w:r>
          </w:p>
        </w:tc>
      </w:tr>
      <w:tr w:rsidR="007C787F" w:rsidRPr="00B04E41" w:rsidTr="00AA67CF">
        <w:tc>
          <w:tcPr>
            <w:tcW w:w="627" w:type="dxa"/>
            <w:tcBorders>
              <w:top w:val="single" w:sz="4" w:space="0" w:color="auto"/>
              <w:left w:val="single" w:sz="4" w:space="0" w:color="auto"/>
              <w:bottom w:val="single" w:sz="4" w:space="0" w:color="auto"/>
              <w:right w:val="single" w:sz="4" w:space="0" w:color="auto"/>
            </w:tcBorders>
          </w:tcPr>
          <w:p w:rsidR="007C787F" w:rsidRPr="00B04E41" w:rsidRDefault="007C787F" w:rsidP="00AA67CF">
            <w:pPr>
              <w:jc w:val="both"/>
              <w:rPr>
                <w:rFonts w:ascii="Times New Roman" w:hAnsi="Times New Roman"/>
                <w:lang w:eastAsia="ru-RU"/>
              </w:rPr>
            </w:pPr>
            <w:r w:rsidRPr="00B04E41">
              <w:rPr>
                <w:rFonts w:ascii="Times New Roman" w:hAnsi="Times New Roman"/>
                <w:lang w:eastAsia="ru-RU"/>
              </w:rPr>
              <w:t>6</w:t>
            </w:r>
          </w:p>
        </w:tc>
        <w:tc>
          <w:tcPr>
            <w:tcW w:w="4590" w:type="dxa"/>
            <w:tcBorders>
              <w:top w:val="single" w:sz="4" w:space="0" w:color="auto"/>
              <w:left w:val="single" w:sz="4" w:space="0" w:color="auto"/>
              <w:bottom w:val="single" w:sz="4" w:space="0" w:color="auto"/>
              <w:right w:val="single" w:sz="4" w:space="0" w:color="auto"/>
            </w:tcBorders>
            <w:vAlign w:val="center"/>
          </w:tcPr>
          <w:p w:rsidR="007C787F" w:rsidRPr="00B04E41" w:rsidRDefault="007C787F" w:rsidP="00AA67CF">
            <w:pPr>
              <w:tabs>
                <w:tab w:val="left" w:pos="709"/>
              </w:tabs>
              <w:suppressAutoHyphens/>
              <w:spacing w:after="0" w:line="100" w:lineRule="atLeast"/>
              <w:rPr>
                <w:rFonts w:ascii="Times New Roman" w:eastAsia="Times New Roman" w:hAnsi="Times New Roman"/>
                <w:sz w:val="24"/>
                <w:szCs w:val="24"/>
                <w:lang w:eastAsia="ru-RU"/>
              </w:rPr>
            </w:pPr>
            <w:r w:rsidRPr="00B04E41">
              <w:rPr>
                <w:rFonts w:ascii="Times New Roman" w:eastAsia="Times New Roman" w:hAnsi="Times New Roman"/>
                <w:sz w:val="24"/>
                <w:szCs w:val="24"/>
                <w:lang w:eastAsia="ru-RU"/>
              </w:rPr>
              <w:t xml:space="preserve">Мойка двойная </w:t>
            </w:r>
          </w:p>
        </w:tc>
        <w:tc>
          <w:tcPr>
            <w:tcW w:w="1701" w:type="dxa"/>
            <w:tcBorders>
              <w:top w:val="single" w:sz="4" w:space="0" w:color="auto"/>
              <w:left w:val="single" w:sz="4" w:space="0" w:color="auto"/>
              <w:bottom w:val="single" w:sz="4" w:space="0" w:color="auto"/>
              <w:right w:val="single" w:sz="4" w:space="0" w:color="auto"/>
            </w:tcBorders>
            <w:vAlign w:val="center"/>
          </w:tcPr>
          <w:p w:rsidR="007C787F" w:rsidRPr="00B04E41" w:rsidRDefault="007C787F" w:rsidP="00AA67CF">
            <w:pPr>
              <w:tabs>
                <w:tab w:val="left" w:pos="709"/>
              </w:tabs>
              <w:suppressAutoHyphens/>
              <w:spacing w:after="0" w:line="100" w:lineRule="atLeast"/>
              <w:jc w:val="center"/>
              <w:rPr>
                <w:rFonts w:ascii="Times New Roman" w:eastAsia="Times New Roman" w:hAnsi="Times New Roman"/>
                <w:sz w:val="24"/>
                <w:szCs w:val="24"/>
                <w:lang w:eastAsia="ru-RU"/>
              </w:rPr>
            </w:pPr>
            <w:r w:rsidRPr="00B04E41">
              <w:rPr>
                <w:rFonts w:ascii="Times New Roman" w:eastAsia="Times New Roman" w:hAnsi="Times New Roman"/>
                <w:sz w:val="24"/>
                <w:szCs w:val="24"/>
                <w:lang w:eastAsia="ru-RU"/>
              </w:rPr>
              <w:t>163008</w:t>
            </w:r>
          </w:p>
        </w:tc>
        <w:tc>
          <w:tcPr>
            <w:tcW w:w="1964" w:type="dxa"/>
            <w:tcBorders>
              <w:top w:val="single" w:sz="4" w:space="0" w:color="auto"/>
              <w:left w:val="single" w:sz="4" w:space="0" w:color="auto"/>
              <w:bottom w:val="single" w:sz="4" w:space="0" w:color="auto"/>
              <w:right w:val="single" w:sz="4" w:space="0" w:color="auto"/>
            </w:tcBorders>
          </w:tcPr>
          <w:p w:rsidR="007C787F" w:rsidRPr="00B04E41" w:rsidRDefault="007C787F" w:rsidP="00AA67CF">
            <w:pPr>
              <w:jc w:val="center"/>
              <w:rPr>
                <w:rFonts w:ascii="Times New Roman" w:hAnsi="Times New Roman"/>
                <w:lang w:eastAsia="ru-RU"/>
              </w:rPr>
            </w:pPr>
            <w:r w:rsidRPr="00B04E41">
              <w:rPr>
                <w:rFonts w:ascii="Times New Roman" w:hAnsi="Times New Roman"/>
                <w:lang w:eastAsia="ru-RU"/>
              </w:rPr>
              <w:t>24312,72</w:t>
            </w:r>
          </w:p>
        </w:tc>
        <w:tc>
          <w:tcPr>
            <w:tcW w:w="1842" w:type="dxa"/>
            <w:tcBorders>
              <w:top w:val="single" w:sz="4" w:space="0" w:color="auto"/>
              <w:left w:val="single" w:sz="4" w:space="0" w:color="auto"/>
              <w:bottom w:val="single" w:sz="4" w:space="0" w:color="auto"/>
              <w:right w:val="single" w:sz="4" w:space="0" w:color="auto"/>
            </w:tcBorders>
          </w:tcPr>
          <w:p w:rsidR="007C787F" w:rsidRPr="00B04E41" w:rsidRDefault="007C787F" w:rsidP="00AA67CF">
            <w:pPr>
              <w:jc w:val="center"/>
              <w:rPr>
                <w:rFonts w:ascii="Times New Roman" w:hAnsi="Times New Roman"/>
                <w:lang w:eastAsia="ru-RU"/>
              </w:rPr>
            </w:pPr>
            <w:r w:rsidRPr="00B04E41">
              <w:rPr>
                <w:rFonts w:ascii="Times New Roman" w:hAnsi="Times New Roman"/>
                <w:lang w:eastAsia="ru-RU"/>
              </w:rPr>
              <w:t>2006г.</w:t>
            </w:r>
          </w:p>
        </w:tc>
      </w:tr>
      <w:tr w:rsidR="007C787F" w:rsidRPr="00B04E41" w:rsidTr="00AA67CF">
        <w:tc>
          <w:tcPr>
            <w:tcW w:w="627" w:type="dxa"/>
            <w:tcBorders>
              <w:top w:val="single" w:sz="4" w:space="0" w:color="auto"/>
              <w:left w:val="single" w:sz="4" w:space="0" w:color="auto"/>
              <w:bottom w:val="single" w:sz="4" w:space="0" w:color="auto"/>
              <w:right w:val="single" w:sz="4" w:space="0" w:color="auto"/>
            </w:tcBorders>
          </w:tcPr>
          <w:p w:rsidR="007C787F" w:rsidRPr="00B04E41" w:rsidRDefault="007C787F" w:rsidP="00AA67CF">
            <w:pPr>
              <w:jc w:val="both"/>
              <w:rPr>
                <w:rFonts w:ascii="Times New Roman" w:hAnsi="Times New Roman"/>
                <w:lang w:eastAsia="ru-RU"/>
              </w:rPr>
            </w:pPr>
            <w:r w:rsidRPr="00B04E41">
              <w:rPr>
                <w:rFonts w:ascii="Times New Roman" w:hAnsi="Times New Roman"/>
                <w:lang w:eastAsia="ru-RU"/>
              </w:rPr>
              <w:t>7</w:t>
            </w:r>
          </w:p>
        </w:tc>
        <w:tc>
          <w:tcPr>
            <w:tcW w:w="4590" w:type="dxa"/>
            <w:tcBorders>
              <w:top w:val="single" w:sz="4" w:space="0" w:color="auto"/>
              <w:left w:val="single" w:sz="4" w:space="0" w:color="auto"/>
              <w:bottom w:val="single" w:sz="4" w:space="0" w:color="auto"/>
              <w:right w:val="single" w:sz="4" w:space="0" w:color="auto"/>
            </w:tcBorders>
            <w:vAlign w:val="center"/>
          </w:tcPr>
          <w:p w:rsidR="007C787F" w:rsidRPr="00B04E41" w:rsidRDefault="007C787F" w:rsidP="00AA67CF">
            <w:pPr>
              <w:tabs>
                <w:tab w:val="left" w:pos="709"/>
              </w:tabs>
              <w:suppressAutoHyphens/>
              <w:spacing w:after="0" w:line="100" w:lineRule="atLeast"/>
              <w:rPr>
                <w:rFonts w:ascii="Times New Roman" w:eastAsia="Times New Roman" w:hAnsi="Times New Roman"/>
                <w:sz w:val="24"/>
                <w:szCs w:val="24"/>
                <w:lang w:eastAsia="ru-RU"/>
              </w:rPr>
            </w:pPr>
            <w:r w:rsidRPr="00B04E41">
              <w:rPr>
                <w:rFonts w:ascii="Times New Roman" w:eastAsia="Times New Roman" w:hAnsi="Times New Roman"/>
                <w:sz w:val="24"/>
                <w:szCs w:val="24"/>
                <w:lang w:eastAsia="ru-RU"/>
              </w:rPr>
              <w:t>Весы настольные</w:t>
            </w:r>
          </w:p>
        </w:tc>
        <w:tc>
          <w:tcPr>
            <w:tcW w:w="1701" w:type="dxa"/>
            <w:tcBorders>
              <w:top w:val="single" w:sz="4" w:space="0" w:color="auto"/>
              <w:left w:val="single" w:sz="4" w:space="0" w:color="auto"/>
              <w:bottom w:val="single" w:sz="4" w:space="0" w:color="auto"/>
              <w:right w:val="single" w:sz="4" w:space="0" w:color="auto"/>
            </w:tcBorders>
            <w:vAlign w:val="center"/>
          </w:tcPr>
          <w:p w:rsidR="007C787F" w:rsidRPr="00B04E41" w:rsidRDefault="007C787F" w:rsidP="00AA67CF">
            <w:pPr>
              <w:tabs>
                <w:tab w:val="left" w:pos="709"/>
              </w:tabs>
              <w:suppressAutoHyphens/>
              <w:spacing w:after="0" w:line="100" w:lineRule="atLeast"/>
              <w:jc w:val="center"/>
              <w:rPr>
                <w:rFonts w:ascii="Times New Roman" w:eastAsia="Times New Roman" w:hAnsi="Times New Roman"/>
                <w:sz w:val="24"/>
                <w:szCs w:val="24"/>
                <w:lang w:eastAsia="ru-RU"/>
              </w:rPr>
            </w:pPr>
            <w:r w:rsidRPr="00B04E41">
              <w:rPr>
                <w:rFonts w:ascii="Times New Roman" w:eastAsia="Times New Roman" w:hAnsi="Times New Roman"/>
                <w:sz w:val="24"/>
                <w:szCs w:val="24"/>
                <w:lang w:eastAsia="ru-RU"/>
              </w:rPr>
              <w:t>163007</w:t>
            </w:r>
          </w:p>
        </w:tc>
        <w:tc>
          <w:tcPr>
            <w:tcW w:w="1964" w:type="dxa"/>
            <w:tcBorders>
              <w:top w:val="single" w:sz="4" w:space="0" w:color="auto"/>
              <w:left w:val="single" w:sz="4" w:space="0" w:color="auto"/>
              <w:bottom w:val="single" w:sz="4" w:space="0" w:color="auto"/>
              <w:right w:val="single" w:sz="4" w:space="0" w:color="auto"/>
            </w:tcBorders>
          </w:tcPr>
          <w:p w:rsidR="007C787F" w:rsidRPr="00B04E41" w:rsidRDefault="007C787F" w:rsidP="00AA67CF">
            <w:pPr>
              <w:jc w:val="center"/>
              <w:rPr>
                <w:rFonts w:ascii="Times New Roman" w:hAnsi="Times New Roman"/>
                <w:lang w:eastAsia="ru-RU"/>
              </w:rPr>
            </w:pPr>
            <w:r w:rsidRPr="00B04E41">
              <w:rPr>
                <w:rFonts w:ascii="Times New Roman" w:hAnsi="Times New Roman"/>
                <w:lang w:eastAsia="ru-RU"/>
              </w:rPr>
              <w:t>1548,80</w:t>
            </w:r>
          </w:p>
        </w:tc>
        <w:tc>
          <w:tcPr>
            <w:tcW w:w="1842" w:type="dxa"/>
            <w:tcBorders>
              <w:top w:val="single" w:sz="4" w:space="0" w:color="auto"/>
              <w:left w:val="single" w:sz="4" w:space="0" w:color="auto"/>
              <w:bottom w:val="single" w:sz="4" w:space="0" w:color="auto"/>
              <w:right w:val="single" w:sz="4" w:space="0" w:color="auto"/>
            </w:tcBorders>
          </w:tcPr>
          <w:p w:rsidR="007C787F" w:rsidRPr="00B04E41" w:rsidRDefault="007C787F" w:rsidP="00AA67CF">
            <w:pPr>
              <w:jc w:val="center"/>
              <w:rPr>
                <w:rFonts w:ascii="Times New Roman" w:hAnsi="Times New Roman"/>
                <w:lang w:eastAsia="ru-RU"/>
              </w:rPr>
            </w:pPr>
            <w:r w:rsidRPr="00B04E41">
              <w:rPr>
                <w:rFonts w:ascii="Times New Roman" w:hAnsi="Times New Roman"/>
                <w:lang w:eastAsia="ru-RU"/>
              </w:rPr>
              <w:t>2006г.</w:t>
            </w:r>
          </w:p>
        </w:tc>
      </w:tr>
      <w:tr w:rsidR="007C787F" w:rsidRPr="00B04E41" w:rsidTr="00AA67CF">
        <w:tc>
          <w:tcPr>
            <w:tcW w:w="627" w:type="dxa"/>
            <w:tcBorders>
              <w:top w:val="single" w:sz="4" w:space="0" w:color="auto"/>
              <w:left w:val="single" w:sz="4" w:space="0" w:color="auto"/>
              <w:bottom w:val="single" w:sz="4" w:space="0" w:color="auto"/>
              <w:right w:val="single" w:sz="4" w:space="0" w:color="auto"/>
            </w:tcBorders>
          </w:tcPr>
          <w:p w:rsidR="007C787F" w:rsidRPr="00B04E41" w:rsidRDefault="007C787F" w:rsidP="00AA67CF">
            <w:pPr>
              <w:jc w:val="both"/>
              <w:rPr>
                <w:rFonts w:ascii="Times New Roman" w:hAnsi="Times New Roman"/>
                <w:lang w:eastAsia="ru-RU"/>
              </w:rPr>
            </w:pPr>
            <w:r w:rsidRPr="00B04E41">
              <w:rPr>
                <w:rFonts w:ascii="Times New Roman" w:hAnsi="Times New Roman"/>
                <w:lang w:eastAsia="ru-RU"/>
              </w:rPr>
              <w:t>8</w:t>
            </w:r>
          </w:p>
        </w:tc>
        <w:tc>
          <w:tcPr>
            <w:tcW w:w="4590" w:type="dxa"/>
            <w:tcBorders>
              <w:top w:val="single" w:sz="4" w:space="0" w:color="auto"/>
              <w:left w:val="single" w:sz="4" w:space="0" w:color="auto"/>
              <w:bottom w:val="single" w:sz="4" w:space="0" w:color="auto"/>
              <w:right w:val="single" w:sz="4" w:space="0" w:color="auto"/>
            </w:tcBorders>
            <w:vAlign w:val="center"/>
          </w:tcPr>
          <w:p w:rsidR="007C787F" w:rsidRPr="00B04E41" w:rsidRDefault="007C787F" w:rsidP="00AA67CF">
            <w:pPr>
              <w:tabs>
                <w:tab w:val="left" w:pos="709"/>
              </w:tabs>
              <w:suppressAutoHyphens/>
              <w:spacing w:after="0" w:line="100" w:lineRule="atLeast"/>
              <w:rPr>
                <w:rFonts w:ascii="Times New Roman" w:eastAsia="Times New Roman" w:hAnsi="Times New Roman"/>
                <w:sz w:val="24"/>
                <w:szCs w:val="24"/>
                <w:lang w:eastAsia="ru-RU"/>
              </w:rPr>
            </w:pPr>
            <w:r w:rsidRPr="00B04E41">
              <w:rPr>
                <w:rFonts w:ascii="Times New Roman" w:eastAsia="Times New Roman" w:hAnsi="Times New Roman"/>
                <w:sz w:val="24"/>
                <w:szCs w:val="24"/>
                <w:lang w:eastAsia="ru-RU"/>
              </w:rPr>
              <w:t>Зонд вытяжной</w:t>
            </w:r>
          </w:p>
        </w:tc>
        <w:tc>
          <w:tcPr>
            <w:tcW w:w="1701" w:type="dxa"/>
            <w:tcBorders>
              <w:top w:val="single" w:sz="4" w:space="0" w:color="auto"/>
              <w:left w:val="single" w:sz="4" w:space="0" w:color="auto"/>
              <w:bottom w:val="single" w:sz="4" w:space="0" w:color="auto"/>
              <w:right w:val="single" w:sz="4" w:space="0" w:color="auto"/>
            </w:tcBorders>
            <w:vAlign w:val="center"/>
          </w:tcPr>
          <w:p w:rsidR="007C787F" w:rsidRPr="00B04E41" w:rsidRDefault="007C787F" w:rsidP="00AA67CF">
            <w:pPr>
              <w:tabs>
                <w:tab w:val="left" w:pos="709"/>
              </w:tabs>
              <w:suppressAutoHyphens/>
              <w:spacing w:after="0" w:line="100" w:lineRule="atLeast"/>
              <w:jc w:val="center"/>
              <w:rPr>
                <w:rFonts w:ascii="Times New Roman" w:eastAsia="Times New Roman" w:hAnsi="Times New Roman"/>
                <w:sz w:val="24"/>
                <w:szCs w:val="24"/>
                <w:lang w:eastAsia="ru-RU"/>
              </w:rPr>
            </w:pPr>
            <w:r w:rsidRPr="00B04E41">
              <w:rPr>
                <w:rFonts w:ascii="Times New Roman" w:eastAsia="Times New Roman" w:hAnsi="Times New Roman"/>
                <w:sz w:val="24"/>
                <w:szCs w:val="24"/>
                <w:lang w:eastAsia="ru-RU"/>
              </w:rPr>
              <w:t>1380151</w:t>
            </w:r>
          </w:p>
        </w:tc>
        <w:tc>
          <w:tcPr>
            <w:tcW w:w="1964" w:type="dxa"/>
            <w:tcBorders>
              <w:top w:val="single" w:sz="4" w:space="0" w:color="auto"/>
              <w:left w:val="single" w:sz="4" w:space="0" w:color="auto"/>
              <w:bottom w:val="single" w:sz="4" w:space="0" w:color="auto"/>
              <w:right w:val="single" w:sz="4" w:space="0" w:color="auto"/>
            </w:tcBorders>
          </w:tcPr>
          <w:p w:rsidR="007C787F" w:rsidRPr="00B04E41" w:rsidRDefault="007C787F" w:rsidP="00AA67CF">
            <w:pPr>
              <w:jc w:val="center"/>
              <w:rPr>
                <w:rFonts w:ascii="Times New Roman" w:hAnsi="Times New Roman"/>
                <w:lang w:eastAsia="ru-RU"/>
              </w:rPr>
            </w:pPr>
            <w:r w:rsidRPr="00B04E41">
              <w:rPr>
                <w:rFonts w:ascii="Times New Roman" w:hAnsi="Times New Roman"/>
                <w:lang w:eastAsia="ru-RU"/>
              </w:rPr>
              <w:t>50000,00</w:t>
            </w:r>
          </w:p>
        </w:tc>
        <w:tc>
          <w:tcPr>
            <w:tcW w:w="1842" w:type="dxa"/>
            <w:tcBorders>
              <w:top w:val="single" w:sz="4" w:space="0" w:color="auto"/>
              <w:left w:val="single" w:sz="4" w:space="0" w:color="auto"/>
              <w:bottom w:val="single" w:sz="4" w:space="0" w:color="auto"/>
              <w:right w:val="single" w:sz="4" w:space="0" w:color="auto"/>
            </w:tcBorders>
          </w:tcPr>
          <w:p w:rsidR="007C787F" w:rsidRPr="00B04E41" w:rsidRDefault="007C787F" w:rsidP="00AA67CF">
            <w:pPr>
              <w:jc w:val="center"/>
              <w:rPr>
                <w:rFonts w:ascii="Times New Roman" w:hAnsi="Times New Roman"/>
                <w:lang w:eastAsia="ru-RU"/>
              </w:rPr>
            </w:pPr>
            <w:r w:rsidRPr="00B04E41">
              <w:rPr>
                <w:rFonts w:ascii="Times New Roman" w:hAnsi="Times New Roman"/>
                <w:lang w:eastAsia="ru-RU"/>
              </w:rPr>
              <w:t>2012г.</w:t>
            </w:r>
          </w:p>
        </w:tc>
      </w:tr>
      <w:tr w:rsidR="007C787F" w:rsidRPr="00B04E41" w:rsidTr="00AA67CF">
        <w:tc>
          <w:tcPr>
            <w:tcW w:w="627" w:type="dxa"/>
            <w:tcBorders>
              <w:top w:val="single" w:sz="4" w:space="0" w:color="auto"/>
              <w:left w:val="single" w:sz="4" w:space="0" w:color="auto"/>
              <w:bottom w:val="single" w:sz="4" w:space="0" w:color="auto"/>
              <w:right w:val="single" w:sz="4" w:space="0" w:color="auto"/>
            </w:tcBorders>
          </w:tcPr>
          <w:p w:rsidR="007C787F" w:rsidRPr="00B04E41" w:rsidRDefault="007C787F" w:rsidP="00AA67CF">
            <w:pPr>
              <w:jc w:val="both"/>
              <w:rPr>
                <w:rFonts w:ascii="Times New Roman" w:hAnsi="Times New Roman"/>
                <w:lang w:eastAsia="ru-RU"/>
              </w:rPr>
            </w:pPr>
            <w:r w:rsidRPr="00B04E41">
              <w:rPr>
                <w:rFonts w:ascii="Times New Roman" w:hAnsi="Times New Roman"/>
                <w:lang w:eastAsia="ru-RU"/>
              </w:rPr>
              <w:t>9</w:t>
            </w:r>
          </w:p>
        </w:tc>
        <w:tc>
          <w:tcPr>
            <w:tcW w:w="4590" w:type="dxa"/>
            <w:tcBorders>
              <w:top w:val="single" w:sz="4" w:space="0" w:color="auto"/>
              <w:left w:val="single" w:sz="4" w:space="0" w:color="auto"/>
              <w:bottom w:val="single" w:sz="4" w:space="0" w:color="auto"/>
              <w:right w:val="single" w:sz="4" w:space="0" w:color="auto"/>
            </w:tcBorders>
            <w:vAlign w:val="center"/>
          </w:tcPr>
          <w:p w:rsidR="007C787F" w:rsidRPr="00B04E41" w:rsidRDefault="007C787F" w:rsidP="00AA67CF">
            <w:pPr>
              <w:tabs>
                <w:tab w:val="left" w:pos="709"/>
              </w:tabs>
              <w:suppressAutoHyphens/>
              <w:spacing w:after="0" w:line="100" w:lineRule="atLeast"/>
              <w:rPr>
                <w:rFonts w:ascii="Times New Roman" w:eastAsia="Times New Roman" w:hAnsi="Times New Roman"/>
                <w:sz w:val="24"/>
                <w:szCs w:val="24"/>
                <w:lang w:eastAsia="ru-RU"/>
              </w:rPr>
            </w:pPr>
            <w:r w:rsidRPr="00B04E41">
              <w:rPr>
                <w:rFonts w:ascii="Times New Roman" w:eastAsia="Times New Roman" w:hAnsi="Times New Roman"/>
                <w:sz w:val="24"/>
                <w:szCs w:val="24"/>
                <w:lang w:eastAsia="ru-RU"/>
              </w:rPr>
              <w:t>Мармит комбинированный</w:t>
            </w:r>
          </w:p>
        </w:tc>
        <w:tc>
          <w:tcPr>
            <w:tcW w:w="1701" w:type="dxa"/>
            <w:tcBorders>
              <w:top w:val="single" w:sz="4" w:space="0" w:color="auto"/>
              <w:left w:val="single" w:sz="4" w:space="0" w:color="auto"/>
              <w:bottom w:val="single" w:sz="4" w:space="0" w:color="auto"/>
              <w:right w:val="single" w:sz="4" w:space="0" w:color="auto"/>
            </w:tcBorders>
            <w:vAlign w:val="center"/>
          </w:tcPr>
          <w:p w:rsidR="007C787F" w:rsidRPr="00B04E41" w:rsidRDefault="007C787F" w:rsidP="00AA67CF">
            <w:pPr>
              <w:tabs>
                <w:tab w:val="left" w:pos="709"/>
              </w:tabs>
              <w:suppressAutoHyphens/>
              <w:spacing w:after="0" w:line="100" w:lineRule="atLeast"/>
              <w:jc w:val="center"/>
              <w:rPr>
                <w:rFonts w:ascii="Times New Roman" w:eastAsia="Times New Roman" w:hAnsi="Times New Roman"/>
                <w:sz w:val="24"/>
                <w:szCs w:val="24"/>
                <w:lang w:eastAsia="ru-RU"/>
              </w:rPr>
            </w:pPr>
            <w:r w:rsidRPr="00B04E41">
              <w:rPr>
                <w:rFonts w:ascii="Times New Roman" w:eastAsia="Times New Roman" w:hAnsi="Times New Roman"/>
                <w:sz w:val="24"/>
                <w:szCs w:val="24"/>
                <w:lang w:eastAsia="ru-RU"/>
              </w:rPr>
              <w:t>1380150</w:t>
            </w:r>
          </w:p>
        </w:tc>
        <w:tc>
          <w:tcPr>
            <w:tcW w:w="1964" w:type="dxa"/>
            <w:tcBorders>
              <w:top w:val="single" w:sz="4" w:space="0" w:color="auto"/>
              <w:left w:val="single" w:sz="4" w:space="0" w:color="auto"/>
              <w:bottom w:val="single" w:sz="4" w:space="0" w:color="auto"/>
              <w:right w:val="single" w:sz="4" w:space="0" w:color="auto"/>
            </w:tcBorders>
          </w:tcPr>
          <w:p w:rsidR="007C787F" w:rsidRPr="00B04E41" w:rsidRDefault="007C787F" w:rsidP="00AA67CF">
            <w:pPr>
              <w:jc w:val="center"/>
              <w:rPr>
                <w:rFonts w:ascii="Times New Roman" w:hAnsi="Times New Roman"/>
                <w:lang w:eastAsia="ru-RU"/>
              </w:rPr>
            </w:pPr>
            <w:r w:rsidRPr="00B04E41">
              <w:rPr>
                <w:rFonts w:ascii="Times New Roman" w:hAnsi="Times New Roman"/>
                <w:lang w:eastAsia="ru-RU"/>
              </w:rPr>
              <w:t>49797,00</w:t>
            </w:r>
          </w:p>
        </w:tc>
        <w:tc>
          <w:tcPr>
            <w:tcW w:w="1842" w:type="dxa"/>
            <w:tcBorders>
              <w:top w:val="single" w:sz="4" w:space="0" w:color="auto"/>
              <w:left w:val="single" w:sz="4" w:space="0" w:color="auto"/>
              <w:bottom w:val="single" w:sz="4" w:space="0" w:color="auto"/>
              <w:right w:val="single" w:sz="4" w:space="0" w:color="auto"/>
            </w:tcBorders>
          </w:tcPr>
          <w:p w:rsidR="007C787F" w:rsidRPr="00B04E41" w:rsidRDefault="007C787F" w:rsidP="00AA67CF">
            <w:pPr>
              <w:jc w:val="center"/>
              <w:rPr>
                <w:rFonts w:ascii="Times New Roman" w:hAnsi="Times New Roman"/>
                <w:lang w:eastAsia="ru-RU"/>
              </w:rPr>
            </w:pPr>
            <w:r w:rsidRPr="00B04E41">
              <w:rPr>
                <w:rFonts w:ascii="Times New Roman" w:hAnsi="Times New Roman"/>
                <w:lang w:eastAsia="ru-RU"/>
              </w:rPr>
              <w:t>2012г.</w:t>
            </w:r>
          </w:p>
        </w:tc>
      </w:tr>
      <w:tr w:rsidR="007C787F" w:rsidRPr="00B04E41" w:rsidTr="00AA67CF">
        <w:tc>
          <w:tcPr>
            <w:tcW w:w="627" w:type="dxa"/>
            <w:tcBorders>
              <w:top w:val="single" w:sz="4" w:space="0" w:color="auto"/>
              <w:left w:val="single" w:sz="4" w:space="0" w:color="auto"/>
              <w:bottom w:val="single" w:sz="4" w:space="0" w:color="auto"/>
              <w:right w:val="single" w:sz="4" w:space="0" w:color="auto"/>
            </w:tcBorders>
          </w:tcPr>
          <w:p w:rsidR="007C787F" w:rsidRPr="00B04E41" w:rsidRDefault="007C787F" w:rsidP="00AA67CF">
            <w:pPr>
              <w:jc w:val="both"/>
              <w:rPr>
                <w:rFonts w:ascii="Times New Roman" w:hAnsi="Times New Roman"/>
                <w:lang w:eastAsia="ru-RU"/>
              </w:rPr>
            </w:pPr>
            <w:r w:rsidRPr="00B04E41">
              <w:rPr>
                <w:rFonts w:ascii="Times New Roman" w:hAnsi="Times New Roman"/>
                <w:lang w:eastAsia="ru-RU"/>
              </w:rPr>
              <w:t>10</w:t>
            </w:r>
          </w:p>
        </w:tc>
        <w:tc>
          <w:tcPr>
            <w:tcW w:w="4590" w:type="dxa"/>
            <w:tcBorders>
              <w:top w:val="single" w:sz="4" w:space="0" w:color="auto"/>
              <w:left w:val="single" w:sz="4" w:space="0" w:color="auto"/>
              <w:bottom w:val="single" w:sz="4" w:space="0" w:color="auto"/>
              <w:right w:val="single" w:sz="4" w:space="0" w:color="auto"/>
            </w:tcBorders>
            <w:vAlign w:val="center"/>
          </w:tcPr>
          <w:p w:rsidR="007C787F" w:rsidRPr="00B04E41" w:rsidRDefault="007C787F" w:rsidP="00AA67CF">
            <w:pPr>
              <w:tabs>
                <w:tab w:val="left" w:pos="709"/>
              </w:tabs>
              <w:suppressAutoHyphens/>
              <w:spacing w:after="0" w:line="100" w:lineRule="atLeast"/>
              <w:rPr>
                <w:rFonts w:ascii="Times New Roman" w:eastAsia="Times New Roman" w:hAnsi="Times New Roman"/>
                <w:sz w:val="24"/>
                <w:szCs w:val="24"/>
                <w:lang w:eastAsia="ru-RU"/>
              </w:rPr>
            </w:pPr>
            <w:r w:rsidRPr="00B04E41">
              <w:rPr>
                <w:rFonts w:ascii="Times New Roman" w:hAnsi="Times New Roman"/>
                <w:lang w:eastAsia="ru-RU"/>
              </w:rPr>
              <w:t>Стол нерж. с бортиком</w:t>
            </w:r>
          </w:p>
        </w:tc>
        <w:tc>
          <w:tcPr>
            <w:tcW w:w="1701" w:type="dxa"/>
            <w:tcBorders>
              <w:top w:val="single" w:sz="4" w:space="0" w:color="auto"/>
              <w:left w:val="single" w:sz="4" w:space="0" w:color="auto"/>
              <w:bottom w:val="single" w:sz="4" w:space="0" w:color="auto"/>
              <w:right w:val="single" w:sz="4" w:space="0" w:color="auto"/>
            </w:tcBorders>
            <w:vAlign w:val="center"/>
          </w:tcPr>
          <w:p w:rsidR="007C787F" w:rsidRPr="00B04E41" w:rsidRDefault="007C787F" w:rsidP="00AA67CF">
            <w:pPr>
              <w:tabs>
                <w:tab w:val="left" w:pos="709"/>
              </w:tabs>
              <w:suppressAutoHyphens/>
              <w:spacing w:after="0" w:line="100" w:lineRule="atLeast"/>
              <w:jc w:val="center"/>
              <w:rPr>
                <w:rFonts w:ascii="Times New Roman" w:eastAsia="Times New Roman" w:hAnsi="Times New Roman"/>
                <w:sz w:val="24"/>
                <w:szCs w:val="24"/>
                <w:lang w:eastAsia="ru-RU"/>
              </w:rPr>
            </w:pPr>
            <w:r w:rsidRPr="00B04E41">
              <w:rPr>
                <w:rFonts w:ascii="Times New Roman" w:eastAsia="Times New Roman" w:hAnsi="Times New Roman"/>
                <w:sz w:val="24"/>
                <w:szCs w:val="24"/>
                <w:lang w:eastAsia="ru-RU"/>
              </w:rPr>
              <w:t>б/н</w:t>
            </w:r>
          </w:p>
        </w:tc>
        <w:tc>
          <w:tcPr>
            <w:tcW w:w="1964" w:type="dxa"/>
            <w:tcBorders>
              <w:top w:val="single" w:sz="4" w:space="0" w:color="auto"/>
              <w:left w:val="single" w:sz="4" w:space="0" w:color="auto"/>
              <w:bottom w:val="single" w:sz="4" w:space="0" w:color="auto"/>
              <w:right w:val="single" w:sz="4" w:space="0" w:color="auto"/>
            </w:tcBorders>
          </w:tcPr>
          <w:p w:rsidR="007C787F" w:rsidRPr="00B04E41" w:rsidRDefault="007C787F" w:rsidP="00AA67CF">
            <w:pPr>
              <w:jc w:val="center"/>
              <w:rPr>
                <w:rFonts w:ascii="Times New Roman" w:hAnsi="Times New Roman"/>
                <w:lang w:eastAsia="ru-RU"/>
              </w:rPr>
            </w:pPr>
            <w:r w:rsidRPr="00B04E41">
              <w:rPr>
                <w:rFonts w:ascii="Times New Roman" w:hAnsi="Times New Roman"/>
                <w:lang w:eastAsia="ru-RU"/>
              </w:rPr>
              <w:t>1347,51</w:t>
            </w:r>
          </w:p>
        </w:tc>
        <w:tc>
          <w:tcPr>
            <w:tcW w:w="1842" w:type="dxa"/>
            <w:tcBorders>
              <w:top w:val="single" w:sz="4" w:space="0" w:color="auto"/>
              <w:left w:val="single" w:sz="4" w:space="0" w:color="auto"/>
              <w:bottom w:val="single" w:sz="4" w:space="0" w:color="auto"/>
              <w:right w:val="single" w:sz="4" w:space="0" w:color="auto"/>
            </w:tcBorders>
          </w:tcPr>
          <w:p w:rsidR="007C787F" w:rsidRPr="00B04E41" w:rsidRDefault="007C787F" w:rsidP="00AA67CF">
            <w:pPr>
              <w:jc w:val="center"/>
              <w:rPr>
                <w:rFonts w:ascii="Times New Roman" w:hAnsi="Times New Roman"/>
                <w:lang w:eastAsia="ru-RU"/>
              </w:rPr>
            </w:pPr>
            <w:r w:rsidRPr="00B04E41">
              <w:rPr>
                <w:rFonts w:ascii="Times New Roman" w:hAnsi="Times New Roman"/>
                <w:lang w:eastAsia="ru-RU"/>
              </w:rPr>
              <w:t>2002г.</w:t>
            </w:r>
          </w:p>
        </w:tc>
      </w:tr>
      <w:tr w:rsidR="007C787F" w:rsidRPr="00B04E41" w:rsidTr="00AA67CF">
        <w:tc>
          <w:tcPr>
            <w:tcW w:w="627" w:type="dxa"/>
            <w:tcBorders>
              <w:top w:val="single" w:sz="4" w:space="0" w:color="auto"/>
              <w:left w:val="single" w:sz="4" w:space="0" w:color="auto"/>
              <w:bottom w:val="single" w:sz="4" w:space="0" w:color="auto"/>
              <w:right w:val="single" w:sz="4" w:space="0" w:color="auto"/>
            </w:tcBorders>
          </w:tcPr>
          <w:p w:rsidR="007C787F" w:rsidRPr="00B04E41" w:rsidRDefault="007C787F" w:rsidP="00AA67CF">
            <w:pPr>
              <w:jc w:val="both"/>
              <w:rPr>
                <w:rFonts w:ascii="Times New Roman" w:hAnsi="Times New Roman"/>
                <w:lang w:eastAsia="ru-RU"/>
              </w:rPr>
            </w:pPr>
            <w:r w:rsidRPr="00B04E41">
              <w:rPr>
                <w:rFonts w:ascii="Times New Roman" w:hAnsi="Times New Roman"/>
                <w:lang w:eastAsia="ru-RU"/>
              </w:rPr>
              <w:t>11</w:t>
            </w:r>
          </w:p>
        </w:tc>
        <w:tc>
          <w:tcPr>
            <w:tcW w:w="4590" w:type="dxa"/>
            <w:tcBorders>
              <w:top w:val="single" w:sz="4" w:space="0" w:color="auto"/>
              <w:left w:val="single" w:sz="4" w:space="0" w:color="auto"/>
              <w:bottom w:val="single" w:sz="4" w:space="0" w:color="auto"/>
              <w:right w:val="single" w:sz="4" w:space="0" w:color="auto"/>
            </w:tcBorders>
            <w:vAlign w:val="center"/>
          </w:tcPr>
          <w:p w:rsidR="007C787F" w:rsidRPr="00B04E41" w:rsidRDefault="007C787F" w:rsidP="00AA67CF">
            <w:pPr>
              <w:tabs>
                <w:tab w:val="left" w:pos="709"/>
              </w:tabs>
              <w:suppressAutoHyphens/>
              <w:spacing w:after="0" w:line="100" w:lineRule="atLeast"/>
              <w:rPr>
                <w:rFonts w:ascii="Times New Roman" w:eastAsia="Times New Roman" w:hAnsi="Times New Roman"/>
                <w:sz w:val="24"/>
                <w:szCs w:val="24"/>
                <w:lang w:eastAsia="ru-RU"/>
              </w:rPr>
            </w:pPr>
            <w:r w:rsidRPr="00B04E41">
              <w:rPr>
                <w:rFonts w:ascii="Times New Roman" w:eastAsia="Times New Roman" w:hAnsi="Times New Roman"/>
                <w:sz w:val="24"/>
                <w:szCs w:val="24"/>
                <w:lang w:eastAsia="ru-RU"/>
              </w:rPr>
              <w:t>Ванна моечная 3-х секционная</w:t>
            </w:r>
          </w:p>
        </w:tc>
        <w:tc>
          <w:tcPr>
            <w:tcW w:w="1701" w:type="dxa"/>
            <w:tcBorders>
              <w:top w:val="single" w:sz="4" w:space="0" w:color="auto"/>
              <w:left w:val="single" w:sz="4" w:space="0" w:color="auto"/>
              <w:bottom w:val="single" w:sz="4" w:space="0" w:color="auto"/>
              <w:right w:val="single" w:sz="4" w:space="0" w:color="auto"/>
            </w:tcBorders>
            <w:vAlign w:val="center"/>
          </w:tcPr>
          <w:p w:rsidR="007C787F" w:rsidRPr="00B04E41" w:rsidRDefault="007C787F" w:rsidP="00AA67CF">
            <w:pPr>
              <w:tabs>
                <w:tab w:val="left" w:pos="709"/>
              </w:tabs>
              <w:suppressAutoHyphens/>
              <w:spacing w:after="0" w:line="100" w:lineRule="atLeast"/>
              <w:jc w:val="center"/>
              <w:rPr>
                <w:rFonts w:ascii="Times New Roman" w:eastAsia="Times New Roman" w:hAnsi="Times New Roman"/>
                <w:sz w:val="24"/>
                <w:szCs w:val="24"/>
                <w:lang w:eastAsia="ru-RU"/>
              </w:rPr>
            </w:pPr>
            <w:r w:rsidRPr="00B04E41">
              <w:rPr>
                <w:rFonts w:ascii="Times New Roman" w:eastAsia="Times New Roman" w:hAnsi="Times New Roman"/>
                <w:sz w:val="24"/>
                <w:szCs w:val="24"/>
                <w:lang w:eastAsia="ru-RU"/>
              </w:rPr>
              <w:t>1630153</w:t>
            </w:r>
          </w:p>
        </w:tc>
        <w:tc>
          <w:tcPr>
            <w:tcW w:w="1964" w:type="dxa"/>
            <w:tcBorders>
              <w:top w:val="single" w:sz="4" w:space="0" w:color="auto"/>
              <w:left w:val="single" w:sz="4" w:space="0" w:color="auto"/>
              <w:bottom w:val="single" w:sz="4" w:space="0" w:color="auto"/>
              <w:right w:val="single" w:sz="4" w:space="0" w:color="auto"/>
            </w:tcBorders>
          </w:tcPr>
          <w:p w:rsidR="007C787F" w:rsidRPr="00B04E41" w:rsidRDefault="007C787F" w:rsidP="00AA67CF">
            <w:pPr>
              <w:jc w:val="center"/>
              <w:rPr>
                <w:rFonts w:ascii="Times New Roman" w:hAnsi="Times New Roman"/>
                <w:lang w:eastAsia="ru-RU"/>
              </w:rPr>
            </w:pPr>
            <w:r w:rsidRPr="00B04E41">
              <w:rPr>
                <w:rFonts w:ascii="Times New Roman" w:hAnsi="Times New Roman"/>
                <w:lang w:eastAsia="ru-RU"/>
              </w:rPr>
              <w:t>28600,00</w:t>
            </w:r>
          </w:p>
        </w:tc>
        <w:tc>
          <w:tcPr>
            <w:tcW w:w="1842" w:type="dxa"/>
            <w:tcBorders>
              <w:top w:val="single" w:sz="4" w:space="0" w:color="auto"/>
              <w:left w:val="single" w:sz="4" w:space="0" w:color="auto"/>
              <w:bottom w:val="single" w:sz="4" w:space="0" w:color="auto"/>
              <w:right w:val="single" w:sz="4" w:space="0" w:color="auto"/>
            </w:tcBorders>
          </w:tcPr>
          <w:p w:rsidR="007C787F" w:rsidRPr="00B04E41" w:rsidRDefault="007C787F" w:rsidP="00AA67CF">
            <w:pPr>
              <w:jc w:val="center"/>
              <w:rPr>
                <w:rFonts w:ascii="Times New Roman" w:hAnsi="Times New Roman"/>
                <w:lang w:val="en-US" w:eastAsia="ru-RU"/>
              </w:rPr>
            </w:pPr>
            <w:r w:rsidRPr="00B04E41">
              <w:rPr>
                <w:rFonts w:ascii="Times New Roman" w:hAnsi="Times New Roman"/>
                <w:lang w:eastAsia="ru-RU"/>
              </w:rPr>
              <w:t>2012г.</w:t>
            </w:r>
          </w:p>
        </w:tc>
      </w:tr>
      <w:tr w:rsidR="007C787F" w:rsidRPr="00B04E41" w:rsidTr="00AA67CF">
        <w:tc>
          <w:tcPr>
            <w:tcW w:w="627" w:type="dxa"/>
            <w:tcBorders>
              <w:top w:val="single" w:sz="4" w:space="0" w:color="auto"/>
              <w:left w:val="single" w:sz="4" w:space="0" w:color="auto"/>
              <w:bottom w:val="single" w:sz="4" w:space="0" w:color="auto"/>
              <w:right w:val="single" w:sz="4" w:space="0" w:color="auto"/>
            </w:tcBorders>
          </w:tcPr>
          <w:p w:rsidR="007C787F" w:rsidRPr="00B04E41" w:rsidRDefault="007C787F" w:rsidP="00AA67CF">
            <w:pPr>
              <w:jc w:val="both"/>
              <w:rPr>
                <w:rFonts w:ascii="Times New Roman" w:hAnsi="Times New Roman"/>
                <w:lang w:eastAsia="ru-RU"/>
              </w:rPr>
            </w:pPr>
            <w:r w:rsidRPr="00B04E41">
              <w:rPr>
                <w:rFonts w:ascii="Times New Roman" w:hAnsi="Times New Roman"/>
                <w:lang w:eastAsia="ru-RU"/>
              </w:rPr>
              <w:t>12</w:t>
            </w:r>
          </w:p>
        </w:tc>
        <w:tc>
          <w:tcPr>
            <w:tcW w:w="4590" w:type="dxa"/>
            <w:tcBorders>
              <w:top w:val="single" w:sz="4" w:space="0" w:color="auto"/>
              <w:left w:val="single" w:sz="4" w:space="0" w:color="auto"/>
              <w:bottom w:val="single" w:sz="4" w:space="0" w:color="auto"/>
              <w:right w:val="single" w:sz="4" w:space="0" w:color="auto"/>
            </w:tcBorders>
            <w:vAlign w:val="center"/>
          </w:tcPr>
          <w:p w:rsidR="007C787F" w:rsidRPr="00B04E41" w:rsidRDefault="007C787F" w:rsidP="00DE07A9">
            <w:pPr>
              <w:tabs>
                <w:tab w:val="left" w:pos="709"/>
              </w:tabs>
              <w:suppressAutoHyphens/>
              <w:spacing w:after="0" w:line="100" w:lineRule="atLeast"/>
              <w:rPr>
                <w:rFonts w:ascii="Times New Roman" w:eastAsia="Times New Roman" w:hAnsi="Times New Roman"/>
                <w:sz w:val="24"/>
                <w:szCs w:val="24"/>
                <w:lang w:eastAsia="ru-RU"/>
              </w:rPr>
            </w:pPr>
            <w:r w:rsidRPr="00B04E41">
              <w:rPr>
                <w:rFonts w:ascii="Times New Roman" w:eastAsia="Times New Roman" w:hAnsi="Times New Roman"/>
                <w:sz w:val="24"/>
                <w:szCs w:val="24"/>
                <w:lang w:eastAsia="ru-RU"/>
              </w:rPr>
              <w:t>Ванна моечная 2-х секционная</w:t>
            </w:r>
          </w:p>
        </w:tc>
        <w:tc>
          <w:tcPr>
            <w:tcW w:w="1701" w:type="dxa"/>
            <w:tcBorders>
              <w:top w:val="single" w:sz="4" w:space="0" w:color="auto"/>
              <w:left w:val="single" w:sz="4" w:space="0" w:color="auto"/>
              <w:bottom w:val="single" w:sz="4" w:space="0" w:color="auto"/>
              <w:right w:val="single" w:sz="4" w:space="0" w:color="auto"/>
            </w:tcBorders>
            <w:vAlign w:val="center"/>
          </w:tcPr>
          <w:p w:rsidR="007C787F" w:rsidRPr="00B04E41" w:rsidRDefault="007C787F" w:rsidP="00AA67CF">
            <w:pPr>
              <w:tabs>
                <w:tab w:val="left" w:pos="709"/>
              </w:tabs>
              <w:suppressAutoHyphens/>
              <w:spacing w:after="0" w:line="100" w:lineRule="atLeast"/>
              <w:jc w:val="center"/>
              <w:rPr>
                <w:rFonts w:ascii="Times New Roman" w:eastAsia="Times New Roman" w:hAnsi="Times New Roman"/>
                <w:sz w:val="24"/>
                <w:szCs w:val="24"/>
                <w:lang w:eastAsia="ru-RU"/>
              </w:rPr>
            </w:pPr>
            <w:r w:rsidRPr="00B04E41">
              <w:rPr>
                <w:rFonts w:ascii="Times New Roman" w:eastAsia="Times New Roman" w:hAnsi="Times New Roman"/>
                <w:sz w:val="24"/>
                <w:szCs w:val="24"/>
                <w:lang w:eastAsia="ru-RU"/>
              </w:rPr>
              <w:t>1630008</w:t>
            </w:r>
          </w:p>
        </w:tc>
        <w:tc>
          <w:tcPr>
            <w:tcW w:w="1964" w:type="dxa"/>
            <w:tcBorders>
              <w:top w:val="single" w:sz="4" w:space="0" w:color="auto"/>
              <w:left w:val="single" w:sz="4" w:space="0" w:color="auto"/>
              <w:bottom w:val="single" w:sz="4" w:space="0" w:color="auto"/>
              <w:right w:val="single" w:sz="4" w:space="0" w:color="auto"/>
            </w:tcBorders>
          </w:tcPr>
          <w:p w:rsidR="007C787F" w:rsidRPr="00B04E41" w:rsidRDefault="007C787F" w:rsidP="00AA67CF">
            <w:pPr>
              <w:pStyle w:val="western"/>
              <w:spacing w:after="0"/>
              <w:jc w:val="center"/>
              <w:rPr>
                <w:color w:val="auto"/>
              </w:rPr>
            </w:pPr>
            <w:r w:rsidRPr="00B04E41">
              <w:rPr>
                <w:color w:val="auto"/>
              </w:rPr>
              <w:t>24312,72</w:t>
            </w:r>
          </w:p>
        </w:tc>
        <w:tc>
          <w:tcPr>
            <w:tcW w:w="1842" w:type="dxa"/>
            <w:tcBorders>
              <w:top w:val="single" w:sz="4" w:space="0" w:color="auto"/>
              <w:left w:val="single" w:sz="4" w:space="0" w:color="auto"/>
              <w:bottom w:val="single" w:sz="4" w:space="0" w:color="auto"/>
              <w:right w:val="single" w:sz="4" w:space="0" w:color="auto"/>
            </w:tcBorders>
          </w:tcPr>
          <w:p w:rsidR="007C787F" w:rsidRPr="00B04E41" w:rsidRDefault="007C787F" w:rsidP="00AA67CF">
            <w:pPr>
              <w:jc w:val="center"/>
              <w:rPr>
                <w:rFonts w:ascii="Times New Roman" w:hAnsi="Times New Roman"/>
                <w:lang w:eastAsia="ru-RU"/>
              </w:rPr>
            </w:pPr>
            <w:r w:rsidRPr="00B04E41">
              <w:rPr>
                <w:rFonts w:ascii="Times New Roman" w:hAnsi="Times New Roman"/>
                <w:lang w:eastAsia="ru-RU"/>
              </w:rPr>
              <w:t>2006</w:t>
            </w:r>
          </w:p>
        </w:tc>
      </w:tr>
      <w:tr w:rsidR="007C787F" w:rsidRPr="00B04E41" w:rsidTr="00AA67CF">
        <w:tc>
          <w:tcPr>
            <w:tcW w:w="627" w:type="dxa"/>
            <w:tcBorders>
              <w:top w:val="single" w:sz="4" w:space="0" w:color="auto"/>
              <w:left w:val="single" w:sz="4" w:space="0" w:color="auto"/>
              <w:bottom w:val="single" w:sz="4" w:space="0" w:color="auto"/>
              <w:right w:val="single" w:sz="4" w:space="0" w:color="auto"/>
            </w:tcBorders>
          </w:tcPr>
          <w:p w:rsidR="007C787F" w:rsidRPr="00B04E41" w:rsidRDefault="007C787F" w:rsidP="00AA67CF">
            <w:pPr>
              <w:jc w:val="both"/>
              <w:rPr>
                <w:rFonts w:ascii="Times New Roman" w:hAnsi="Times New Roman"/>
                <w:lang w:eastAsia="ru-RU"/>
              </w:rPr>
            </w:pPr>
            <w:r w:rsidRPr="00B04E41">
              <w:rPr>
                <w:rFonts w:ascii="Times New Roman" w:hAnsi="Times New Roman"/>
                <w:lang w:eastAsia="ru-RU"/>
              </w:rPr>
              <w:t>13</w:t>
            </w:r>
          </w:p>
        </w:tc>
        <w:tc>
          <w:tcPr>
            <w:tcW w:w="4590" w:type="dxa"/>
            <w:tcBorders>
              <w:top w:val="single" w:sz="4" w:space="0" w:color="auto"/>
              <w:left w:val="single" w:sz="4" w:space="0" w:color="auto"/>
              <w:bottom w:val="single" w:sz="4" w:space="0" w:color="auto"/>
              <w:right w:val="single" w:sz="4" w:space="0" w:color="auto"/>
            </w:tcBorders>
            <w:vAlign w:val="center"/>
          </w:tcPr>
          <w:p w:rsidR="007C787F" w:rsidRPr="00B04E41" w:rsidRDefault="007C787F" w:rsidP="00DE07A9">
            <w:pPr>
              <w:tabs>
                <w:tab w:val="left" w:pos="709"/>
              </w:tabs>
              <w:suppressAutoHyphens/>
              <w:spacing w:after="0" w:line="100" w:lineRule="atLeast"/>
              <w:rPr>
                <w:rFonts w:ascii="Times New Roman" w:eastAsia="Times New Roman" w:hAnsi="Times New Roman"/>
                <w:sz w:val="24"/>
                <w:szCs w:val="24"/>
                <w:lang w:eastAsia="ru-RU"/>
              </w:rPr>
            </w:pPr>
            <w:r w:rsidRPr="00B04E41">
              <w:rPr>
                <w:rFonts w:ascii="Times New Roman" w:eastAsia="Times New Roman" w:hAnsi="Times New Roman"/>
                <w:sz w:val="24"/>
                <w:szCs w:val="24"/>
                <w:lang w:eastAsia="ru-RU"/>
              </w:rPr>
              <w:t xml:space="preserve">Кастрюля-котел Eco Line с крышкой 36л,36*36см, усиленная нержавеющая сталь P.L.Proff Cuisine,Китай </w:t>
            </w:r>
          </w:p>
        </w:tc>
        <w:tc>
          <w:tcPr>
            <w:tcW w:w="1701" w:type="dxa"/>
            <w:tcBorders>
              <w:top w:val="single" w:sz="4" w:space="0" w:color="auto"/>
              <w:left w:val="single" w:sz="4" w:space="0" w:color="auto"/>
              <w:bottom w:val="single" w:sz="4" w:space="0" w:color="auto"/>
              <w:right w:val="single" w:sz="4" w:space="0" w:color="auto"/>
            </w:tcBorders>
            <w:vAlign w:val="center"/>
          </w:tcPr>
          <w:p w:rsidR="007C787F" w:rsidRPr="00B04E41" w:rsidRDefault="007C787F" w:rsidP="00AA67CF">
            <w:pPr>
              <w:tabs>
                <w:tab w:val="left" w:pos="709"/>
              </w:tabs>
              <w:suppressAutoHyphens/>
              <w:spacing w:after="0" w:line="100" w:lineRule="atLeast"/>
              <w:jc w:val="center"/>
              <w:rPr>
                <w:rFonts w:ascii="Times New Roman" w:eastAsia="Times New Roman" w:hAnsi="Times New Roman"/>
                <w:sz w:val="24"/>
                <w:szCs w:val="24"/>
                <w:lang w:eastAsia="ru-RU"/>
              </w:rPr>
            </w:pPr>
            <w:r w:rsidRPr="00B04E41">
              <w:rPr>
                <w:rFonts w:ascii="Times New Roman" w:eastAsia="Times New Roman" w:hAnsi="Times New Roman"/>
                <w:sz w:val="24"/>
                <w:szCs w:val="24"/>
                <w:lang w:eastAsia="ru-RU"/>
              </w:rPr>
              <w:t>б\н</w:t>
            </w:r>
          </w:p>
        </w:tc>
        <w:tc>
          <w:tcPr>
            <w:tcW w:w="1964" w:type="dxa"/>
            <w:tcBorders>
              <w:top w:val="single" w:sz="4" w:space="0" w:color="auto"/>
              <w:left w:val="single" w:sz="4" w:space="0" w:color="auto"/>
              <w:bottom w:val="single" w:sz="4" w:space="0" w:color="auto"/>
              <w:right w:val="single" w:sz="4" w:space="0" w:color="auto"/>
            </w:tcBorders>
          </w:tcPr>
          <w:p w:rsidR="007C787F" w:rsidRPr="00B04E41" w:rsidRDefault="007C787F" w:rsidP="00AA67CF">
            <w:pPr>
              <w:pStyle w:val="western"/>
              <w:spacing w:after="0"/>
              <w:jc w:val="center"/>
              <w:rPr>
                <w:color w:val="auto"/>
              </w:rPr>
            </w:pPr>
            <w:r w:rsidRPr="00B04E41">
              <w:rPr>
                <w:color w:val="auto"/>
              </w:rPr>
              <w:t>6700,00</w:t>
            </w:r>
          </w:p>
        </w:tc>
        <w:tc>
          <w:tcPr>
            <w:tcW w:w="1842" w:type="dxa"/>
            <w:tcBorders>
              <w:top w:val="single" w:sz="4" w:space="0" w:color="auto"/>
              <w:left w:val="single" w:sz="4" w:space="0" w:color="auto"/>
              <w:bottom w:val="single" w:sz="4" w:space="0" w:color="auto"/>
              <w:right w:val="single" w:sz="4" w:space="0" w:color="auto"/>
            </w:tcBorders>
          </w:tcPr>
          <w:p w:rsidR="007C787F" w:rsidRPr="00B04E41" w:rsidRDefault="007C787F" w:rsidP="00AA67CF">
            <w:pPr>
              <w:jc w:val="center"/>
              <w:rPr>
                <w:rFonts w:ascii="Times New Roman" w:hAnsi="Times New Roman"/>
                <w:lang w:eastAsia="ru-RU"/>
              </w:rPr>
            </w:pPr>
            <w:r w:rsidRPr="00B04E41">
              <w:rPr>
                <w:rFonts w:ascii="Times New Roman" w:hAnsi="Times New Roman"/>
                <w:lang w:eastAsia="ru-RU"/>
              </w:rPr>
              <w:t>2021г.</w:t>
            </w:r>
          </w:p>
        </w:tc>
      </w:tr>
      <w:tr w:rsidR="007C787F" w:rsidRPr="00B04E41" w:rsidTr="00AA67CF">
        <w:tc>
          <w:tcPr>
            <w:tcW w:w="627" w:type="dxa"/>
            <w:tcBorders>
              <w:top w:val="single" w:sz="4" w:space="0" w:color="auto"/>
              <w:left w:val="single" w:sz="4" w:space="0" w:color="auto"/>
              <w:bottom w:val="single" w:sz="4" w:space="0" w:color="auto"/>
              <w:right w:val="single" w:sz="4" w:space="0" w:color="auto"/>
            </w:tcBorders>
          </w:tcPr>
          <w:p w:rsidR="007C787F" w:rsidRPr="00B04E41" w:rsidRDefault="007C787F" w:rsidP="00AA67CF">
            <w:pPr>
              <w:jc w:val="both"/>
              <w:rPr>
                <w:rFonts w:ascii="Times New Roman" w:hAnsi="Times New Roman"/>
                <w:lang w:eastAsia="ru-RU"/>
              </w:rPr>
            </w:pPr>
            <w:r w:rsidRPr="00B04E41">
              <w:rPr>
                <w:rFonts w:ascii="Times New Roman" w:hAnsi="Times New Roman"/>
                <w:lang w:eastAsia="ru-RU"/>
              </w:rPr>
              <w:t>14</w:t>
            </w:r>
          </w:p>
        </w:tc>
        <w:tc>
          <w:tcPr>
            <w:tcW w:w="4590" w:type="dxa"/>
            <w:tcBorders>
              <w:top w:val="single" w:sz="4" w:space="0" w:color="auto"/>
              <w:left w:val="single" w:sz="4" w:space="0" w:color="auto"/>
              <w:bottom w:val="single" w:sz="4" w:space="0" w:color="auto"/>
              <w:right w:val="single" w:sz="4" w:space="0" w:color="auto"/>
            </w:tcBorders>
            <w:vAlign w:val="center"/>
          </w:tcPr>
          <w:p w:rsidR="007C787F" w:rsidRPr="00B04E41" w:rsidRDefault="007C787F" w:rsidP="00DE07A9">
            <w:pPr>
              <w:tabs>
                <w:tab w:val="left" w:pos="709"/>
              </w:tabs>
              <w:suppressAutoHyphens/>
              <w:spacing w:after="0" w:line="100" w:lineRule="atLeast"/>
              <w:rPr>
                <w:rFonts w:ascii="Times New Roman" w:eastAsia="Times New Roman" w:hAnsi="Times New Roman"/>
                <w:sz w:val="24"/>
                <w:szCs w:val="24"/>
                <w:lang w:eastAsia="ru-RU"/>
              </w:rPr>
            </w:pPr>
            <w:r w:rsidRPr="00B04E41">
              <w:rPr>
                <w:rFonts w:ascii="Times New Roman" w:eastAsia="Times New Roman" w:hAnsi="Times New Roman"/>
                <w:sz w:val="24"/>
                <w:szCs w:val="24"/>
                <w:lang w:eastAsia="ru-RU"/>
              </w:rPr>
              <w:t>Кастрюля-котел Eco Line с крышкой 25л,32*32см, усиленная нержавеющая сталь P.L.Proff Cuisine,Китай</w:t>
            </w:r>
          </w:p>
        </w:tc>
        <w:tc>
          <w:tcPr>
            <w:tcW w:w="1701" w:type="dxa"/>
            <w:tcBorders>
              <w:top w:val="single" w:sz="4" w:space="0" w:color="auto"/>
              <w:left w:val="single" w:sz="4" w:space="0" w:color="auto"/>
              <w:bottom w:val="single" w:sz="4" w:space="0" w:color="auto"/>
              <w:right w:val="single" w:sz="4" w:space="0" w:color="auto"/>
            </w:tcBorders>
            <w:vAlign w:val="center"/>
          </w:tcPr>
          <w:p w:rsidR="007C787F" w:rsidRPr="00B04E41" w:rsidRDefault="007C787F" w:rsidP="00AA67CF">
            <w:pPr>
              <w:tabs>
                <w:tab w:val="left" w:pos="709"/>
              </w:tabs>
              <w:suppressAutoHyphens/>
              <w:spacing w:after="0" w:line="100" w:lineRule="atLeast"/>
              <w:jc w:val="center"/>
              <w:rPr>
                <w:rFonts w:ascii="Times New Roman" w:eastAsia="Times New Roman" w:hAnsi="Times New Roman"/>
                <w:sz w:val="24"/>
                <w:szCs w:val="24"/>
                <w:lang w:eastAsia="ru-RU"/>
              </w:rPr>
            </w:pPr>
            <w:r w:rsidRPr="00B04E41">
              <w:rPr>
                <w:rFonts w:ascii="Times New Roman" w:eastAsia="Times New Roman" w:hAnsi="Times New Roman"/>
                <w:sz w:val="24"/>
                <w:szCs w:val="24"/>
                <w:lang w:eastAsia="ru-RU"/>
              </w:rPr>
              <w:t>б\н</w:t>
            </w:r>
          </w:p>
        </w:tc>
        <w:tc>
          <w:tcPr>
            <w:tcW w:w="1964" w:type="dxa"/>
            <w:tcBorders>
              <w:top w:val="single" w:sz="4" w:space="0" w:color="auto"/>
              <w:left w:val="single" w:sz="4" w:space="0" w:color="auto"/>
              <w:bottom w:val="single" w:sz="4" w:space="0" w:color="auto"/>
              <w:right w:val="single" w:sz="4" w:space="0" w:color="auto"/>
            </w:tcBorders>
          </w:tcPr>
          <w:p w:rsidR="007C787F" w:rsidRPr="00B04E41" w:rsidRDefault="007C787F" w:rsidP="00AA67CF">
            <w:pPr>
              <w:pStyle w:val="western"/>
              <w:spacing w:after="0"/>
              <w:jc w:val="center"/>
              <w:rPr>
                <w:color w:val="auto"/>
              </w:rPr>
            </w:pPr>
            <w:r w:rsidRPr="00B04E41">
              <w:rPr>
                <w:color w:val="auto"/>
              </w:rPr>
              <w:t>5040,00</w:t>
            </w:r>
          </w:p>
        </w:tc>
        <w:tc>
          <w:tcPr>
            <w:tcW w:w="1842" w:type="dxa"/>
            <w:tcBorders>
              <w:top w:val="single" w:sz="4" w:space="0" w:color="auto"/>
              <w:left w:val="single" w:sz="4" w:space="0" w:color="auto"/>
              <w:bottom w:val="single" w:sz="4" w:space="0" w:color="auto"/>
              <w:right w:val="single" w:sz="4" w:space="0" w:color="auto"/>
            </w:tcBorders>
          </w:tcPr>
          <w:p w:rsidR="007C787F" w:rsidRPr="00B04E41" w:rsidRDefault="007C787F" w:rsidP="00AA67CF">
            <w:pPr>
              <w:jc w:val="center"/>
            </w:pPr>
            <w:r w:rsidRPr="00B04E41">
              <w:rPr>
                <w:rFonts w:ascii="Times New Roman" w:hAnsi="Times New Roman"/>
                <w:lang w:eastAsia="ru-RU"/>
              </w:rPr>
              <w:t>2021г.</w:t>
            </w:r>
          </w:p>
        </w:tc>
      </w:tr>
      <w:tr w:rsidR="007C787F" w:rsidRPr="00B04E41" w:rsidTr="00AA67CF">
        <w:tc>
          <w:tcPr>
            <w:tcW w:w="627" w:type="dxa"/>
            <w:tcBorders>
              <w:top w:val="single" w:sz="4" w:space="0" w:color="auto"/>
              <w:left w:val="single" w:sz="4" w:space="0" w:color="auto"/>
              <w:bottom w:val="single" w:sz="4" w:space="0" w:color="auto"/>
              <w:right w:val="single" w:sz="4" w:space="0" w:color="auto"/>
            </w:tcBorders>
          </w:tcPr>
          <w:p w:rsidR="007C787F" w:rsidRPr="00B04E41" w:rsidRDefault="007C787F" w:rsidP="00AA67CF">
            <w:pPr>
              <w:jc w:val="both"/>
              <w:rPr>
                <w:rFonts w:ascii="Times New Roman" w:hAnsi="Times New Roman"/>
                <w:lang w:eastAsia="ru-RU"/>
              </w:rPr>
            </w:pPr>
            <w:r w:rsidRPr="00B04E41">
              <w:rPr>
                <w:rFonts w:ascii="Times New Roman" w:hAnsi="Times New Roman"/>
                <w:lang w:eastAsia="ru-RU"/>
              </w:rPr>
              <w:t>15</w:t>
            </w:r>
          </w:p>
        </w:tc>
        <w:tc>
          <w:tcPr>
            <w:tcW w:w="4590" w:type="dxa"/>
            <w:tcBorders>
              <w:top w:val="single" w:sz="4" w:space="0" w:color="auto"/>
              <w:left w:val="single" w:sz="4" w:space="0" w:color="auto"/>
              <w:bottom w:val="single" w:sz="4" w:space="0" w:color="auto"/>
              <w:right w:val="single" w:sz="4" w:space="0" w:color="auto"/>
            </w:tcBorders>
            <w:vAlign w:val="center"/>
          </w:tcPr>
          <w:p w:rsidR="007C787F" w:rsidRPr="00B04E41" w:rsidRDefault="007C787F" w:rsidP="00DE07A9">
            <w:pPr>
              <w:tabs>
                <w:tab w:val="left" w:pos="709"/>
              </w:tabs>
              <w:suppressAutoHyphens/>
              <w:spacing w:after="0" w:line="100" w:lineRule="atLeast"/>
              <w:rPr>
                <w:rFonts w:ascii="Times New Roman" w:eastAsia="Times New Roman" w:hAnsi="Times New Roman"/>
                <w:sz w:val="24"/>
                <w:szCs w:val="24"/>
                <w:lang w:eastAsia="ru-RU"/>
              </w:rPr>
            </w:pPr>
            <w:r w:rsidRPr="00B04E41">
              <w:rPr>
                <w:rFonts w:ascii="Times New Roman" w:eastAsia="Times New Roman" w:hAnsi="Times New Roman"/>
                <w:sz w:val="24"/>
                <w:szCs w:val="24"/>
                <w:lang w:eastAsia="ru-RU"/>
              </w:rPr>
              <w:t>Кастрюля-котел Eco Line с крышкой 21л,30*30см, усиленная нержавеющая сталь P.L.Proff Cuisine,Китай</w:t>
            </w:r>
          </w:p>
        </w:tc>
        <w:tc>
          <w:tcPr>
            <w:tcW w:w="1701" w:type="dxa"/>
            <w:tcBorders>
              <w:top w:val="single" w:sz="4" w:space="0" w:color="auto"/>
              <w:left w:val="single" w:sz="4" w:space="0" w:color="auto"/>
              <w:bottom w:val="single" w:sz="4" w:space="0" w:color="auto"/>
              <w:right w:val="single" w:sz="4" w:space="0" w:color="auto"/>
            </w:tcBorders>
            <w:vAlign w:val="center"/>
          </w:tcPr>
          <w:p w:rsidR="007C787F" w:rsidRPr="00B04E41" w:rsidRDefault="007C787F" w:rsidP="00AA67CF">
            <w:pPr>
              <w:tabs>
                <w:tab w:val="left" w:pos="709"/>
              </w:tabs>
              <w:suppressAutoHyphens/>
              <w:spacing w:after="0" w:line="100" w:lineRule="atLeast"/>
              <w:jc w:val="center"/>
              <w:rPr>
                <w:rFonts w:ascii="Times New Roman" w:eastAsia="Times New Roman" w:hAnsi="Times New Roman"/>
                <w:sz w:val="24"/>
                <w:szCs w:val="24"/>
                <w:lang w:eastAsia="ru-RU"/>
              </w:rPr>
            </w:pPr>
            <w:r w:rsidRPr="00B04E41">
              <w:rPr>
                <w:rFonts w:ascii="Times New Roman" w:eastAsia="Times New Roman" w:hAnsi="Times New Roman"/>
                <w:sz w:val="24"/>
                <w:szCs w:val="24"/>
                <w:lang w:eastAsia="ru-RU"/>
              </w:rPr>
              <w:t>б\н</w:t>
            </w:r>
          </w:p>
        </w:tc>
        <w:tc>
          <w:tcPr>
            <w:tcW w:w="1964" w:type="dxa"/>
            <w:tcBorders>
              <w:top w:val="single" w:sz="4" w:space="0" w:color="auto"/>
              <w:left w:val="single" w:sz="4" w:space="0" w:color="auto"/>
              <w:bottom w:val="single" w:sz="4" w:space="0" w:color="auto"/>
              <w:right w:val="single" w:sz="4" w:space="0" w:color="auto"/>
            </w:tcBorders>
          </w:tcPr>
          <w:p w:rsidR="007C787F" w:rsidRPr="00B04E41" w:rsidRDefault="007C787F" w:rsidP="00AA67CF">
            <w:pPr>
              <w:pStyle w:val="western"/>
              <w:spacing w:after="0"/>
              <w:jc w:val="center"/>
              <w:rPr>
                <w:color w:val="auto"/>
              </w:rPr>
            </w:pPr>
            <w:r w:rsidRPr="00B04E41">
              <w:rPr>
                <w:color w:val="auto"/>
              </w:rPr>
              <w:t>9080,00</w:t>
            </w:r>
          </w:p>
        </w:tc>
        <w:tc>
          <w:tcPr>
            <w:tcW w:w="1842" w:type="dxa"/>
            <w:tcBorders>
              <w:top w:val="single" w:sz="4" w:space="0" w:color="auto"/>
              <w:left w:val="single" w:sz="4" w:space="0" w:color="auto"/>
              <w:bottom w:val="single" w:sz="4" w:space="0" w:color="auto"/>
              <w:right w:val="single" w:sz="4" w:space="0" w:color="auto"/>
            </w:tcBorders>
          </w:tcPr>
          <w:p w:rsidR="007C787F" w:rsidRPr="00B04E41" w:rsidRDefault="007C787F" w:rsidP="00AA67CF">
            <w:pPr>
              <w:jc w:val="center"/>
            </w:pPr>
            <w:r w:rsidRPr="00B04E41">
              <w:rPr>
                <w:rFonts w:ascii="Times New Roman" w:hAnsi="Times New Roman"/>
                <w:lang w:eastAsia="ru-RU"/>
              </w:rPr>
              <w:t>2021г.</w:t>
            </w:r>
          </w:p>
        </w:tc>
      </w:tr>
      <w:tr w:rsidR="007C787F" w:rsidRPr="00B04E41" w:rsidTr="00AA67CF">
        <w:tc>
          <w:tcPr>
            <w:tcW w:w="627" w:type="dxa"/>
            <w:tcBorders>
              <w:top w:val="single" w:sz="4" w:space="0" w:color="auto"/>
              <w:left w:val="single" w:sz="4" w:space="0" w:color="auto"/>
              <w:bottom w:val="single" w:sz="4" w:space="0" w:color="auto"/>
              <w:right w:val="single" w:sz="4" w:space="0" w:color="auto"/>
            </w:tcBorders>
          </w:tcPr>
          <w:p w:rsidR="007C787F" w:rsidRPr="00B04E41" w:rsidRDefault="007C787F" w:rsidP="00AA67CF">
            <w:pPr>
              <w:jc w:val="both"/>
              <w:rPr>
                <w:rFonts w:ascii="Times New Roman" w:hAnsi="Times New Roman"/>
                <w:lang w:eastAsia="ru-RU"/>
              </w:rPr>
            </w:pPr>
            <w:r w:rsidRPr="00B04E41">
              <w:rPr>
                <w:rFonts w:ascii="Times New Roman" w:hAnsi="Times New Roman"/>
                <w:lang w:eastAsia="ru-RU"/>
              </w:rPr>
              <w:t>16</w:t>
            </w:r>
          </w:p>
        </w:tc>
        <w:tc>
          <w:tcPr>
            <w:tcW w:w="4590" w:type="dxa"/>
            <w:tcBorders>
              <w:top w:val="single" w:sz="4" w:space="0" w:color="auto"/>
              <w:left w:val="single" w:sz="4" w:space="0" w:color="auto"/>
              <w:bottom w:val="single" w:sz="4" w:space="0" w:color="auto"/>
              <w:right w:val="single" w:sz="4" w:space="0" w:color="auto"/>
            </w:tcBorders>
            <w:vAlign w:val="center"/>
          </w:tcPr>
          <w:p w:rsidR="007C787F" w:rsidRPr="00B04E41" w:rsidRDefault="007C787F" w:rsidP="00DE07A9">
            <w:pPr>
              <w:tabs>
                <w:tab w:val="left" w:pos="709"/>
              </w:tabs>
              <w:suppressAutoHyphens/>
              <w:spacing w:after="0" w:line="100" w:lineRule="atLeast"/>
              <w:rPr>
                <w:rFonts w:ascii="Times New Roman" w:eastAsia="Times New Roman" w:hAnsi="Times New Roman"/>
                <w:sz w:val="24"/>
                <w:szCs w:val="24"/>
                <w:lang w:eastAsia="ru-RU"/>
              </w:rPr>
            </w:pPr>
            <w:r w:rsidRPr="00B04E41">
              <w:rPr>
                <w:rFonts w:ascii="Times New Roman" w:eastAsia="Times New Roman" w:hAnsi="Times New Roman"/>
                <w:sz w:val="24"/>
                <w:szCs w:val="24"/>
                <w:lang w:eastAsia="ru-RU"/>
              </w:rPr>
              <w:t>Кастрюля-котел Eco Line с крышкой 16л,d30см,h23см, усиленная нержавеющая сталь 18/0, P.L.Proff Cuisine,Китай</w:t>
            </w:r>
          </w:p>
        </w:tc>
        <w:tc>
          <w:tcPr>
            <w:tcW w:w="1701" w:type="dxa"/>
            <w:tcBorders>
              <w:top w:val="single" w:sz="4" w:space="0" w:color="auto"/>
              <w:left w:val="single" w:sz="4" w:space="0" w:color="auto"/>
              <w:bottom w:val="single" w:sz="4" w:space="0" w:color="auto"/>
              <w:right w:val="single" w:sz="4" w:space="0" w:color="auto"/>
            </w:tcBorders>
            <w:vAlign w:val="center"/>
          </w:tcPr>
          <w:p w:rsidR="007C787F" w:rsidRPr="00B04E41" w:rsidRDefault="007C787F" w:rsidP="00AA67CF">
            <w:pPr>
              <w:tabs>
                <w:tab w:val="left" w:pos="709"/>
              </w:tabs>
              <w:suppressAutoHyphens/>
              <w:spacing w:after="0" w:line="100" w:lineRule="atLeast"/>
              <w:jc w:val="center"/>
              <w:rPr>
                <w:rFonts w:ascii="Times New Roman" w:eastAsia="Times New Roman" w:hAnsi="Times New Roman"/>
                <w:sz w:val="24"/>
                <w:szCs w:val="24"/>
                <w:lang w:eastAsia="ru-RU"/>
              </w:rPr>
            </w:pPr>
            <w:r w:rsidRPr="00B04E41">
              <w:rPr>
                <w:rFonts w:ascii="Times New Roman" w:eastAsia="Times New Roman" w:hAnsi="Times New Roman"/>
                <w:sz w:val="24"/>
                <w:szCs w:val="24"/>
                <w:lang w:eastAsia="ru-RU"/>
              </w:rPr>
              <w:t>б\н</w:t>
            </w:r>
          </w:p>
        </w:tc>
        <w:tc>
          <w:tcPr>
            <w:tcW w:w="1964" w:type="dxa"/>
            <w:tcBorders>
              <w:top w:val="single" w:sz="4" w:space="0" w:color="auto"/>
              <w:left w:val="single" w:sz="4" w:space="0" w:color="auto"/>
              <w:bottom w:val="single" w:sz="4" w:space="0" w:color="auto"/>
              <w:right w:val="single" w:sz="4" w:space="0" w:color="auto"/>
            </w:tcBorders>
          </w:tcPr>
          <w:p w:rsidR="007C787F" w:rsidRPr="00B04E41" w:rsidRDefault="007C787F" w:rsidP="00AA67CF">
            <w:pPr>
              <w:pStyle w:val="western"/>
              <w:spacing w:after="0"/>
              <w:jc w:val="center"/>
              <w:rPr>
                <w:color w:val="auto"/>
              </w:rPr>
            </w:pPr>
            <w:r w:rsidRPr="00B04E41">
              <w:rPr>
                <w:color w:val="auto"/>
              </w:rPr>
              <w:t>2290,00</w:t>
            </w:r>
          </w:p>
        </w:tc>
        <w:tc>
          <w:tcPr>
            <w:tcW w:w="1842" w:type="dxa"/>
            <w:tcBorders>
              <w:top w:val="single" w:sz="4" w:space="0" w:color="auto"/>
              <w:left w:val="single" w:sz="4" w:space="0" w:color="auto"/>
              <w:bottom w:val="single" w:sz="4" w:space="0" w:color="auto"/>
              <w:right w:val="single" w:sz="4" w:space="0" w:color="auto"/>
            </w:tcBorders>
          </w:tcPr>
          <w:p w:rsidR="007C787F" w:rsidRPr="00B04E41" w:rsidRDefault="007C787F" w:rsidP="00AA67CF">
            <w:pPr>
              <w:jc w:val="center"/>
            </w:pPr>
            <w:r w:rsidRPr="00B04E41">
              <w:rPr>
                <w:rFonts w:ascii="Times New Roman" w:hAnsi="Times New Roman"/>
                <w:lang w:eastAsia="ru-RU"/>
              </w:rPr>
              <w:t>2021г.</w:t>
            </w:r>
          </w:p>
        </w:tc>
      </w:tr>
      <w:tr w:rsidR="007C787F" w:rsidRPr="00B04E41" w:rsidTr="00AA67CF">
        <w:tc>
          <w:tcPr>
            <w:tcW w:w="627" w:type="dxa"/>
            <w:tcBorders>
              <w:top w:val="single" w:sz="4" w:space="0" w:color="auto"/>
              <w:left w:val="single" w:sz="4" w:space="0" w:color="auto"/>
              <w:bottom w:val="single" w:sz="4" w:space="0" w:color="auto"/>
              <w:right w:val="single" w:sz="4" w:space="0" w:color="auto"/>
            </w:tcBorders>
          </w:tcPr>
          <w:p w:rsidR="007C787F" w:rsidRPr="00B04E41" w:rsidRDefault="007C787F" w:rsidP="00AA67CF">
            <w:pPr>
              <w:jc w:val="both"/>
              <w:rPr>
                <w:rFonts w:ascii="Times New Roman" w:hAnsi="Times New Roman"/>
                <w:lang w:eastAsia="ru-RU"/>
              </w:rPr>
            </w:pPr>
            <w:r w:rsidRPr="00B04E41">
              <w:rPr>
                <w:rFonts w:ascii="Times New Roman" w:hAnsi="Times New Roman"/>
                <w:lang w:eastAsia="ru-RU"/>
              </w:rPr>
              <w:t>17</w:t>
            </w:r>
          </w:p>
        </w:tc>
        <w:tc>
          <w:tcPr>
            <w:tcW w:w="4590" w:type="dxa"/>
            <w:tcBorders>
              <w:top w:val="single" w:sz="4" w:space="0" w:color="auto"/>
              <w:left w:val="single" w:sz="4" w:space="0" w:color="auto"/>
              <w:bottom w:val="single" w:sz="4" w:space="0" w:color="auto"/>
              <w:right w:val="single" w:sz="4" w:space="0" w:color="auto"/>
            </w:tcBorders>
            <w:vAlign w:val="center"/>
          </w:tcPr>
          <w:p w:rsidR="007C787F" w:rsidRPr="00B04E41" w:rsidRDefault="007C787F" w:rsidP="00DE07A9">
            <w:pPr>
              <w:tabs>
                <w:tab w:val="left" w:pos="709"/>
              </w:tabs>
              <w:suppressAutoHyphens/>
              <w:spacing w:after="0" w:line="100" w:lineRule="atLeast"/>
              <w:rPr>
                <w:rFonts w:ascii="Times New Roman" w:eastAsia="Times New Roman" w:hAnsi="Times New Roman"/>
                <w:sz w:val="24"/>
                <w:szCs w:val="24"/>
                <w:lang w:eastAsia="ru-RU"/>
              </w:rPr>
            </w:pPr>
            <w:r w:rsidRPr="00B04E41">
              <w:rPr>
                <w:rFonts w:ascii="Times New Roman" w:eastAsia="Times New Roman" w:hAnsi="Times New Roman"/>
                <w:sz w:val="24"/>
                <w:szCs w:val="24"/>
                <w:lang w:eastAsia="ru-RU"/>
              </w:rPr>
              <w:t>Кастрюля 11л,нержавеющая стали Luxstahl Китай</w:t>
            </w:r>
          </w:p>
        </w:tc>
        <w:tc>
          <w:tcPr>
            <w:tcW w:w="1701" w:type="dxa"/>
            <w:tcBorders>
              <w:top w:val="single" w:sz="4" w:space="0" w:color="auto"/>
              <w:left w:val="single" w:sz="4" w:space="0" w:color="auto"/>
              <w:bottom w:val="single" w:sz="4" w:space="0" w:color="auto"/>
              <w:right w:val="single" w:sz="4" w:space="0" w:color="auto"/>
            </w:tcBorders>
            <w:vAlign w:val="center"/>
          </w:tcPr>
          <w:p w:rsidR="007C787F" w:rsidRPr="00B04E41" w:rsidRDefault="007C787F" w:rsidP="00AA67CF">
            <w:pPr>
              <w:tabs>
                <w:tab w:val="left" w:pos="709"/>
              </w:tabs>
              <w:suppressAutoHyphens/>
              <w:spacing w:after="0" w:line="100" w:lineRule="atLeast"/>
              <w:jc w:val="center"/>
              <w:rPr>
                <w:rFonts w:ascii="Times New Roman" w:eastAsia="Times New Roman" w:hAnsi="Times New Roman"/>
                <w:sz w:val="24"/>
                <w:szCs w:val="24"/>
                <w:lang w:eastAsia="ru-RU"/>
              </w:rPr>
            </w:pPr>
            <w:r w:rsidRPr="00B04E41">
              <w:rPr>
                <w:rFonts w:ascii="Times New Roman" w:eastAsia="Times New Roman" w:hAnsi="Times New Roman"/>
                <w:sz w:val="24"/>
                <w:szCs w:val="24"/>
                <w:lang w:eastAsia="ru-RU"/>
              </w:rPr>
              <w:t>б\н</w:t>
            </w:r>
          </w:p>
        </w:tc>
        <w:tc>
          <w:tcPr>
            <w:tcW w:w="1964" w:type="dxa"/>
            <w:tcBorders>
              <w:top w:val="single" w:sz="4" w:space="0" w:color="auto"/>
              <w:left w:val="single" w:sz="4" w:space="0" w:color="auto"/>
              <w:bottom w:val="single" w:sz="4" w:space="0" w:color="auto"/>
              <w:right w:val="single" w:sz="4" w:space="0" w:color="auto"/>
            </w:tcBorders>
          </w:tcPr>
          <w:p w:rsidR="007C787F" w:rsidRPr="00B04E41" w:rsidRDefault="007C787F" w:rsidP="00AA67CF">
            <w:pPr>
              <w:pStyle w:val="western"/>
              <w:spacing w:after="0"/>
              <w:jc w:val="center"/>
              <w:rPr>
                <w:color w:val="auto"/>
              </w:rPr>
            </w:pPr>
            <w:r w:rsidRPr="00B04E41">
              <w:rPr>
                <w:color w:val="auto"/>
              </w:rPr>
              <w:t>4900,00</w:t>
            </w:r>
          </w:p>
        </w:tc>
        <w:tc>
          <w:tcPr>
            <w:tcW w:w="1842" w:type="dxa"/>
            <w:tcBorders>
              <w:top w:val="single" w:sz="4" w:space="0" w:color="auto"/>
              <w:left w:val="single" w:sz="4" w:space="0" w:color="auto"/>
              <w:bottom w:val="single" w:sz="4" w:space="0" w:color="auto"/>
              <w:right w:val="single" w:sz="4" w:space="0" w:color="auto"/>
            </w:tcBorders>
          </w:tcPr>
          <w:p w:rsidR="007C787F" w:rsidRPr="00B04E41" w:rsidRDefault="007C787F" w:rsidP="00AA67CF">
            <w:pPr>
              <w:jc w:val="center"/>
            </w:pPr>
            <w:r w:rsidRPr="00B04E41">
              <w:rPr>
                <w:rFonts w:ascii="Times New Roman" w:hAnsi="Times New Roman"/>
                <w:lang w:eastAsia="ru-RU"/>
              </w:rPr>
              <w:t>2021г.</w:t>
            </w:r>
          </w:p>
        </w:tc>
      </w:tr>
      <w:tr w:rsidR="007C787F" w:rsidRPr="00B04E41" w:rsidTr="00AA67CF">
        <w:tc>
          <w:tcPr>
            <w:tcW w:w="627" w:type="dxa"/>
            <w:tcBorders>
              <w:top w:val="single" w:sz="4" w:space="0" w:color="auto"/>
              <w:left w:val="single" w:sz="4" w:space="0" w:color="auto"/>
              <w:bottom w:val="single" w:sz="4" w:space="0" w:color="auto"/>
              <w:right w:val="single" w:sz="4" w:space="0" w:color="auto"/>
            </w:tcBorders>
          </w:tcPr>
          <w:p w:rsidR="007C787F" w:rsidRPr="00B04E41" w:rsidRDefault="007C787F" w:rsidP="00AA67CF">
            <w:pPr>
              <w:jc w:val="both"/>
              <w:rPr>
                <w:rFonts w:ascii="Times New Roman" w:hAnsi="Times New Roman"/>
                <w:lang w:eastAsia="ru-RU"/>
              </w:rPr>
            </w:pPr>
            <w:r w:rsidRPr="00B04E41">
              <w:rPr>
                <w:rFonts w:ascii="Times New Roman" w:hAnsi="Times New Roman"/>
                <w:lang w:eastAsia="ru-RU"/>
              </w:rPr>
              <w:t>18</w:t>
            </w:r>
          </w:p>
        </w:tc>
        <w:tc>
          <w:tcPr>
            <w:tcW w:w="4590" w:type="dxa"/>
            <w:tcBorders>
              <w:top w:val="single" w:sz="4" w:space="0" w:color="auto"/>
              <w:left w:val="single" w:sz="4" w:space="0" w:color="auto"/>
              <w:bottom w:val="single" w:sz="4" w:space="0" w:color="auto"/>
              <w:right w:val="single" w:sz="4" w:space="0" w:color="auto"/>
            </w:tcBorders>
            <w:vAlign w:val="center"/>
          </w:tcPr>
          <w:p w:rsidR="007C787F" w:rsidRPr="00B04E41" w:rsidRDefault="007C787F" w:rsidP="00DE07A9">
            <w:pPr>
              <w:tabs>
                <w:tab w:val="left" w:pos="709"/>
              </w:tabs>
              <w:suppressAutoHyphens/>
              <w:spacing w:after="0" w:line="100" w:lineRule="atLeast"/>
              <w:rPr>
                <w:rFonts w:ascii="Times New Roman" w:eastAsia="Times New Roman" w:hAnsi="Times New Roman"/>
                <w:sz w:val="24"/>
                <w:szCs w:val="24"/>
                <w:lang w:eastAsia="ru-RU"/>
              </w:rPr>
            </w:pPr>
            <w:r w:rsidRPr="00B04E41">
              <w:rPr>
                <w:rFonts w:ascii="Times New Roman" w:eastAsia="Times New Roman" w:hAnsi="Times New Roman"/>
                <w:sz w:val="24"/>
                <w:szCs w:val="24"/>
                <w:lang w:eastAsia="ru-RU"/>
              </w:rPr>
              <w:t>Кастрюля Eco Line с крышкой 9л, d24см,h20см,  нержавеющая сталь 18/0, P.L.Proff Cuisine,Китай</w:t>
            </w:r>
          </w:p>
        </w:tc>
        <w:tc>
          <w:tcPr>
            <w:tcW w:w="1701" w:type="dxa"/>
            <w:tcBorders>
              <w:top w:val="single" w:sz="4" w:space="0" w:color="auto"/>
              <w:left w:val="single" w:sz="4" w:space="0" w:color="auto"/>
              <w:bottom w:val="single" w:sz="4" w:space="0" w:color="auto"/>
              <w:right w:val="single" w:sz="4" w:space="0" w:color="auto"/>
            </w:tcBorders>
            <w:vAlign w:val="center"/>
          </w:tcPr>
          <w:p w:rsidR="007C787F" w:rsidRPr="00B04E41" w:rsidRDefault="007C787F" w:rsidP="00AA67CF">
            <w:pPr>
              <w:tabs>
                <w:tab w:val="left" w:pos="709"/>
              </w:tabs>
              <w:suppressAutoHyphens/>
              <w:spacing w:after="0" w:line="100" w:lineRule="atLeast"/>
              <w:jc w:val="center"/>
              <w:rPr>
                <w:rFonts w:ascii="Times New Roman" w:eastAsia="Times New Roman" w:hAnsi="Times New Roman"/>
                <w:sz w:val="24"/>
                <w:szCs w:val="24"/>
                <w:lang w:eastAsia="ru-RU"/>
              </w:rPr>
            </w:pPr>
            <w:r w:rsidRPr="00B04E41">
              <w:rPr>
                <w:rFonts w:ascii="Times New Roman" w:eastAsia="Times New Roman" w:hAnsi="Times New Roman"/>
                <w:sz w:val="24"/>
                <w:szCs w:val="24"/>
                <w:lang w:eastAsia="ru-RU"/>
              </w:rPr>
              <w:t>б\н</w:t>
            </w:r>
          </w:p>
        </w:tc>
        <w:tc>
          <w:tcPr>
            <w:tcW w:w="1964" w:type="dxa"/>
            <w:tcBorders>
              <w:top w:val="single" w:sz="4" w:space="0" w:color="auto"/>
              <w:left w:val="single" w:sz="4" w:space="0" w:color="auto"/>
              <w:bottom w:val="single" w:sz="4" w:space="0" w:color="auto"/>
              <w:right w:val="single" w:sz="4" w:space="0" w:color="auto"/>
            </w:tcBorders>
          </w:tcPr>
          <w:p w:rsidR="007C787F" w:rsidRPr="00B04E41" w:rsidRDefault="007C787F" w:rsidP="00AA67CF">
            <w:pPr>
              <w:pStyle w:val="western"/>
              <w:spacing w:after="0"/>
              <w:jc w:val="center"/>
              <w:rPr>
                <w:color w:val="auto"/>
              </w:rPr>
            </w:pPr>
            <w:r w:rsidRPr="00B04E41">
              <w:rPr>
                <w:color w:val="auto"/>
              </w:rPr>
              <w:t>4300,00</w:t>
            </w:r>
          </w:p>
        </w:tc>
        <w:tc>
          <w:tcPr>
            <w:tcW w:w="1842" w:type="dxa"/>
            <w:tcBorders>
              <w:top w:val="single" w:sz="4" w:space="0" w:color="auto"/>
              <w:left w:val="single" w:sz="4" w:space="0" w:color="auto"/>
              <w:bottom w:val="single" w:sz="4" w:space="0" w:color="auto"/>
              <w:right w:val="single" w:sz="4" w:space="0" w:color="auto"/>
            </w:tcBorders>
          </w:tcPr>
          <w:p w:rsidR="007C787F" w:rsidRPr="00B04E41" w:rsidRDefault="007C787F" w:rsidP="00AA67CF">
            <w:pPr>
              <w:jc w:val="center"/>
            </w:pPr>
            <w:r w:rsidRPr="00B04E41">
              <w:rPr>
                <w:rFonts w:ascii="Times New Roman" w:hAnsi="Times New Roman"/>
                <w:lang w:eastAsia="ru-RU"/>
              </w:rPr>
              <w:t>2021г.</w:t>
            </w:r>
          </w:p>
        </w:tc>
      </w:tr>
      <w:tr w:rsidR="007C787F" w:rsidRPr="00B04E41" w:rsidTr="00AA67CF">
        <w:tc>
          <w:tcPr>
            <w:tcW w:w="627" w:type="dxa"/>
            <w:tcBorders>
              <w:top w:val="single" w:sz="4" w:space="0" w:color="auto"/>
              <w:left w:val="single" w:sz="4" w:space="0" w:color="auto"/>
              <w:bottom w:val="single" w:sz="4" w:space="0" w:color="auto"/>
              <w:right w:val="single" w:sz="4" w:space="0" w:color="auto"/>
            </w:tcBorders>
          </w:tcPr>
          <w:p w:rsidR="007C787F" w:rsidRPr="00B04E41" w:rsidRDefault="007C787F" w:rsidP="00AA67CF">
            <w:pPr>
              <w:jc w:val="both"/>
              <w:rPr>
                <w:rFonts w:ascii="Times New Roman" w:hAnsi="Times New Roman"/>
                <w:lang w:eastAsia="ru-RU"/>
              </w:rPr>
            </w:pPr>
            <w:r w:rsidRPr="00B04E41">
              <w:rPr>
                <w:rFonts w:ascii="Times New Roman" w:hAnsi="Times New Roman"/>
                <w:lang w:eastAsia="ru-RU"/>
              </w:rPr>
              <w:lastRenderedPageBreak/>
              <w:t>19</w:t>
            </w:r>
          </w:p>
        </w:tc>
        <w:tc>
          <w:tcPr>
            <w:tcW w:w="4590" w:type="dxa"/>
            <w:tcBorders>
              <w:top w:val="single" w:sz="4" w:space="0" w:color="auto"/>
              <w:left w:val="single" w:sz="4" w:space="0" w:color="auto"/>
              <w:bottom w:val="single" w:sz="4" w:space="0" w:color="auto"/>
              <w:right w:val="single" w:sz="4" w:space="0" w:color="auto"/>
            </w:tcBorders>
            <w:vAlign w:val="center"/>
          </w:tcPr>
          <w:p w:rsidR="007C787F" w:rsidRPr="00B04E41" w:rsidRDefault="007C787F" w:rsidP="00DE07A9">
            <w:pPr>
              <w:tabs>
                <w:tab w:val="left" w:pos="709"/>
              </w:tabs>
              <w:suppressAutoHyphens/>
              <w:spacing w:after="0" w:line="100" w:lineRule="atLeast"/>
              <w:rPr>
                <w:rFonts w:ascii="Times New Roman" w:eastAsia="Times New Roman" w:hAnsi="Times New Roman"/>
                <w:sz w:val="24"/>
                <w:szCs w:val="24"/>
                <w:lang w:eastAsia="ru-RU"/>
              </w:rPr>
            </w:pPr>
            <w:r w:rsidRPr="00B04E41">
              <w:rPr>
                <w:rFonts w:ascii="Times New Roman" w:eastAsia="Times New Roman" w:hAnsi="Times New Roman"/>
                <w:sz w:val="24"/>
                <w:szCs w:val="24"/>
                <w:lang w:eastAsia="ru-RU"/>
              </w:rPr>
              <w:t>Кастрюля 5л,нержавеющая стали Luxstahl Китай</w:t>
            </w:r>
          </w:p>
        </w:tc>
        <w:tc>
          <w:tcPr>
            <w:tcW w:w="1701" w:type="dxa"/>
            <w:tcBorders>
              <w:top w:val="single" w:sz="4" w:space="0" w:color="auto"/>
              <w:left w:val="single" w:sz="4" w:space="0" w:color="auto"/>
              <w:bottom w:val="single" w:sz="4" w:space="0" w:color="auto"/>
              <w:right w:val="single" w:sz="4" w:space="0" w:color="auto"/>
            </w:tcBorders>
            <w:vAlign w:val="center"/>
          </w:tcPr>
          <w:p w:rsidR="007C787F" w:rsidRPr="00B04E41" w:rsidRDefault="007C787F" w:rsidP="00AA67CF">
            <w:pPr>
              <w:tabs>
                <w:tab w:val="left" w:pos="709"/>
              </w:tabs>
              <w:suppressAutoHyphens/>
              <w:spacing w:after="0" w:line="100" w:lineRule="atLeast"/>
              <w:jc w:val="center"/>
              <w:rPr>
                <w:rFonts w:ascii="Times New Roman" w:eastAsia="Times New Roman" w:hAnsi="Times New Roman"/>
                <w:sz w:val="24"/>
                <w:szCs w:val="24"/>
                <w:lang w:eastAsia="ru-RU"/>
              </w:rPr>
            </w:pPr>
            <w:r w:rsidRPr="00B04E41">
              <w:rPr>
                <w:rFonts w:ascii="Times New Roman" w:eastAsia="Times New Roman" w:hAnsi="Times New Roman"/>
                <w:sz w:val="24"/>
                <w:szCs w:val="24"/>
                <w:lang w:eastAsia="ru-RU"/>
              </w:rPr>
              <w:t>б\н</w:t>
            </w:r>
          </w:p>
        </w:tc>
        <w:tc>
          <w:tcPr>
            <w:tcW w:w="1964" w:type="dxa"/>
            <w:tcBorders>
              <w:top w:val="single" w:sz="4" w:space="0" w:color="auto"/>
              <w:left w:val="single" w:sz="4" w:space="0" w:color="auto"/>
              <w:bottom w:val="single" w:sz="4" w:space="0" w:color="auto"/>
              <w:right w:val="single" w:sz="4" w:space="0" w:color="auto"/>
            </w:tcBorders>
          </w:tcPr>
          <w:p w:rsidR="007C787F" w:rsidRPr="00B04E41" w:rsidRDefault="007C787F" w:rsidP="00AA67CF">
            <w:pPr>
              <w:pStyle w:val="western"/>
              <w:spacing w:after="0"/>
              <w:jc w:val="center"/>
              <w:rPr>
                <w:color w:val="auto"/>
              </w:rPr>
            </w:pPr>
            <w:r w:rsidRPr="00B04E41">
              <w:rPr>
                <w:color w:val="auto"/>
              </w:rPr>
              <w:t>1540,00</w:t>
            </w:r>
          </w:p>
        </w:tc>
        <w:tc>
          <w:tcPr>
            <w:tcW w:w="1842" w:type="dxa"/>
            <w:tcBorders>
              <w:top w:val="single" w:sz="4" w:space="0" w:color="auto"/>
              <w:left w:val="single" w:sz="4" w:space="0" w:color="auto"/>
              <w:bottom w:val="single" w:sz="4" w:space="0" w:color="auto"/>
              <w:right w:val="single" w:sz="4" w:space="0" w:color="auto"/>
            </w:tcBorders>
          </w:tcPr>
          <w:p w:rsidR="007C787F" w:rsidRPr="00B04E41" w:rsidRDefault="007C787F" w:rsidP="00AA67CF">
            <w:pPr>
              <w:jc w:val="center"/>
            </w:pPr>
            <w:r w:rsidRPr="00B04E41">
              <w:rPr>
                <w:rFonts w:ascii="Times New Roman" w:hAnsi="Times New Roman"/>
                <w:lang w:eastAsia="ru-RU"/>
              </w:rPr>
              <w:t>2021г.</w:t>
            </w:r>
          </w:p>
        </w:tc>
      </w:tr>
      <w:tr w:rsidR="007C787F" w:rsidRPr="00B04E41" w:rsidTr="00AA67CF">
        <w:tc>
          <w:tcPr>
            <w:tcW w:w="627" w:type="dxa"/>
            <w:tcBorders>
              <w:top w:val="single" w:sz="4" w:space="0" w:color="auto"/>
              <w:left w:val="single" w:sz="4" w:space="0" w:color="auto"/>
              <w:bottom w:val="single" w:sz="4" w:space="0" w:color="auto"/>
              <w:right w:val="single" w:sz="4" w:space="0" w:color="auto"/>
            </w:tcBorders>
          </w:tcPr>
          <w:p w:rsidR="007C787F" w:rsidRPr="00B04E41" w:rsidRDefault="007C787F" w:rsidP="00AA67CF">
            <w:pPr>
              <w:jc w:val="both"/>
              <w:rPr>
                <w:rFonts w:ascii="Times New Roman" w:hAnsi="Times New Roman"/>
                <w:lang w:eastAsia="ru-RU"/>
              </w:rPr>
            </w:pPr>
            <w:r w:rsidRPr="00B04E41">
              <w:rPr>
                <w:rFonts w:ascii="Times New Roman" w:hAnsi="Times New Roman"/>
                <w:lang w:eastAsia="ru-RU"/>
              </w:rPr>
              <w:t>20</w:t>
            </w:r>
          </w:p>
        </w:tc>
        <w:tc>
          <w:tcPr>
            <w:tcW w:w="4590" w:type="dxa"/>
            <w:tcBorders>
              <w:top w:val="single" w:sz="4" w:space="0" w:color="auto"/>
              <w:left w:val="single" w:sz="4" w:space="0" w:color="auto"/>
              <w:bottom w:val="single" w:sz="4" w:space="0" w:color="auto"/>
              <w:right w:val="single" w:sz="4" w:space="0" w:color="auto"/>
            </w:tcBorders>
            <w:vAlign w:val="center"/>
          </w:tcPr>
          <w:p w:rsidR="007C787F" w:rsidRPr="00B04E41" w:rsidRDefault="007C787F" w:rsidP="00DE07A9">
            <w:pPr>
              <w:tabs>
                <w:tab w:val="left" w:pos="709"/>
              </w:tabs>
              <w:suppressAutoHyphens/>
              <w:spacing w:after="0" w:line="100" w:lineRule="atLeast"/>
              <w:rPr>
                <w:rFonts w:ascii="Times New Roman" w:eastAsia="Times New Roman" w:hAnsi="Times New Roman"/>
                <w:sz w:val="24"/>
                <w:szCs w:val="24"/>
                <w:lang w:eastAsia="ru-RU"/>
              </w:rPr>
            </w:pPr>
            <w:r w:rsidRPr="00B04E41">
              <w:rPr>
                <w:rFonts w:ascii="Times New Roman" w:eastAsia="Times New Roman" w:hAnsi="Times New Roman"/>
                <w:sz w:val="24"/>
                <w:szCs w:val="24"/>
                <w:lang w:eastAsia="ru-RU"/>
              </w:rPr>
              <w:t>Кастрюля 3л,нержавеющая стали Luxstahl Китай</w:t>
            </w:r>
          </w:p>
        </w:tc>
        <w:tc>
          <w:tcPr>
            <w:tcW w:w="1701" w:type="dxa"/>
            <w:tcBorders>
              <w:top w:val="single" w:sz="4" w:space="0" w:color="auto"/>
              <w:left w:val="single" w:sz="4" w:space="0" w:color="auto"/>
              <w:bottom w:val="single" w:sz="4" w:space="0" w:color="auto"/>
              <w:right w:val="single" w:sz="4" w:space="0" w:color="auto"/>
            </w:tcBorders>
            <w:vAlign w:val="center"/>
          </w:tcPr>
          <w:p w:rsidR="007C787F" w:rsidRPr="00B04E41" w:rsidRDefault="007C787F" w:rsidP="00AA67CF">
            <w:pPr>
              <w:tabs>
                <w:tab w:val="left" w:pos="709"/>
              </w:tabs>
              <w:suppressAutoHyphens/>
              <w:spacing w:after="0" w:line="100" w:lineRule="atLeast"/>
              <w:jc w:val="center"/>
              <w:rPr>
                <w:rFonts w:ascii="Times New Roman" w:eastAsia="Times New Roman" w:hAnsi="Times New Roman"/>
                <w:sz w:val="24"/>
                <w:szCs w:val="24"/>
                <w:lang w:eastAsia="ru-RU"/>
              </w:rPr>
            </w:pPr>
            <w:r w:rsidRPr="00B04E41">
              <w:rPr>
                <w:rFonts w:ascii="Times New Roman" w:eastAsia="Times New Roman" w:hAnsi="Times New Roman"/>
                <w:sz w:val="24"/>
                <w:szCs w:val="24"/>
                <w:lang w:eastAsia="ru-RU"/>
              </w:rPr>
              <w:t>б\н</w:t>
            </w:r>
          </w:p>
        </w:tc>
        <w:tc>
          <w:tcPr>
            <w:tcW w:w="1964" w:type="dxa"/>
            <w:tcBorders>
              <w:top w:val="single" w:sz="4" w:space="0" w:color="auto"/>
              <w:left w:val="single" w:sz="4" w:space="0" w:color="auto"/>
              <w:bottom w:val="single" w:sz="4" w:space="0" w:color="auto"/>
              <w:right w:val="single" w:sz="4" w:space="0" w:color="auto"/>
            </w:tcBorders>
          </w:tcPr>
          <w:p w:rsidR="007C787F" w:rsidRPr="00B04E41" w:rsidRDefault="007C787F" w:rsidP="00AA67CF">
            <w:pPr>
              <w:pStyle w:val="western"/>
              <w:spacing w:after="0"/>
              <w:jc w:val="center"/>
              <w:rPr>
                <w:color w:val="auto"/>
              </w:rPr>
            </w:pPr>
            <w:r w:rsidRPr="00B04E41">
              <w:rPr>
                <w:color w:val="auto"/>
              </w:rPr>
              <w:t>5480,00</w:t>
            </w:r>
          </w:p>
        </w:tc>
        <w:tc>
          <w:tcPr>
            <w:tcW w:w="1842" w:type="dxa"/>
            <w:tcBorders>
              <w:top w:val="single" w:sz="4" w:space="0" w:color="auto"/>
              <w:left w:val="single" w:sz="4" w:space="0" w:color="auto"/>
              <w:bottom w:val="single" w:sz="4" w:space="0" w:color="auto"/>
              <w:right w:val="single" w:sz="4" w:space="0" w:color="auto"/>
            </w:tcBorders>
          </w:tcPr>
          <w:p w:rsidR="007C787F" w:rsidRPr="00B04E41" w:rsidRDefault="007C787F" w:rsidP="00AA67CF">
            <w:pPr>
              <w:jc w:val="center"/>
            </w:pPr>
            <w:r w:rsidRPr="00B04E41">
              <w:rPr>
                <w:rFonts w:ascii="Times New Roman" w:hAnsi="Times New Roman"/>
                <w:lang w:eastAsia="ru-RU"/>
              </w:rPr>
              <w:t>2021г.</w:t>
            </w:r>
          </w:p>
        </w:tc>
      </w:tr>
      <w:tr w:rsidR="007C787F" w:rsidRPr="00B04E41" w:rsidTr="00AA67CF">
        <w:tc>
          <w:tcPr>
            <w:tcW w:w="627" w:type="dxa"/>
            <w:tcBorders>
              <w:top w:val="single" w:sz="4" w:space="0" w:color="auto"/>
              <w:left w:val="single" w:sz="4" w:space="0" w:color="auto"/>
              <w:bottom w:val="single" w:sz="4" w:space="0" w:color="auto"/>
              <w:right w:val="single" w:sz="4" w:space="0" w:color="auto"/>
            </w:tcBorders>
          </w:tcPr>
          <w:p w:rsidR="007C787F" w:rsidRPr="00B04E41" w:rsidRDefault="007C787F" w:rsidP="00AA67CF">
            <w:pPr>
              <w:jc w:val="both"/>
              <w:rPr>
                <w:rFonts w:ascii="Times New Roman" w:hAnsi="Times New Roman"/>
                <w:lang w:eastAsia="ru-RU"/>
              </w:rPr>
            </w:pPr>
            <w:r w:rsidRPr="00B04E41">
              <w:rPr>
                <w:rFonts w:ascii="Times New Roman" w:hAnsi="Times New Roman"/>
                <w:lang w:eastAsia="ru-RU"/>
              </w:rPr>
              <w:t>21</w:t>
            </w:r>
          </w:p>
        </w:tc>
        <w:tc>
          <w:tcPr>
            <w:tcW w:w="4590" w:type="dxa"/>
            <w:tcBorders>
              <w:top w:val="single" w:sz="4" w:space="0" w:color="auto"/>
              <w:left w:val="single" w:sz="4" w:space="0" w:color="auto"/>
              <w:bottom w:val="single" w:sz="4" w:space="0" w:color="auto"/>
              <w:right w:val="single" w:sz="4" w:space="0" w:color="auto"/>
            </w:tcBorders>
            <w:vAlign w:val="center"/>
          </w:tcPr>
          <w:p w:rsidR="007C787F" w:rsidRPr="00B04E41" w:rsidRDefault="007C787F" w:rsidP="00DE07A9">
            <w:pPr>
              <w:tabs>
                <w:tab w:val="left" w:pos="709"/>
              </w:tabs>
              <w:suppressAutoHyphens/>
              <w:spacing w:after="0" w:line="100" w:lineRule="atLeast"/>
              <w:rPr>
                <w:rFonts w:ascii="Times New Roman" w:eastAsia="Times New Roman" w:hAnsi="Times New Roman"/>
                <w:sz w:val="24"/>
                <w:szCs w:val="24"/>
                <w:lang w:eastAsia="ru-RU"/>
              </w:rPr>
            </w:pPr>
            <w:r w:rsidRPr="00B04E41">
              <w:rPr>
                <w:rFonts w:ascii="Times New Roman" w:eastAsia="Times New Roman" w:hAnsi="Times New Roman"/>
                <w:sz w:val="24"/>
                <w:szCs w:val="24"/>
                <w:lang w:eastAsia="ru-RU"/>
              </w:rPr>
              <w:t>Сотейник без Eco Line 1л,14*7см, сталь18/0 P.L.Proff Cuisine,Китай</w:t>
            </w:r>
          </w:p>
        </w:tc>
        <w:tc>
          <w:tcPr>
            <w:tcW w:w="1701" w:type="dxa"/>
            <w:tcBorders>
              <w:top w:val="single" w:sz="4" w:space="0" w:color="auto"/>
              <w:left w:val="single" w:sz="4" w:space="0" w:color="auto"/>
              <w:bottom w:val="single" w:sz="4" w:space="0" w:color="auto"/>
              <w:right w:val="single" w:sz="4" w:space="0" w:color="auto"/>
            </w:tcBorders>
            <w:vAlign w:val="center"/>
          </w:tcPr>
          <w:p w:rsidR="007C787F" w:rsidRPr="00B04E41" w:rsidRDefault="007C787F" w:rsidP="00AA67CF">
            <w:pPr>
              <w:tabs>
                <w:tab w:val="left" w:pos="709"/>
              </w:tabs>
              <w:suppressAutoHyphens/>
              <w:spacing w:after="0" w:line="100" w:lineRule="atLeast"/>
              <w:jc w:val="center"/>
              <w:rPr>
                <w:rFonts w:ascii="Times New Roman" w:eastAsia="Times New Roman" w:hAnsi="Times New Roman"/>
                <w:sz w:val="24"/>
                <w:szCs w:val="24"/>
                <w:lang w:eastAsia="ru-RU"/>
              </w:rPr>
            </w:pPr>
            <w:r w:rsidRPr="00B04E41">
              <w:rPr>
                <w:rFonts w:ascii="Times New Roman" w:eastAsia="Times New Roman" w:hAnsi="Times New Roman"/>
                <w:sz w:val="24"/>
                <w:szCs w:val="24"/>
                <w:lang w:eastAsia="ru-RU"/>
              </w:rPr>
              <w:t>б\н</w:t>
            </w:r>
          </w:p>
        </w:tc>
        <w:tc>
          <w:tcPr>
            <w:tcW w:w="1964" w:type="dxa"/>
            <w:tcBorders>
              <w:top w:val="single" w:sz="4" w:space="0" w:color="auto"/>
              <w:left w:val="single" w:sz="4" w:space="0" w:color="auto"/>
              <w:bottom w:val="single" w:sz="4" w:space="0" w:color="auto"/>
              <w:right w:val="single" w:sz="4" w:space="0" w:color="auto"/>
            </w:tcBorders>
          </w:tcPr>
          <w:p w:rsidR="007C787F" w:rsidRPr="00B04E41" w:rsidRDefault="007C787F" w:rsidP="00AA67CF">
            <w:pPr>
              <w:pStyle w:val="western"/>
              <w:spacing w:after="0"/>
              <w:jc w:val="center"/>
              <w:rPr>
                <w:color w:val="auto"/>
              </w:rPr>
            </w:pPr>
            <w:r w:rsidRPr="00B04E41">
              <w:rPr>
                <w:color w:val="auto"/>
              </w:rPr>
              <w:t>880,00</w:t>
            </w:r>
          </w:p>
        </w:tc>
        <w:tc>
          <w:tcPr>
            <w:tcW w:w="1842" w:type="dxa"/>
            <w:tcBorders>
              <w:top w:val="single" w:sz="4" w:space="0" w:color="auto"/>
              <w:left w:val="single" w:sz="4" w:space="0" w:color="auto"/>
              <w:bottom w:val="single" w:sz="4" w:space="0" w:color="auto"/>
              <w:right w:val="single" w:sz="4" w:space="0" w:color="auto"/>
            </w:tcBorders>
          </w:tcPr>
          <w:p w:rsidR="007C787F" w:rsidRPr="00B04E41" w:rsidRDefault="007C787F" w:rsidP="00AA67CF">
            <w:pPr>
              <w:jc w:val="center"/>
            </w:pPr>
            <w:r w:rsidRPr="00B04E41">
              <w:rPr>
                <w:rFonts w:ascii="Times New Roman" w:hAnsi="Times New Roman"/>
                <w:lang w:eastAsia="ru-RU"/>
              </w:rPr>
              <w:t>2021г.</w:t>
            </w:r>
          </w:p>
        </w:tc>
      </w:tr>
      <w:tr w:rsidR="007C787F" w:rsidRPr="00B04E41" w:rsidTr="00AA67CF">
        <w:tc>
          <w:tcPr>
            <w:tcW w:w="627" w:type="dxa"/>
            <w:tcBorders>
              <w:top w:val="single" w:sz="4" w:space="0" w:color="auto"/>
              <w:left w:val="single" w:sz="4" w:space="0" w:color="auto"/>
              <w:bottom w:val="single" w:sz="4" w:space="0" w:color="auto"/>
              <w:right w:val="single" w:sz="4" w:space="0" w:color="auto"/>
            </w:tcBorders>
          </w:tcPr>
          <w:p w:rsidR="007C787F" w:rsidRPr="00B04E41" w:rsidRDefault="007C787F" w:rsidP="00AA67CF">
            <w:pPr>
              <w:jc w:val="both"/>
              <w:rPr>
                <w:rFonts w:ascii="Times New Roman" w:hAnsi="Times New Roman"/>
                <w:lang w:eastAsia="ru-RU"/>
              </w:rPr>
            </w:pPr>
            <w:r w:rsidRPr="00B04E41">
              <w:rPr>
                <w:rFonts w:ascii="Times New Roman" w:hAnsi="Times New Roman"/>
                <w:lang w:eastAsia="ru-RU"/>
              </w:rPr>
              <w:t>22</w:t>
            </w:r>
          </w:p>
        </w:tc>
        <w:tc>
          <w:tcPr>
            <w:tcW w:w="4590" w:type="dxa"/>
            <w:tcBorders>
              <w:top w:val="single" w:sz="4" w:space="0" w:color="auto"/>
              <w:left w:val="single" w:sz="4" w:space="0" w:color="auto"/>
              <w:bottom w:val="single" w:sz="4" w:space="0" w:color="auto"/>
              <w:right w:val="single" w:sz="4" w:space="0" w:color="auto"/>
            </w:tcBorders>
            <w:vAlign w:val="center"/>
          </w:tcPr>
          <w:p w:rsidR="007C787F" w:rsidRPr="00B04E41" w:rsidRDefault="007C787F" w:rsidP="00DE07A9">
            <w:pPr>
              <w:tabs>
                <w:tab w:val="left" w:pos="709"/>
              </w:tabs>
              <w:suppressAutoHyphens/>
              <w:spacing w:after="0" w:line="100" w:lineRule="atLeast"/>
              <w:rPr>
                <w:rFonts w:ascii="Times New Roman" w:eastAsia="Times New Roman" w:hAnsi="Times New Roman"/>
                <w:sz w:val="24"/>
                <w:szCs w:val="24"/>
                <w:lang w:eastAsia="ru-RU"/>
              </w:rPr>
            </w:pPr>
            <w:r w:rsidRPr="00B04E41">
              <w:rPr>
                <w:rFonts w:ascii="Times New Roman" w:eastAsia="Times New Roman" w:hAnsi="Times New Roman"/>
                <w:sz w:val="24"/>
                <w:szCs w:val="24"/>
                <w:lang w:eastAsia="ru-RU"/>
              </w:rPr>
              <w:t>Миска 500мм из нержавеющей стали, 12л Китай</w:t>
            </w:r>
          </w:p>
        </w:tc>
        <w:tc>
          <w:tcPr>
            <w:tcW w:w="1701" w:type="dxa"/>
            <w:tcBorders>
              <w:top w:val="single" w:sz="4" w:space="0" w:color="auto"/>
              <w:left w:val="single" w:sz="4" w:space="0" w:color="auto"/>
              <w:bottom w:val="single" w:sz="4" w:space="0" w:color="auto"/>
              <w:right w:val="single" w:sz="4" w:space="0" w:color="auto"/>
            </w:tcBorders>
            <w:vAlign w:val="center"/>
          </w:tcPr>
          <w:p w:rsidR="007C787F" w:rsidRPr="00B04E41" w:rsidRDefault="007C787F" w:rsidP="00AA67CF">
            <w:pPr>
              <w:tabs>
                <w:tab w:val="left" w:pos="709"/>
              </w:tabs>
              <w:suppressAutoHyphens/>
              <w:spacing w:after="0" w:line="100" w:lineRule="atLeast"/>
              <w:jc w:val="center"/>
              <w:rPr>
                <w:rFonts w:ascii="Times New Roman" w:eastAsia="Times New Roman" w:hAnsi="Times New Roman"/>
                <w:sz w:val="24"/>
                <w:szCs w:val="24"/>
                <w:lang w:eastAsia="ru-RU"/>
              </w:rPr>
            </w:pPr>
            <w:r w:rsidRPr="00B04E41">
              <w:rPr>
                <w:rFonts w:ascii="Times New Roman" w:eastAsia="Times New Roman" w:hAnsi="Times New Roman"/>
                <w:sz w:val="24"/>
                <w:szCs w:val="24"/>
                <w:lang w:eastAsia="ru-RU"/>
              </w:rPr>
              <w:t>б\н</w:t>
            </w:r>
          </w:p>
        </w:tc>
        <w:tc>
          <w:tcPr>
            <w:tcW w:w="1964" w:type="dxa"/>
            <w:tcBorders>
              <w:top w:val="single" w:sz="4" w:space="0" w:color="auto"/>
              <w:left w:val="single" w:sz="4" w:space="0" w:color="auto"/>
              <w:bottom w:val="single" w:sz="4" w:space="0" w:color="auto"/>
              <w:right w:val="single" w:sz="4" w:space="0" w:color="auto"/>
            </w:tcBorders>
          </w:tcPr>
          <w:p w:rsidR="007C787F" w:rsidRPr="00B04E41" w:rsidRDefault="007C787F" w:rsidP="00AA67CF">
            <w:pPr>
              <w:pStyle w:val="western"/>
              <w:spacing w:after="0"/>
              <w:jc w:val="center"/>
              <w:rPr>
                <w:color w:val="auto"/>
              </w:rPr>
            </w:pPr>
            <w:r w:rsidRPr="00B04E41">
              <w:rPr>
                <w:color w:val="auto"/>
              </w:rPr>
              <w:t>1720,00</w:t>
            </w:r>
          </w:p>
        </w:tc>
        <w:tc>
          <w:tcPr>
            <w:tcW w:w="1842" w:type="dxa"/>
            <w:tcBorders>
              <w:top w:val="single" w:sz="4" w:space="0" w:color="auto"/>
              <w:left w:val="single" w:sz="4" w:space="0" w:color="auto"/>
              <w:bottom w:val="single" w:sz="4" w:space="0" w:color="auto"/>
              <w:right w:val="single" w:sz="4" w:space="0" w:color="auto"/>
            </w:tcBorders>
          </w:tcPr>
          <w:p w:rsidR="007C787F" w:rsidRPr="00B04E41" w:rsidRDefault="007C787F" w:rsidP="00AA67CF">
            <w:pPr>
              <w:jc w:val="center"/>
            </w:pPr>
            <w:r w:rsidRPr="00B04E41">
              <w:rPr>
                <w:rFonts w:ascii="Times New Roman" w:hAnsi="Times New Roman"/>
                <w:lang w:eastAsia="ru-RU"/>
              </w:rPr>
              <w:t>2021г.</w:t>
            </w:r>
          </w:p>
        </w:tc>
      </w:tr>
      <w:tr w:rsidR="007C787F" w:rsidRPr="00B04E41" w:rsidTr="00AA67CF">
        <w:tc>
          <w:tcPr>
            <w:tcW w:w="627" w:type="dxa"/>
            <w:tcBorders>
              <w:top w:val="single" w:sz="4" w:space="0" w:color="auto"/>
              <w:left w:val="single" w:sz="4" w:space="0" w:color="auto"/>
              <w:bottom w:val="single" w:sz="4" w:space="0" w:color="auto"/>
              <w:right w:val="single" w:sz="4" w:space="0" w:color="auto"/>
            </w:tcBorders>
          </w:tcPr>
          <w:p w:rsidR="007C787F" w:rsidRPr="00B04E41" w:rsidRDefault="007C787F" w:rsidP="00AA67CF">
            <w:pPr>
              <w:jc w:val="both"/>
              <w:rPr>
                <w:rFonts w:ascii="Times New Roman" w:hAnsi="Times New Roman"/>
                <w:lang w:eastAsia="ru-RU"/>
              </w:rPr>
            </w:pPr>
            <w:r w:rsidRPr="00B04E41">
              <w:rPr>
                <w:rFonts w:ascii="Times New Roman" w:hAnsi="Times New Roman"/>
                <w:lang w:eastAsia="ru-RU"/>
              </w:rPr>
              <w:t>23</w:t>
            </w:r>
          </w:p>
        </w:tc>
        <w:tc>
          <w:tcPr>
            <w:tcW w:w="4590" w:type="dxa"/>
            <w:tcBorders>
              <w:top w:val="single" w:sz="4" w:space="0" w:color="auto"/>
              <w:left w:val="single" w:sz="4" w:space="0" w:color="auto"/>
              <w:bottom w:val="single" w:sz="4" w:space="0" w:color="auto"/>
              <w:right w:val="single" w:sz="4" w:space="0" w:color="auto"/>
            </w:tcBorders>
            <w:vAlign w:val="center"/>
          </w:tcPr>
          <w:p w:rsidR="007C787F" w:rsidRPr="00B04E41" w:rsidRDefault="007C787F" w:rsidP="00DE07A9">
            <w:pPr>
              <w:tabs>
                <w:tab w:val="left" w:pos="709"/>
              </w:tabs>
              <w:suppressAutoHyphens/>
              <w:spacing w:after="0" w:line="100" w:lineRule="atLeast"/>
              <w:rPr>
                <w:rFonts w:ascii="Times New Roman" w:eastAsia="Times New Roman" w:hAnsi="Times New Roman"/>
                <w:sz w:val="24"/>
                <w:szCs w:val="24"/>
                <w:lang w:eastAsia="ru-RU"/>
              </w:rPr>
            </w:pPr>
            <w:r w:rsidRPr="00B04E41">
              <w:rPr>
                <w:rFonts w:ascii="Times New Roman" w:eastAsia="Times New Roman" w:hAnsi="Times New Roman"/>
                <w:sz w:val="24"/>
                <w:szCs w:val="24"/>
                <w:lang w:eastAsia="ru-RU"/>
              </w:rPr>
              <w:t>Миска 550мм из нержавеющей стали, 18л Китай</w:t>
            </w:r>
          </w:p>
        </w:tc>
        <w:tc>
          <w:tcPr>
            <w:tcW w:w="1701" w:type="dxa"/>
            <w:tcBorders>
              <w:top w:val="single" w:sz="4" w:space="0" w:color="auto"/>
              <w:left w:val="single" w:sz="4" w:space="0" w:color="auto"/>
              <w:bottom w:val="single" w:sz="4" w:space="0" w:color="auto"/>
              <w:right w:val="single" w:sz="4" w:space="0" w:color="auto"/>
            </w:tcBorders>
            <w:vAlign w:val="center"/>
          </w:tcPr>
          <w:p w:rsidR="007C787F" w:rsidRPr="00B04E41" w:rsidRDefault="007C787F" w:rsidP="00AA67CF">
            <w:pPr>
              <w:tabs>
                <w:tab w:val="left" w:pos="709"/>
              </w:tabs>
              <w:suppressAutoHyphens/>
              <w:spacing w:after="0" w:line="100" w:lineRule="atLeast"/>
              <w:jc w:val="center"/>
              <w:rPr>
                <w:rFonts w:ascii="Times New Roman" w:eastAsia="Times New Roman" w:hAnsi="Times New Roman"/>
                <w:sz w:val="24"/>
                <w:szCs w:val="24"/>
                <w:lang w:eastAsia="ru-RU"/>
              </w:rPr>
            </w:pPr>
            <w:r w:rsidRPr="00B04E41">
              <w:rPr>
                <w:rFonts w:ascii="Times New Roman" w:eastAsia="Times New Roman" w:hAnsi="Times New Roman"/>
                <w:sz w:val="24"/>
                <w:szCs w:val="24"/>
                <w:lang w:eastAsia="ru-RU"/>
              </w:rPr>
              <w:t>б\н</w:t>
            </w:r>
          </w:p>
        </w:tc>
        <w:tc>
          <w:tcPr>
            <w:tcW w:w="1964" w:type="dxa"/>
            <w:tcBorders>
              <w:top w:val="single" w:sz="4" w:space="0" w:color="auto"/>
              <w:left w:val="single" w:sz="4" w:space="0" w:color="auto"/>
              <w:bottom w:val="single" w:sz="4" w:space="0" w:color="auto"/>
              <w:right w:val="single" w:sz="4" w:space="0" w:color="auto"/>
            </w:tcBorders>
          </w:tcPr>
          <w:p w:rsidR="007C787F" w:rsidRPr="00B04E41" w:rsidRDefault="007C787F" w:rsidP="00AA67CF">
            <w:pPr>
              <w:pStyle w:val="western"/>
              <w:spacing w:after="0"/>
              <w:jc w:val="center"/>
              <w:rPr>
                <w:color w:val="auto"/>
              </w:rPr>
            </w:pPr>
            <w:r w:rsidRPr="00B04E41">
              <w:rPr>
                <w:color w:val="auto"/>
              </w:rPr>
              <w:t>1040,00</w:t>
            </w:r>
          </w:p>
        </w:tc>
        <w:tc>
          <w:tcPr>
            <w:tcW w:w="1842" w:type="dxa"/>
            <w:tcBorders>
              <w:top w:val="single" w:sz="4" w:space="0" w:color="auto"/>
              <w:left w:val="single" w:sz="4" w:space="0" w:color="auto"/>
              <w:bottom w:val="single" w:sz="4" w:space="0" w:color="auto"/>
              <w:right w:val="single" w:sz="4" w:space="0" w:color="auto"/>
            </w:tcBorders>
          </w:tcPr>
          <w:p w:rsidR="007C787F" w:rsidRPr="00B04E41" w:rsidRDefault="007C787F" w:rsidP="00AA67CF">
            <w:pPr>
              <w:jc w:val="center"/>
            </w:pPr>
            <w:r w:rsidRPr="00B04E41">
              <w:rPr>
                <w:rFonts w:ascii="Times New Roman" w:hAnsi="Times New Roman"/>
                <w:lang w:eastAsia="ru-RU"/>
              </w:rPr>
              <w:t>2021г.</w:t>
            </w:r>
          </w:p>
        </w:tc>
      </w:tr>
      <w:tr w:rsidR="007C787F" w:rsidRPr="00B04E41" w:rsidTr="00AA67CF">
        <w:tc>
          <w:tcPr>
            <w:tcW w:w="627" w:type="dxa"/>
            <w:tcBorders>
              <w:top w:val="single" w:sz="4" w:space="0" w:color="auto"/>
              <w:left w:val="single" w:sz="4" w:space="0" w:color="auto"/>
              <w:bottom w:val="single" w:sz="4" w:space="0" w:color="auto"/>
              <w:right w:val="single" w:sz="4" w:space="0" w:color="auto"/>
            </w:tcBorders>
          </w:tcPr>
          <w:p w:rsidR="007C787F" w:rsidRPr="00B04E41" w:rsidRDefault="007C787F" w:rsidP="00AA67CF">
            <w:pPr>
              <w:jc w:val="both"/>
              <w:rPr>
                <w:rFonts w:ascii="Times New Roman" w:hAnsi="Times New Roman"/>
                <w:lang w:eastAsia="ru-RU"/>
              </w:rPr>
            </w:pPr>
            <w:r w:rsidRPr="00B04E41">
              <w:rPr>
                <w:rFonts w:ascii="Times New Roman" w:hAnsi="Times New Roman"/>
                <w:lang w:eastAsia="ru-RU"/>
              </w:rPr>
              <w:t>24</w:t>
            </w:r>
          </w:p>
        </w:tc>
        <w:tc>
          <w:tcPr>
            <w:tcW w:w="4590" w:type="dxa"/>
            <w:tcBorders>
              <w:top w:val="single" w:sz="4" w:space="0" w:color="auto"/>
              <w:left w:val="single" w:sz="4" w:space="0" w:color="auto"/>
              <w:bottom w:val="single" w:sz="4" w:space="0" w:color="auto"/>
              <w:right w:val="single" w:sz="4" w:space="0" w:color="auto"/>
            </w:tcBorders>
            <w:vAlign w:val="center"/>
          </w:tcPr>
          <w:p w:rsidR="007C787F" w:rsidRPr="00B04E41" w:rsidRDefault="007C787F" w:rsidP="00DE07A9">
            <w:pPr>
              <w:tabs>
                <w:tab w:val="left" w:pos="709"/>
              </w:tabs>
              <w:suppressAutoHyphens/>
              <w:spacing w:after="0" w:line="100" w:lineRule="atLeast"/>
              <w:rPr>
                <w:rFonts w:ascii="Times New Roman" w:eastAsia="Times New Roman" w:hAnsi="Times New Roman"/>
                <w:sz w:val="24"/>
                <w:szCs w:val="24"/>
                <w:lang w:eastAsia="ru-RU"/>
              </w:rPr>
            </w:pPr>
            <w:r w:rsidRPr="00B04E41">
              <w:rPr>
                <w:rFonts w:ascii="Times New Roman" w:eastAsia="Times New Roman" w:hAnsi="Times New Roman"/>
                <w:sz w:val="24"/>
                <w:szCs w:val="24"/>
                <w:lang w:eastAsia="ru-RU"/>
              </w:rPr>
              <w:t>Мясорубка Hurakan</w:t>
            </w:r>
          </w:p>
          <w:p w:rsidR="007C787F" w:rsidRPr="00B04E41" w:rsidRDefault="007C787F" w:rsidP="00DE07A9">
            <w:pPr>
              <w:tabs>
                <w:tab w:val="left" w:pos="709"/>
              </w:tabs>
              <w:suppressAutoHyphens/>
              <w:spacing w:after="0" w:line="100" w:lineRule="atLeast"/>
              <w:rPr>
                <w:rFonts w:ascii="Times New Roman" w:eastAsia="Times New Roman" w:hAnsi="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vAlign w:val="center"/>
          </w:tcPr>
          <w:p w:rsidR="007C787F" w:rsidRPr="00B04E41" w:rsidRDefault="007C787F" w:rsidP="00AA67CF">
            <w:pPr>
              <w:tabs>
                <w:tab w:val="left" w:pos="709"/>
              </w:tabs>
              <w:suppressAutoHyphens/>
              <w:spacing w:after="0" w:line="100" w:lineRule="atLeast"/>
              <w:jc w:val="center"/>
              <w:rPr>
                <w:rFonts w:ascii="Times New Roman" w:eastAsia="Times New Roman" w:hAnsi="Times New Roman"/>
                <w:sz w:val="24"/>
                <w:szCs w:val="24"/>
                <w:lang w:eastAsia="ru-RU"/>
              </w:rPr>
            </w:pPr>
            <w:r w:rsidRPr="00B04E41">
              <w:rPr>
                <w:rFonts w:ascii="Times New Roman" w:eastAsia="Times New Roman" w:hAnsi="Times New Roman"/>
                <w:sz w:val="24"/>
                <w:szCs w:val="24"/>
                <w:lang w:eastAsia="ru-RU"/>
              </w:rPr>
              <w:t>1101340568</w:t>
            </w:r>
          </w:p>
        </w:tc>
        <w:tc>
          <w:tcPr>
            <w:tcW w:w="1964" w:type="dxa"/>
            <w:tcBorders>
              <w:top w:val="single" w:sz="4" w:space="0" w:color="auto"/>
              <w:left w:val="single" w:sz="4" w:space="0" w:color="auto"/>
              <w:bottom w:val="single" w:sz="4" w:space="0" w:color="auto"/>
              <w:right w:val="single" w:sz="4" w:space="0" w:color="auto"/>
            </w:tcBorders>
          </w:tcPr>
          <w:p w:rsidR="007C787F" w:rsidRPr="00B04E41" w:rsidRDefault="007C787F" w:rsidP="00AA67CF">
            <w:pPr>
              <w:jc w:val="center"/>
              <w:rPr>
                <w:rFonts w:ascii="Times New Roman" w:hAnsi="Times New Roman"/>
                <w:lang w:eastAsia="ru-RU"/>
              </w:rPr>
            </w:pPr>
            <w:r w:rsidRPr="00B04E41">
              <w:rPr>
                <w:rFonts w:ascii="Times New Roman" w:hAnsi="Times New Roman"/>
                <w:lang w:eastAsia="ru-RU"/>
              </w:rPr>
              <w:t>16000,00</w:t>
            </w:r>
          </w:p>
        </w:tc>
        <w:tc>
          <w:tcPr>
            <w:tcW w:w="1842" w:type="dxa"/>
            <w:tcBorders>
              <w:top w:val="single" w:sz="4" w:space="0" w:color="auto"/>
              <w:left w:val="single" w:sz="4" w:space="0" w:color="auto"/>
              <w:bottom w:val="single" w:sz="4" w:space="0" w:color="auto"/>
              <w:right w:val="single" w:sz="4" w:space="0" w:color="auto"/>
            </w:tcBorders>
          </w:tcPr>
          <w:p w:rsidR="007C787F" w:rsidRPr="00B04E41" w:rsidRDefault="007C787F" w:rsidP="00AA67CF">
            <w:pPr>
              <w:jc w:val="center"/>
            </w:pPr>
            <w:r w:rsidRPr="00B04E41">
              <w:rPr>
                <w:rFonts w:ascii="Times New Roman" w:hAnsi="Times New Roman"/>
                <w:lang w:eastAsia="ru-RU"/>
              </w:rPr>
              <w:t>2021г.</w:t>
            </w:r>
          </w:p>
        </w:tc>
      </w:tr>
      <w:tr w:rsidR="007C787F" w:rsidRPr="00B04E41" w:rsidTr="00AA67CF">
        <w:tc>
          <w:tcPr>
            <w:tcW w:w="627" w:type="dxa"/>
            <w:tcBorders>
              <w:top w:val="single" w:sz="4" w:space="0" w:color="auto"/>
              <w:left w:val="single" w:sz="4" w:space="0" w:color="auto"/>
              <w:bottom w:val="single" w:sz="4" w:space="0" w:color="auto"/>
              <w:right w:val="single" w:sz="4" w:space="0" w:color="auto"/>
            </w:tcBorders>
          </w:tcPr>
          <w:p w:rsidR="007C787F" w:rsidRPr="00B04E41" w:rsidRDefault="007C787F" w:rsidP="00AA67CF">
            <w:pPr>
              <w:jc w:val="both"/>
              <w:rPr>
                <w:rFonts w:ascii="Times New Roman" w:hAnsi="Times New Roman"/>
                <w:lang w:eastAsia="ru-RU"/>
              </w:rPr>
            </w:pPr>
            <w:r w:rsidRPr="00B04E41">
              <w:rPr>
                <w:rFonts w:ascii="Times New Roman" w:hAnsi="Times New Roman"/>
                <w:lang w:eastAsia="ru-RU"/>
              </w:rPr>
              <w:t>25</w:t>
            </w:r>
          </w:p>
        </w:tc>
        <w:tc>
          <w:tcPr>
            <w:tcW w:w="4590" w:type="dxa"/>
            <w:tcBorders>
              <w:top w:val="single" w:sz="4" w:space="0" w:color="auto"/>
              <w:left w:val="single" w:sz="4" w:space="0" w:color="auto"/>
              <w:bottom w:val="single" w:sz="4" w:space="0" w:color="auto"/>
              <w:right w:val="single" w:sz="4" w:space="0" w:color="auto"/>
            </w:tcBorders>
            <w:vAlign w:val="center"/>
          </w:tcPr>
          <w:p w:rsidR="007C787F" w:rsidRPr="00B04E41" w:rsidRDefault="007C787F" w:rsidP="00DE07A9">
            <w:pPr>
              <w:tabs>
                <w:tab w:val="left" w:pos="709"/>
              </w:tabs>
              <w:suppressAutoHyphens/>
              <w:spacing w:after="0" w:line="100" w:lineRule="atLeast"/>
              <w:rPr>
                <w:rFonts w:ascii="Times New Roman" w:eastAsia="Times New Roman" w:hAnsi="Times New Roman"/>
                <w:sz w:val="24"/>
                <w:szCs w:val="24"/>
                <w:lang w:eastAsia="ru-RU"/>
              </w:rPr>
            </w:pPr>
            <w:r w:rsidRPr="00B04E41">
              <w:rPr>
                <w:rFonts w:ascii="Times New Roman" w:eastAsia="Times New Roman" w:hAnsi="Times New Roman"/>
                <w:sz w:val="24"/>
                <w:szCs w:val="24"/>
                <w:lang w:eastAsia="ru-RU"/>
              </w:rPr>
              <w:t xml:space="preserve">Подставка под пароконвектомат </w:t>
            </w:r>
          </w:p>
          <w:p w:rsidR="007C787F" w:rsidRPr="00B04E41" w:rsidRDefault="007C787F" w:rsidP="00DE07A9">
            <w:pPr>
              <w:tabs>
                <w:tab w:val="left" w:pos="709"/>
              </w:tabs>
              <w:suppressAutoHyphens/>
              <w:spacing w:after="0" w:line="100" w:lineRule="atLeast"/>
              <w:rPr>
                <w:rFonts w:ascii="Times New Roman" w:eastAsia="Times New Roman" w:hAnsi="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vAlign w:val="center"/>
          </w:tcPr>
          <w:p w:rsidR="007C787F" w:rsidRPr="00B04E41" w:rsidRDefault="007C787F" w:rsidP="00AA67CF">
            <w:pPr>
              <w:tabs>
                <w:tab w:val="left" w:pos="709"/>
              </w:tabs>
              <w:suppressAutoHyphens/>
              <w:spacing w:after="0" w:line="100" w:lineRule="atLeast"/>
              <w:jc w:val="center"/>
              <w:rPr>
                <w:rFonts w:ascii="Times New Roman" w:eastAsia="Times New Roman" w:hAnsi="Times New Roman"/>
                <w:sz w:val="24"/>
                <w:szCs w:val="24"/>
                <w:lang w:eastAsia="ru-RU"/>
              </w:rPr>
            </w:pPr>
            <w:r w:rsidRPr="00B04E41">
              <w:rPr>
                <w:rFonts w:ascii="Times New Roman" w:eastAsia="Times New Roman" w:hAnsi="Times New Roman"/>
                <w:sz w:val="24"/>
                <w:szCs w:val="24"/>
                <w:lang w:eastAsia="ru-RU"/>
              </w:rPr>
              <w:t>1101340570</w:t>
            </w:r>
          </w:p>
        </w:tc>
        <w:tc>
          <w:tcPr>
            <w:tcW w:w="1964" w:type="dxa"/>
            <w:tcBorders>
              <w:top w:val="single" w:sz="4" w:space="0" w:color="auto"/>
              <w:left w:val="single" w:sz="4" w:space="0" w:color="auto"/>
              <w:bottom w:val="single" w:sz="4" w:space="0" w:color="auto"/>
              <w:right w:val="single" w:sz="4" w:space="0" w:color="auto"/>
            </w:tcBorders>
          </w:tcPr>
          <w:p w:rsidR="007C787F" w:rsidRPr="00B04E41" w:rsidRDefault="007C787F" w:rsidP="00AA67CF">
            <w:pPr>
              <w:jc w:val="center"/>
              <w:rPr>
                <w:rFonts w:ascii="Times New Roman" w:hAnsi="Times New Roman"/>
                <w:lang w:eastAsia="ru-RU"/>
              </w:rPr>
            </w:pPr>
            <w:r w:rsidRPr="00B04E41">
              <w:rPr>
                <w:rFonts w:ascii="Times New Roman" w:hAnsi="Times New Roman"/>
                <w:lang w:eastAsia="ru-RU"/>
              </w:rPr>
              <w:t>42200,00</w:t>
            </w:r>
          </w:p>
        </w:tc>
        <w:tc>
          <w:tcPr>
            <w:tcW w:w="1842" w:type="dxa"/>
            <w:tcBorders>
              <w:top w:val="single" w:sz="4" w:space="0" w:color="auto"/>
              <w:left w:val="single" w:sz="4" w:space="0" w:color="auto"/>
              <w:bottom w:val="single" w:sz="4" w:space="0" w:color="auto"/>
              <w:right w:val="single" w:sz="4" w:space="0" w:color="auto"/>
            </w:tcBorders>
          </w:tcPr>
          <w:p w:rsidR="007C787F" w:rsidRPr="00B04E41" w:rsidRDefault="007C787F" w:rsidP="00AA67CF">
            <w:pPr>
              <w:jc w:val="center"/>
            </w:pPr>
            <w:r w:rsidRPr="00B04E41">
              <w:rPr>
                <w:rFonts w:ascii="Times New Roman" w:hAnsi="Times New Roman"/>
                <w:lang w:eastAsia="ru-RU"/>
              </w:rPr>
              <w:t>2021г.</w:t>
            </w:r>
          </w:p>
        </w:tc>
      </w:tr>
      <w:tr w:rsidR="007C787F" w:rsidRPr="00B04E41" w:rsidTr="00AA67CF">
        <w:tc>
          <w:tcPr>
            <w:tcW w:w="627" w:type="dxa"/>
            <w:tcBorders>
              <w:top w:val="single" w:sz="4" w:space="0" w:color="auto"/>
              <w:left w:val="single" w:sz="4" w:space="0" w:color="auto"/>
              <w:bottom w:val="single" w:sz="4" w:space="0" w:color="auto"/>
              <w:right w:val="single" w:sz="4" w:space="0" w:color="auto"/>
            </w:tcBorders>
          </w:tcPr>
          <w:p w:rsidR="007C787F" w:rsidRPr="00B04E41" w:rsidRDefault="007C787F" w:rsidP="00AA67CF">
            <w:pPr>
              <w:jc w:val="both"/>
              <w:rPr>
                <w:rFonts w:ascii="Times New Roman" w:hAnsi="Times New Roman"/>
                <w:lang w:eastAsia="ru-RU"/>
              </w:rPr>
            </w:pPr>
            <w:r w:rsidRPr="00B04E41">
              <w:rPr>
                <w:rFonts w:ascii="Times New Roman" w:hAnsi="Times New Roman"/>
                <w:lang w:eastAsia="ru-RU"/>
              </w:rPr>
              <w:t>26</w:t>
            </w:r>
          </w:p>
        </w:tc>
        <w:tc>
          <w:tcPr>
            <w:tcW w:w="4590" w:type="dxa"/>
            <w:tcBorders>
              <w:top w:val="single" w:sz="4" w:space="0" w:color="auto"/>
              <w:left w:val="single" w:sz="4" w:space="0" w:color="auto"/>
              <w:bottom w:val="single" w:sz="4" w:space="0" w:color="auto"/>
              <w:right w:val="single" w:sz="4" w:space="0" w:color="auto"/>
            </w:tcBorders>
            <w:vAlign w:val="center"/>
          </w:tcPr>
          <w:p w:rsidR="007C787F" w:rsidRPr="00B04E41" w:rsidRDefault="007C787F" w:rsidP="00AA67CF">
            <w:pPr>
              <w:tabs>
                <w:tab w:val="left" w:pos="709"/>
              </w:tabs>
              <w:suppressAutoHyphens/>
              <w:spacing w:after="0" w:line="100" w:lineRule="atLeast"/>
              <w:rPr>
                <w:rFonts w:ascii="Times New Roman" w:eastAsia="Times New Roman" w:hAnsi="Times New Roman"/>
                <w:sz w:val="24"/>
                <w:szCs w:val="24"/>
                <w:lang w:eastAsia="ru-RU"/>
              </w:rPr>
            </w:pPr>
            <w:r w:rsidRPr="00B04E41">
              <w:rPr>
                <w:rFonts w:ascii="Times New Roman" w:eastAsia="Times New Roman" w:hAnsi="Times New Roman"/>
                <w:sz w:val="24"/>
                <w:szCs w:val="24"/>
                <w:lang w:eastAsia="ru-RU"/>
              </w:rPr>
              <w:t>Пароконвектомат ПКА6-1/1ВМ2</w:t>
            </w:r>
          </w:p>
        </w:tc>
        <w:tc>
          <w:tcPr>
            <w:tcW w:w="1701" w:type="dxa"/>
            <w:tcBorders>
              <w:top w:val="single" w:sz="4" w:space="0" w:color="auto"/>
              <w:left w:val="single" w:sz="4" w:space="0" w:color="auto"/>
              <w:bottom w:val="single" w:sz="4" w:space="0" w:color="auto"/>
              <w:right w:val="single" w:sz="4" w:space="0" w:color="auto"/>
            </w:tcBorders>
            <w:vAlign w:val="center"/>
          </w:tcPr>
          <w:p w:rsidR="007C787F" w:rsidRPr="00B04E41" w:rsidRDefault="007C787F" w:rsidP="00AA67CF">
            <w:pPr>
              <w:tabs>
                <w:tab w:val="left" w:pos="709"/>
              </w:tabs>
              <w:suppressAutoHyphens/>
              <w:spacing w:after="0" w:line="100" w:lineRule="atLeast"/>
              <w:jc w:val="center"/>
              <w:rPr>
                <w:rFonts w:ascii="Times New Roman" w:eastAsia="Times New Roman" w:hAnsi="Times New Roman"/>
                <w:sz w:val="24"/>
                <w:szCs w:val="24"/>
                <w:lang w:eastAsia="ru-RU"/>
              </w:rPr>
            </w:pPr>
            <w:r w:rsidRPr="00B04E41">
              <w:rPr>
                <w:rFonts w:ascii="Times New Roman" w:eastAsia="Times New Roman" w:hAnsi="Times New Roman"/>
                <w:sz w:val="24"/>
                <w:szCs w:val="24"/>
                <w:lang w:eastAsia="ru-RU"/>
              </w:rPr>
              <w:t>1101340569</w:t>
            </w:r>
          </w:p>
        </w:tc>
        <w:tc>
          <w:tcPr>
            <w:tcW w:w="1964" w:type="dxa"/>
            <w:tcBorders>
              <w:top w:val="single" w:sz="4" w:space="0" w:color="auto"/>
              <w:left w:val="single" w:sz="4" w:space="0" w:color="auto"/>
              <w:bottom w:val="single" w:sz="4" w:space="0" w:color="auto"/>
              <w:right w:val="single" w:sz="4" w:space="0" w:color="auto"/>
            </w:tcBorders>
          </w:tcPr>
          <w:p w:rsidR="007C787F" w:rsidRPr="00B04E41" w:rsidRDefault="007C787F" w:rsidP="00AA67CF">
            <w:pPr>
              <w:jc w:val="center"/>
              <w:rPr>
                <w:rFonts w:ascii="Times New Roman" w:hAnsi="Times New Roman"/>
                <w:lang w:eastAsia="ru-RU"/>
              </w:rPr>
            </w:pPr>
            <w:r w:rsidRPr="00B04E41">
              <w:rPr>
                <w:rFonts w:ascii="Times New Roman" w:hAnsi="Times New Roman"/>
                <w:lang w:eastAsia="ru-RU"/>
              </w:rPr>
              <w:t>165787,58</w:t>
            </w:r>
          </w:p>
        </w:tc>
        <w:tc>
          <w:tcPr>
            <w:tcW w:w="1842" w:type="dxa"/>
            <w:tcBorders>
              <w:top w:val="single" w:sz="4" w:space="0" w:color="auto"/>
              <w:left w:val="single" w:sz="4" w:space="0" w:color="auto"/>
              <w:bottom w:val="single" w:sz="4" w:space="0" w:color="auto"/>
              <w:right w:val="single" w:sz="4" w:space="0" w:color="auto"/>
            </w:tcBorders>
          </w:tcPr>
          <w:p w:rsidR="007C787F" w:rsidRPr="00B04E41" w:rsidRDefault="007C787F" w:rsidP="00AA67CF">
            <w:pPr>
              <w:jc w:val="center"/>
            </w:pPr>
            <w:r w:rsidRPr="00B04E41">
              <w:rPr>
                <w:rFonts w:ascii="Times New Roman" w:hAnsi="Times New Roman"/>
                <w:lang w:eastAsia="ru-RU"/>
              </w:rPr>
              <w:t>2021г.</w:t>
            </w:r>
          </w:p>
        </w:tc>
      </w:tr>
      <w:tr w:rsidR="007C787F" w:rsidRPr="00B04E41" w:rsidTr="00AA67CF">
        <w:tc>
          <w:tcPr>
            <w:tcW w:w="627" w:type="dxa"/>
            <w:tcBorders>
              <w:top w:val="single" w:sz="4" w:space="0" w:color="auto"/>
              <w:left w:val="single" w:sz="4" w:space="0" w:color="auto"/>
              <w:bottom w:val="single" w:sz="4" w:space="0" w:color="auto"/>
              <w:right w:val="single" w:sz="4" w:space="0" w:color="auto"/>
            </w:tcBorders>
          </w:tcPr>
          <w:p w:rsidR="007C787F" w:rsidRPr="00B04E41" w:rsidRDefault="007C787F" w:rsidP="00AA67CF">
            <w:pPr>
              <w:jc w:val="both"/>
              <w:rPr>
                <w:rFonts w:ascii="Times New Roman" w:hAnsi="Times New Roman"/>
                <w:lang w:eastAsia="ru-RU"/>
              </w:rPr>
            </w:pPr>
            <w:r w:rsidRPr="00B04E41">
              <w:rPr>
                <w:rFonts w:ascii="Times New Roman" w:hAnsi="Times New Roman"/>
                <w:lang w:eastAsia="ru-RU"/>
              </w:rPr>
              <w:t>27</w:t>
            </w:r>
          </w:p>
        </w:tc>
        <w:tc>
          <w:tcPr>
            <w:tcW w:w="4590" w:type="dxa"/>
            <w:tcBorders>
              <w:top w:val="single" w:sz="4" w:space="0" w:color="auto"/>
              <w:left w:val="single" w:sz="4" w:space="0" w:color="auto"/>
              <w:bottom w:val="single" w:sz="4" w:space="0" w:color="auto"/>
              <w:right w:val="single" w:sz="4" w:space="0" w:color="auto"/>
            </w:tcBorders>
            <w:vAlign w:val="center"/>
          </w:tcPr>
          <w:p w:rsidR="007C787F" w:rsidRPr="00B04E41" w:rsidRDefault="007C787F" w:rsidP="00AA67CF">
            <w:pPr>
              <w:tabs>
                <w:tab w:val="left" w:pos="709"/>
              </w:tabs>
              <w:suppressAutoHyphens/>
              <w:spacing w:after="0" w:line="100" w:lineRule="atLeast"/>
              <w:rPr>
                <w:rFonts w:ascii="Times New Roman" w:eastAsia="Times New Roman" w:hAnsi="Times New Roman"/>
                <w:sz w:val="24"/>
                <w:szCs w:val="24"/>
                <w:lang w:eastAsia="ru-RU"/>
              </w:rPr>
            </w:pPr>
            <w:r w:rsidRPr="00B04E41">
              <w:rPr>
                <w:rFonts w:ascii="Times New Roman" w:eastAsia="Times New Roman" w:hAnsi="Times New Roman"/>
                <w:sz w:val="24"/>
                <w:szCs w:val="24"/>
                <w:lang w:eastAsia="ru-RU"/>
              </w:rPr>
              <w:t>Плита электрическая ПЭ-724ШК</w:t>
            </w:r>
          </w:p>
        </w:tc>
        <w:tc>
          <w:tcPr>
            <w:tcW w:w="1701" w:type="dxa"/>
            <w:tcBorders>
              <w:top w:val="single" w:sz="4" w:space="0" w:color="auto"/>
              <w:left w:val="single" w:sz="4" w:space="0" w:color="auto"/>
              <w:bottom w:val="single" w:sz="4" w:space="0" w:color="auto"/>
              <w:right w:val="single" w:sz="4" w:space="0" w:color="auto"/>
            </w:tcBorders>
            <w:vAlign w:val="center"/>
          </w:tcPr>
          <w:p w:rsidR="007C787F" w:rsidRPr="00B04E41" w:rsidRDefault="007C787F" w:rsidP="00AA67CF">
            <w:pPr>
              <w:tabs>
                <w:tab w:val="left" w:pos="709"/>
              </w:tabs>
              <w:suppressAutoHyphens/>
              <w:spacing w:after="0" w:line="100" w:lineRule="atLeast"/>
              <w:jc w:val="center"/>
              <w:rPr>
                <w:rFonts w:ascii="Times New Roman" w:eastAsia="Times New Roman" w:hAnsi="Times New Roman"/>
                <w:sz w:val="24"/>
                <w:szCs w:val="24"/>
                <w:lang w:eastAsia="ru-RU"/>
              </w:rPr>
            </w:pPr>
            <w:r w:rsidRPr="00B04E41">
              <w:rPr>
                <w:rFonts w:ascii="Times New Roman" w:eastAsia="Times New Roman" w:hAnsi="Times New Roman"/>
                <w:sz w:val="24"/>
                <w:szCs w:val="24"/>
                <w:lang w:eastAsia="ru-RU"/>
              </w:rPr>
              <w:t>1101340571</w:t>
            </w:r>
          </w:p>
        </w:tc>
        <w:tc>
          <w:tcPr>
            <w:tcW w:w="1964" w:type="dxa"/>
            <w:tcBorders>
              <w:top w:val="single" w:sz="4" w:space="0" w:color="auto"/>
              <w:left w:val="single" w:sz="4" w:space="0" w:color="auto"/>
              <w:bottom w:val="single" w:sz="4" w:space="0" w:color="auto"/>
              <w:right w:val="single" w:sz="4" w:space="0" w:color="auto"/>
            </w:tcBorders>
          </w:tcPr>
          <w:p w:rsidR="007C787F" w:rsidRPr="00B04E41" w:rsidRDefault="007C787F" w:rsidP="00AA67CF">
            <w:pPr>
              <w:jc w:val="center"/>
              <w:rPr>
                <w:rFonts w:ascii="Times New Roman" w:hAnsi="Times New Roman"/>
                <w:lang w:eastAsia="ru-RU"/>
              </w:rPr>
            </w:pPr>
            <w:r w:rsidRPr="00B04E41">
              <w:rPr>
                <w:rFonts w:ascii="Times New Roman" w:hAnsi="Times New Roman"/>
                <w:lang w:eastAsia="ru-RU"/>
              </w:rPr>
              <w:t>64632,16</w:t>
            </w:r>
          </w:p>
        </w:tc>
        <w:tc>
          <w:tcPr>
            <w:tcW w:w="1842" w:type="dxa"/>
            <w:tcBorders>
              <w:top w:val="single" w:sz="4" w:space="0" w:color="auto"/>
              <w:left w:val="single" w:sz="4" w:space="0" w:color="auto"/>
              <w:bottom w:val="single" w:sz="4" w:space="0" w:color="auto"/>
              <w:right w:val="single" w:sz="4" w:space="0" w:color="auto"/>
            </w:tcBorders>
          </w:tcPr>
          <w:p w:rsidR="007C787F" w:rsidRPr="00B04E41" w:rsidRDefault="007C787F" w:rsidP="00AA67CF">
            <w:pPr>
              <w:jc w:val="center"/>
            </w:pPr>
            <w:r w:rsidRPr="00B04E41">
              <w:rPr>
                <w:rFonts w:ascii="Times New Roman" w:hAnsi="Times New Roman"/>
                <w:lang w:eastAsia="ru-RU"/>
              </w:rPr>
              <w:t>2021г.</w:t>
            </w:r>
          </w:p>
        </w:tc>
      </w:tr>
      <w:tr w:rsidR="007C787F" w:rsidRPr="00B04E41" w:rsidTr="00AA67CF">
        <w:tc>
          <w:tcPr>
            <w:tcW w:w="627" w:type="dxa"/>
            <w:tcBorders>
              <w:top w:val="single" w:sz="4" w:space="0" w:color="auto"/>
              <w:left w:val="single" w:sz="4" w:space="0" w:color="auto"/>
              <w:bottom w:val="single" w:sz="4" w:space="0" w:color="auto"/>
              <w:right w:val="single" w:sz="4" w:space="0" w:color="auto"/>
            </w:tcBorders>
          </w:tcPr>
          <w:p w:rsidR="007C787F" w:rsidRPr="00B04E41" w:rsidRDefault="007C787F" w:rsidP="00AA67CF">
            <w:pPr>
              <w:jc w:val="both"/>
              <w:rPr>
                <w:rFonts w:ascii="Times New Roman" w:hAnsi="Times New Roman"/>
                <w:lang w:eastAsia="ru-RU"/>
              </w:rPr>
            </w:pPr>
            <w:r w:rsidRPr="00B04E41">
              <w:rPr>
                <w:rFonts w:ascii="Times New Roman" w:hAnsi="Times New Roman"/>
                <w:lang w:eastAsia="ru-RU"/>
              </w:rPr>
              <w:t>28</w:t>
            </w:r>
          </w:p>
        </w:tc>
        <w:tc>
          <w:tcPr>
            <w:tcW w:w="4590" w:type="dxa"/>
            <w:tcBorders>
              <w:top w:val="single" w:sz="4" w:space="0" w:color="auto"/>
              <w:left w:val="single" w:sz="4" w:space="0" w:color="auto"/>
              <w:bottom w:val="single" w:sz="4" w:space="0" w:color="auto"/>
              <w:right w:val="single" w:sz="4" w:space="0" w:color="auto"/>
            </w:tcBorders>
            <w:vAlign w:val="center"/>
          </w:tcPr>
          <w:p w:rsidR="007C787F" w:rsidRPr="00B04E41" w:rsidRDefault="007C787F" w:rsidP="00AA67CF">
            <w:pPr>
              <w:tabs>
                <w:tab w:val="left" w:pos="709"/>
              </w:tabs>
              <w:suppressAutoHyphens/>
              <w:spacing w:after="0" w:line="100" w:lineRule="atLeast"/>
              <w:rPr>
                <w:rFonts w:ascii="Times New Roman" w:eastAsia="Times New Roman" w:hAnsi="Times New Roman"/>
                <w:sz w:val="24"/>
                <w:szCs w:val="24"/>
                <w:lang w:val="en-US" w:eastAsia="ru-RU"/>
              </w:rPr>
            </w:pPr>
            <w:r w:rsidRPr="00B04E41">
              <w:rPr>
                <w:rFonts w:ascii="Times New Roman" w:eastAsia="Times New Roman" w:hAnsi="Times New Roman"/>
                <w:sz w:val="24"/>
                <w:szCs w:val="24"/>
                <w:lang w:eastAsia="ru-RU"/>
              </w:rPr>
              <w:t xml:space="preserve">Холодильник бытовой </w:t>
            </w:r>
            <w:r w:rsidRPr="00B04E41">
              <w:rPr>
                <w:rFonts w:ascii="Times New Roman" w:eastAsia="Times New Roman" w:hAnsi="Times New Roman"/>
                <w:sz w:val="24"/>
                <w:szCs w:val="24"/>
                <w:lang w:val="en-US" w:eastAsia="ru-RU"/>
              </w:rPr>
              <w:t>RKFNF-173</w:t>
            </w:r>
          </w:p>
        </w:tc>
        <w:tc>
          <w:tcPr>
            <w:tcW w:w="1701" w:type="dxa"/>
            <w:tcBorders>
              <w:top w:val="single" w:sz="4" w:space="0" w:color="auto"/>
              <w:left w:val="single" w:sz="4" w:space="0" w:color="auto"/>
              <w:bottom w:val="single" w:sz="4" w:space="0" w:color="auto"/>
              <w:right w:val="single" w:sz="4" w:space="0" w:color="auto"/>
            </w:tcBorders>
            <w:vAlign w:val="center"/>
          </w:tcPr>
          <w:p w:rsidR="007C787F" w:rsidRPr="00B04E41" w:rsidRDefault="007C787F" w:rsidP="00AA67CF">
            <w:pPr>
              <w:tabs>
                <w:tab w:val="left" w:pos="709"/>
              </w:tabs>
              <w:suppressAutoHyphens/>
              <w:spacing w:after="0" w:line="100" w:lineRule="atLeast"/>
              <w:jc w:val="center"/>
              <w:rPr>
                <w:rFonts w:ascii="Times New Roman" w:eastAsia="Times New Roman" w:hAnsi="Times New Roman"/>
                <w:sz w:val="24"/>
                <w:szCs w:val="24"/>
                <w:lang w:eastAsia="ru-RU"/>
              </w:rPr>
            </w:pPr>
            <w:r w:rsidRPr="00B04E41">
              <w:rPr>
                <w:rFonts w:ascii="Times New Roman" w:eastAsia="Times New Roman" w:hAnsi="Times New Roman"/>
                <w:sz w:val="24"/>
                <w:szCs w:val="24"/>
                <w:lang w:eastAsia="ru-RU"/>
              </w:rPr>
              <w:t>1101340572</w:t>
            </w:r>
          </w:p>
        </w:tc>
        <w:tc>
          <w:tcPr>
            <w:tcW w:w="1964" w:type="dxa"/>
            <w:tcBorders>
              <w:top w:val="single" w:sz="4" w:space="0" w:color="auto"/>
              <w:left w:val="single" w:sz="4" w:space="0" w:color="auto"/>
              <w:bottom w:val="single" w:sz="4" w:space="0" w:color="auto"/>
              <w:right w:val="single" w:sz="4" w:space="0" w:color="auto"/>
            </w:tcBorders>
          </w:tcPr>
          <w:p w:rsidR="007C787F" w:rsidRPr="00B04E41" w:rsidRDefault="007C787F" w:rsidP="00AA67CF">
            <w:pPr>
              <w:jc w:val="center"/>
              <w:rPr>
                <w:rFonts w:ascii="Times New Roman" w:hAnsi="Times New Roman"/>
                <w:lang w:eastAsia="ru-RU"/>
              </w:rPr>
            </w:pPr>
            <w:r w:rsidRPr="00B04E41">
              <w:rPr>
                <w:rFonts w:ascii="Times New Roman" w:hAnsi="Times New Roman"/>
                <w:lang w:eastAsia="ru-RU"/>
              </w:rPr>
              <w:t>23336,98</w:t>
            </w:r>
          </w:p>
        </w:tc>
        <w:tc>
          <w:tcPr>
            <w:tcW w:w="1842" w:type="dxa"/>
            <w:tcBorders>
              <w:top w:val="single" w:sz="4" w:space="0" w:color="auto"/>
              <w:left w:val="single" w:sz="4" w:space="0" w:color="auto"/>
              <w:bottom w:val="single" w:sz="4" w:space="0" w:color="auto"/>
              <w:right w:val="single" w:sz="4" w:space="0" w:color="auto"/>
            </w:tcBorders>
          </w:tcPr>
          <w:p w:rsidR="007C787F" w:rsidRPr="00B04E41" w:rsidRDefault="007C787F" w:rsidP="00AA67CF">
            <w:pPr>
              <w:jc w:val="center"/>
            </w:pPr>
            <w:r w:rsidRPr="00B04E41">
              <w:rPr>
                <w:rFonts w:ascii="Times New Roman" w:hAnsi="Times New Roman"/>
                <w:lang w:eastAsia="ru-RU"/>
              </w:rPr>
              <w:t>2021г.</w:t>
            </w:r>
          </w:p>
        </w:tc>
      </w:tr>
      <w:tr w:rsidR="007C787F" w:rsidRPr="00B04E41" w:rsidTr="00AA67CF">
        <w:tc>
          <w:tcPr>
            <w:tcW w:w="627" w:type="dxa"/>
            <w:tcBorders>
              <w:top w:val="single" w:sz="4" w:space="0" w:color="auto"/>
              <w:left w:val="single" w:sz="4" w:space="0" w:color="auto"/>
              <w:bottom w:val="single" w:sz="4" w:space="0" w:color="auto"/>
              <w:right w:val="single" w:sz="4" w:space="0" w:color="auto"/>
            </w:tcBorders>
          </w:tcPr>
          <w:p w:rsidR="007C787F" w:rsidRPr="00B04E41" w:rsidRDefault="007C787F" w:rsidP="00AA67CF">
            <w:pPr>
              <w:jc w:val="both"/>
              <w:rPr>
                <w:rFonts w:ascii="Times New Roman" w:hAnsi="Times New Roman"/>
                <w:lang w:eastAsia="ru-RU"/>
              </w:rPr>
            </w:pPr>
            <w:r w:rsidRPr="00B04E41">
              <w:rPr>
                <w:rFonts w:ascii="Times New Roman" w:hAnsi="Times New Roman"/>
                <w:lang w:eastAsia="ru-RU"/>
              </w:rPr>
              <w:t>29</w:t>
            </w:r>
          </w:p>
        </w:tc>
        <w:tc>
          <w:tcPr>
            <w:tcW w:w="4590" w:type="dxa"/>
            <w:tcBorders>
              <w:top w:val="single" w:sz="4" w:space="0" w:color="auto"/>
              <w:left w:val="single" w:sz="4" w:space="0" w:color="auto"/>
              <w:bottom w:val="single" w:sz="4" w:space="0" w:color="auto"/>
              <w:right w:val="single" w:sz="4" w:space="0" w:color="auto"/>
            </w:tcBorders>
            <w:vAlign w:val="center"/>
          </w:tcPr>
          <w:p w:rsidR="007C787F" w:rsidRPr="00B04E41" w:rsidRDefault="007C787F" w:rsidP="00AA67CF">
            <w:pPr>
              <w:tabs>
                <w:tab w:val="left" w:pos="709"/>
              </w:tabs>
              <w:suppressAutoHyphens/>
              <w:spacing w:after="0" w:line="100" w:lineRule="atLeast"/>
              <w:rPr>
                <w:rFonts w:ascii="Times New Roman" w:eastAsia="Times New Roman" w:hAnsi="Times New Roman"/>
                <w:sz w:val="24"/>
                <w:szCs w:val="24"/>
                <w:lang w:eastAsia="ru-RU"/>
              </w:rPr>
            </w:pPr>
            <w:r w:rsidRPr="00B04E41">
              <w:rPr>
                <w:rFonts w:ascii="Times New Roman" w:eastAsia="Times New Roman" w:hAnsi="Times New Roman"/>
                <w:sz w:val="24"/>
                <w:szCs w:val="24"/>
                <w:lang w:eastAsia="ru-RU"/>
              </w:rPr>
              <w:t>Шкаф холодильный ШХн-0,7</w:t>
            </w:r>
          </w:p>
        </w:tc>
        <w:tc>
          <w:tcPr>
            <w:tcW w:w="1701" w:type="dxa"/>
            <w:tcBorders>
              <w:top w:val="single" w:sz="4" w:space="0" w:color="auto"/>
              <w:left w:val="single" w:sz="4" w:space="0" w:color="auto"/>
              <w:bottom w:val="single" w:sz="4" w:space="0" w:color="auto"/>
              <w:right w:val="single" w:sz="4" w:space="0" w:color="auto"/>
            </w:tcBorders>
            <w:vAlign w:val="center"/>
          </w:tcPr>
          <w:p w:rsidR="007C787F" w:rsidRPr="00B04E41" w:rsidRDefault="007C787F" w:rsidP="00AA67CF">
            <w:pPr>
              <w:tabs>
                <w:tab w:val="left" w:pos="709"/>
              </w:tabs>
              <w:suppressAutoHyphens/>
              <w:spacing w:after="0" w:line="100" w:lineRule="atLeast"/>
              <w:jc w:val="center"/>
              <w:rPr>
                <w:rFonts w:ascii="Times New Roman" w:eastAsia="Times New Roman" w:hAnsi="Times New Roman"/>
                <w:sz w:val="24"/>
                <w:szCs w:val="24"/>
                <w:lang w:eastAsia="ru-RU"/>
              </w:rPr>
            </w:pPr>
            <w:r w:rsidRPr="00B04E41">
              <w:rPr>
                <w:rFonts w:ascii="Times New Roman" w:eastAsia="Times New Roman" w:hAnsi="Times New Roman"/>
                <w:sz w:val="24"/>
                <w:szCs w:val="24"/>
                <w:lang w:eastAsia="ru-RU"/>
              </w:rPr>
              <w:t>1101340573</w:t>
            </w:r>
          </w:p>
        </w:tc>
        <w:tc>
          <w:tcPr>
            <w:tcW w:w="1964" w:type="dxa"/>
            <w:tcBorders>
              <w:top w:val="single" w:sz="4" w:space="0" w:color="auto"/>
              <w:left w:val="single" w:sz="4" w:space="0" w:color="auto"/>
              <w:bottom w:val="single" w:sz="4" w:space="0" w:color="auto"/>
              <w:right w:val="single" w:sz="4" w:space="0" w:color="auto"/>
            </w:tcBorders>
          </w:tcPr>
          <w:p w:rsidR="007C787F" w:rsidRPr="00B04E41" w:rsidRDefault="007C787F" w:rsidP="00AA67CF">
            <w:pPr>
              <w:jc w:val="center"/>
              <w:rPr>
                <w:rFonts w:ascii="Times New Roman" w:hAnsi="Times New Roman"/>
                <w:lang w:eastAsia="ru-RU"/>
              </w:rPr>
            </w:pPr>
            <w:r w:rsidRPr="00B04E41">
              <w:rPr>
                <w:rFonts w:ascii="Times New Roman" w:hAnsi="Times New Roman"/>
                <w:lang w:eastAsia="ru-RU"/>
              </w:rPr>
              <w:t>52169,73</w:t>
            </w:r>
          </w:p>
        </w:tc>
        <w:tc>
          <w:tcPr>
            <w:tcW w:w="1842" w:type="dxa"/>
            <w:tcBorders>
              <w:top w:val="single" w:sz="4" w:space="0" w:color="auto"/>
              <w:left w:val="single" w:sz="4" w:space="0" w:color="auto"/>
              <w:bottom w:val="single" w:sz="4" w:space="0" w:color="auto"/>
              <w:right w:val="single" w:sz="4" w:space="0" w:color="auto"/>
            </w:tcBorders>
          </w:tcPr>
          <w:p w:rsidR="007C787F" w:rsidRPr="00B04E41" w:rsidRDefault="007C787F" w:rsidP="00AA67CF">
            <w:pPr>
              <w:jc w:val="center"/>
            </w:pPr>
            <w:r w:rsidRPr="00B04E41">
              <w:rPr>
                <w:rFonts w:ascii="Times New Roman" w:hAnsi="Times New Roman"/>
                <w:lang w:eastAsia="ru-RU"/>
              </w:rPr>
              <w:t>2021г.</w:t>
            </w:r>
          </w:p>
        </w:tc>
      </w:tr>
    </w:tbl>
    <w:p w:rsidR="007C787F" w:rsidRPr="00B04E41" w:rsidRDefault="007C787F" w:rsidP="007C787F">
      <w:pPr>
        <w:spacing w:after="0" w:line="240" w:lineRule="auto"/>
        <w:rPr>
          <w:rFonts w:ascii="Times New Roman" w:hAnsi="Times New Roman"/>
        </w:rPr>
      </w:pPr>
      <w:r w:rsidRPr="00B04E41">
        <w:rPr>
          <w:rFonts w:ascii="Times New Roman" w:hAnsi="Times New Roman"/>
        </w:rPr>
        <w:t xml:space="preserve">                                                                                                     </w:t>
      </w:r>
    </w:p>
    <w:p w:rsidR="007C787F" w:rsidRPr="00B04E41" w:rsidRDefault="003A32CC" w:rsidP="007C787F">
      <w:pPr>
        <w:spacing w:after="0" w:line="240" w:lineRule="auto"/>
        <w:jc w:val="right"/>
        <w:rPr>
          <w:rFonts w:ascii="Times New Roman" w:hAnsi="Times New Roman"/>
        </w:rPr>
      </w:pPr>
      <w:r w:rsidRPr="00B04E41">
        <w:rPr>
          <w:rFonts w:ascii="Times New Roman" w:hAnsi="Times New Roman"/>
        </w:rPr>
        <w:br w:type="page"/>
      </w:r>
      <w:r w:rsidR="007C787F" w:rsidRPr="00B04E41">
        <w:rPr>
          <w:rFonts w:ascii="Times New Roman" w:hAnsi="Times New Roman"/>
        </w:rPr>
        <w:lastRenderedPageBreak/>
        <w:t xml:space="preserve">       Приложение 3 к договору </w:t>
      </w:r>
    </w:p>
    <w:p w:rsidR="007C787F" w:rsidRPr="00B04E41" w:rsidRDefault="007C787F" w:rsidP="007C787F">
      <w:pPr>
        <w:spacing w:after="0" w:line="240" w:lineRule="auto"/>
        <w:jc w:val="right"/>
        <w:rPr>
          <w:rFonts w:ascii="Times New Roman" w:hAnsi="Times New Roman"/>
        </w:rPr>
      </w:pPr>
      <w:r w:rsidRPr="00B04E41">
        <w:rPr>
          <w:rFonts w:ascii="Times New Roman" w:hAnsi="Times New Roman"/>
        </w:rPr>
        <w:t xml:space="preserve">безвозмездного пользования имуществом </w:t>
      </w:r>
    </w:p>
    <w:p w:rsidR="007C787F" w:rsidRPr="00B04E41" w:rsidRDefault="007C787F" w:rsidP="007C787F">
      <w:pPr>
        <w:spacing w:after="0" w:line="240" w:lineRule="auto"/>
        <w:jc w:val="right"/>
        <w:rPr>
          <w:rFonts w:ascii="Times New Roman" w:hAnsi="Times New Roman"/>
        </w:rPr>
      </w:pPr>
    </w:p>
    <w:p w:rsidR="007C787F" w:rsidRPr="00B04E41" w:rsidRDefault="007C787F" w:rsidP="007C787F">
      <w:pPr>
        <w:spacing w:after="0" w:line="240" w:lineRule="auto"/>
        <w:jc w:val="center"/>
        <w:rPr>
          <w:rFonts w:ascii="Times New Roman" w:hAnsi="Times New Roman"/>
          <w:lang w:eastAsia="zh-CN"/>
        </w:rPr>
      </w:pPr>
      <w:r w:rsidRPr="00B04E41">
        <w:rPr>
          <w:rFonts w:ascii="Times New Roman" w:hAnsi="Times New Roman"/>
          <w:lang w:eastAsia="zh-CN"/>
        </w:rPr>
        <w:t>А К Т</w:t>
      </w:r>
    </w:p>
    <w:p w:rsidR="007C787F" w:rsidRPr="00B04E41" w:rsidRDefault="007C787F" w:rsidP="007C787F">
      <w:pPr>
        <w:spacing w:after="0" w:line="240" w:lineRule="auto"/>
        <w:jc w:val="center"/>
        <w:rPr>
          <w:rFonts w:ascii="Times New Roman" w:hAnsi="Times New Roman"/>
          <w:lang w:eastAsia="zh-CN"/>
        </w:rPr>
      </w:pPr>
      <w:r w:rsidRPr="00B04E41">
        <w:rPr>
          <w:rFonts w:ascii="Times New Roman" w:hAnsi="Times New Roman"/>
          <w:lang w:eastAsia="zh-CN"/>
        </w:rPr>
        <w:t>приема-передачи имущества</w:t>
      </w:r>
    </w:p>
    <w:p w:rsidR="007C787F" w:rsidRPr="00B04E41" w:rsidRDefault="007C787F" w:rsidP="007C787F">
      <w:pPr>
        <w:spacing w:after="0" w:line="240" w:lineRule="auto"/>
        <w:jc w:val="both"/>
        <w:rPr>
          <w:rFonts w:ascii="Times New Roman" w:hAnsi="Times New Roman"/>
          <w:lang w:eastAsia="zh-CN"/>
        </w:rPr>
      </w:pPr>
      <w:r w:rsidRPr="00B04E41">
        <w:rPr>
          <w:rFonts w:ascii="Times New Roman" w:hAnsi="Times New Roman"/>
          <w:lang w:eastAsia="zh-CN"/>
        </w:rPr>
        <w:t>пос. Красный Яр                                                                                                 «___»  _________ 202_ г.</w:t>
      </w:r>
    </w:p>
    <w:p w:rsidR="007C787F" w:rsidRPr="00B04E41" w:rsidRDefault="007C787F" w:rsidP="007C787F">
      <w:pPr>
        <w:spacing w:after="0" w:line="240" w:lineRule="auto"/>
        <w:jc w:val="both"/>
        <w:rPr>
          <w:rFonts w:ascii="Times New Roman" w:hAnsi="Times New Roman"/>
          <w:lang w:eastAsia="zh-CN"/>
        </w:rPr>
      </w:pPr>
    </w:p>
    <w:p w:rsidR="007C787F" w:rsidRPr="00B04E41" w:rsidRDefault="007C787F" w:rsidP="007C787F">
      <w:pPr>
        <w:jc w:val="both"/>
        <w:rPr>
          <w:rFonts w:ascii="Times New Roman" w:hAnsi="Times New Roman"/>
          <w:lang w:eastAsia="zh-CN"/>
        </w:rPr>
      </w:pPr>
      <w:r w:rsidRPr="00B04E41">
        <w:rPr>
          <w:rFonts w:ascii="Times New Roman" w:hAnsi="Times New Roman"/>
          <w:lang w:eastAsia="zh-CN"/>
        </w:rPr>
        <w:t xml:space="preserve"> Мы, нижеподписавшиеся, Учреждение – </w:t>
      </w:r>
      <w:r w:rsidRPr="00B04E41">
        <w:rPr>
          <w:rFonts w:ascii="Times New Roman" w:hAnsi="Times New Roman"/>
          <w:noProof/>
          <w:sz w:val="24"/>
          <w:szCs w:val="24"/>
        </w:rPr>
        <w:t xml:space="preserve">муниципальное бюджетное общеобразовательное учреждение «Основная школа имени Николая Тимошенкопоселка Красный Яр Гвардейского </w:t>
      </w:r>
      <w:r w:rsidR="0068455E" w:rsidRPr="00B04E41">
        <w:rPr>
          <w:rFonts w:ascii="Times New Roman" w:hAnsi="Times New Roman"/>
          <w:noProof/>
          <w:sz w:val="24"/>
          <w:szCs w:val="24"/>
        </w:rPr>
        <w:t>муниципального</w:t>
      </w:r>
      <w:r w:rsidRPr="00B04E41">
        <w:rPr>
          <w:rFonts w:ascii="Times New Roman" w:hAnsi="Times New Roman"/>
          <w:noProof/>
          <w:sz w:val="24"/>
          <w:szCs w:val="24"/>
        </w:rPr>
        <w:t xml:space="preserve"> округа</w:t>
      </w:r>
      <w:r w:rsidR="0068455E" w:rsidRPr="00B04E41">
        <w:rPr>
          <w:rFonts w:ascii="Times New Roman" w:hAnsi="Times New Roman"/>
          <w:noProof/>
          <w:sz w:val="24"/>
          <w:szCs w:val="24"/>
        </w:rPr>
        <w:t xml:space="preserve"> Калининградской области</w:t>
      </w:r>
      <w:r w:rsidRPr="00B04E41">
        <w:rPr>
          <w:rFonts w:ascii="Times New Roman" w:hAnsi="Times New Roman"/>
          <w:noProof/>
          <w:sz w:val="24"/>
          <w:szCs w:val="24"/>
        </w:rPr>
        <w:t>»</w:t>
      </w:r>
      <w:r w:rsidRPr="00B04E41">
        <w:rPr>
          <w:rFonts w:ascii="Times New Roman" w:eastAsia="Times New Roman" w:hAnsi="Times New Roman"/>
          <w:sz w:val="24"/>
          <w:szCs w:val="24"/>
          <w:lang w:eastAsia="ru-RU"/>
        </w:rPr>
        <w:t>,</w:t>
      </w:r>
      <w:r w:rsidRPr="00B04E41">
        <w:rPr>
          <w:rFonts w:ascii="Times New Roman" w:eastAsia="Times New Roman" w:hAnsi="Times New Roman"/>
          <w:b/>
          <w:sz w:val="24"/>
          <w:szCs w:val="24"/>
          <w:lang w:eastAsia="ru-RU"/>
        </w:rPr>
        <w:t xml:space="preserve"> </w:t>
      </w:r>
      <w:r w:rsidRPr="00B04E41">
        <w:rPr>
          <w:rFonts w:ascii="Times New Roman" w:hAnsi="Times New Roman"/>
          <w:lang w:eastAsia="zh-CN"/>
        </w:rPr>
        <w:t xml:space="preserve">в лице директора Хохловой Елены Викторовны, действующего на основании Устава, с одной стороны </w:t>
      </w:r>
    </w:p>
    <w:p w:rsidR="007C787F" w:rsidRPr="00B04E41" w:rsidRDefault="007C787F" w:rsidP="007C787F">
      <w:pPr>
        <w:jc w:val="both"/>
        <w:rPr>
          <w:rFonts w:ascii="Times New Roman" w:hAnsi="Times New Roman"/>
          <w:lang w:eastAsia="zh-CN"/>
        </w:rPr>
      </w:pPr>
      <w:r w:rsidRPr="00B04E41">
        <w:rPr>
          <w:rFonts w:ascii="Times New Roman" w:hAnsi="Times New Roman"/>
          <w:lang w:eastAsia="zh-CN"/>
        </w:rPr>
        <w:t xml:space="preserve">и </w:t>
      </w:r>
      <w:r w:rsidR="00D60E19" w:rsidRPr="0021195F">
        <w:rPr>
          <w:rFonts w:ascii="Times New Roman" w:hAnsi="Times New Roman"/>
        </w:rPr>
        <w:t>ОБЩЕСТВО С ОГРАНИЧЕННОЙ ОТВЕТСТВЕННОСТЬЮ "КОМБИНАТ ПИТАНИЯ"</w:t>
      </w:r>
      <w:r w:rsidR="00D60E19" w:rsidRPr="0021195F">
        <w:rPr>
          <w:rFonts w:ascii="Times New Roman" w:hAnsi="Times New Roman"/>
          <w:lang w:eastAsia="zh-CN" w:bidi="hi-IN"/>
        </w:rPr>
        <w:t xml:space="preserve">, именуемое в дальнейшем «Пользователь», в лице генерального </w:t>
      </w:r>
      <w:r w:rsidR="00D60E19" w:rsidRPr="0021195F">
        <w:rPr>
          <w:rFonts w:ascii="Times New Roman" w:hAnsi="Times New Roman"/>
        </w:rPr>
        <w:t xml:space="preserve">директора </w:t>
      </w:r>
      <w:r w:rsidR="00D60E19" w:rsidRPr="0021195F">
        <w:rPr>
          <w:rFonts w:ascii="Times New Roman" w:hAnsi="Times New Roman"/>
          <w:shd w:val="clear" w:color="auto" w:fill="FFFFFF"/>
        </w:rPr>
        <w:t>Мальцева Руслана Викторовича</w:t>
      </w:r>
      <w:r w:rsidRPr="00B04E41">
        <w:rPr>
          <w:rFonts w:ascii="Times New Roman" w:hAnsi="Times New Roman"/>
          <w:lang w:eastAsia="zh-CN"/>
        </w:rPr>
        <w:t xml:space="preserve">, действующего на основании устава,  с другой стороны, именуемые в дальнейшем «Стороны», составили и подписали настоящий АКТ приема-передачи имущества о нижеследующем: </w:t>
      </w:r>
    </w:p>
    <w:p w:rsidR="007C787F" w:rsidRPr="00B04E41" w:rsidRDefault="007C787F" w:rsidP="007C787F">
      <w:pPr>
        <w:jc w:val="both"/>
        <w:rPr>
          <w:rFonts w:ascii="Times New Roman" w:hAnsi="Times New Roman"/>
          <w:lang w:eastAsia="zh-CN"/>
        </w:rPr>
      </w:pPr>
      <w:r w:rsidRPr="00B04E41">
        <w:rPr>
          <w:rFonts w:ascii="Times New Roman" w:hAnsi="Times New Roman"/>
          <w:lang w:eastAsia="zh-CN"/>
        </w:rPr>
        <w:t>1. Учреждение передало, а Пользователь принял во временное безвозмездное пользование нежилые помещения</w:t>
      </w:r>
      <w:r w:rsidRPr="00B04E41">
        <w:rPr>
          <w:rFonts w:ascii="Times New Roman" w:hAnsi="Times New Roman"/>
          <w:b/>
          <w:lang w:eastAsia="zh-CN"/>
        </w:rPr>
        <w:t xml:space="preserve">, </w:t>
      </w:r>
      <w:r w:rsidRPr="00B04E41">
        <w:rPr>
          <w:rFonts w:ascii="Times New Roman" w:hAnsi="Times New Roman"/>
          <w:lang w:eastAsia="zh-CN"/>
        </w:rPr>
        <w:t xml:space="preserve">площадью 124 кв.м в зданиях общеобразовательного учреждения по адресу: Калининградская обл., Гвардейский район, пос. Красный Яр, ул. Школьная, д.7 и оборудование (далее вместе именуемые – Имущество). </w:t>
      </w:r>
    </w:p>
    <w:p w:rsidR="007C787F" w:rsidRPr="00B04E41" w:rsidRDefault="007C787F" w:rsidP="007C787F">
      <w:pPr>
        <w:jc w:val="both"/>
        <w:rPr>
          <w:rFonts w:ascii="Times New Roman" w:hAnsi="Times New Roman"/>
          <w:lang w:eastAsia="zh-CN"/>
        </w:rPr>
      </w:pPr>
      <w:r w:rsidRPr="00B04E41">
        <w:rPr>
          <w:rFonts w:ascii="Times New Roman" w:hAnsi="Times New Roman"/>
          <w:lang w:eastAsia="zh-CN"/>
        </w:rPr>
        <w:t xml:space="preserve">2. Пользователь осмотрел Имущество, ознакомился с его качественными характеристиками. При осмотре  установлено, что Имущество пригодно для целей использования Пользователем, находится в технически исправном состоянии, готово к эксплуатации. </w:t>
      </w:r>
    </w:p>
    <w:p w:rsidR="007C787F" w:rsidRPr="00B04E41" w:rsidRDefault="007C787F" w:rsidP="007C787F">
      <w:pPr>
        <w:jc w:val="both"/>
        <w:rPr>
          <w:rFonts w:ascii="Times New Roman" w:hAnsi="Times New Roman"/>
          <w:lang w:eastAsia="zh-CN"/>
        </w:rPr>
      </w:pPr>
      <w:r w:rsidRPr="00B04E41">
        <w:rPr>
          <w:rFonts w:ascii="Times New Roman" w:hAnsi="Times New Roman"/>
          <w:lang w:eastAsia="zh-CN"/>
        </w:rPr>
        <w:t>3. Претензий со стороны Пользователя к качеству и техническому состоянию Имущества нет.</w:t>
      </w:r>
    </w:p>
    <w:tbl>
      <w:tblPr>
        <w:tblW w:w="0" w:type="auto"/>
        <w:tblLook w:val="04A0"/>
      </w:tblPr>
      <w:tblGrid>
        <w:gridCol w:w="4747"/>
        <w:gridCol w:w="4823"/>
      </w:tblGrid>
      <w:tr w:rsidR="007C787F" w:rsidRPr="00B04E41" w:rsidTr="00AA67CF">
        <w:trPr>
          <w:trHeight w:val="2175"/>
        </w:trPr>
        <w:tc>
          <w:tcPr>
            <w:tcW w:w="4748" w:type="dxa"/>
          </w:tcPr>
          <w:p w:rsidR="007C787F" w:rsidRPr="00B04E41" w:rsidRDefault="007C787F" w:rsidP="00AA67CF">
            <w:pPr>
              <w:spacing w:after="0" w:line="240" w:lineRule="auto"/>
              <w:rPr>
                <w:rFonts w:ascii="Times New Roman" w:hAnsi="Times New Roman"/>
                <w:lang w:eastAsia="zh-CN" w:bidi="hi-IN"/>
              </w:rPr>
            </w:pPr>
            <w:r w:rsidRPr="00B04E41">
              <w:rPr>
                <w:rFonts w:ascii="Times New Roman" w:hAnsi="Times New Roman"/>
                <w:lang w:eastAsia="zh-CN" w:bidi="hi-IN"/>
              </w:rPr>
              <w:t>Учреждение</w:t>
            </w:r>
          </w:p>
          <w:p w:rsidR="0068455E" w:rsidRPr="00B04E41" w:rsidRDefault="0068455E" w:rsidP="0068455E">
            <w:pPr>
              <w:spacing w:after="0" w:line="240" w:lineRule="auto"/>
              <w:jc w:val="center"/>
              <w:rPr>
                <w:rFonts w:ascii="Times New Roman" w:eastAsia="Times New Roman" w:hAnsi="Times New Roman"/>
                <w:sz w:val="24"/>
                <w:szCs w:val="24"/>
                <w:lang w:eastAsia="ru-RU"/>
              </w:rPr>
            </w:pPr>
            <w:r w:rsidRPr="00B04E41">
              <w:rPr>
                <w:rFonts w:ascii="Times New Roman" w:eastAsia="Times New Roman" w:hAnsi="Times New Roman"/>
                <w:sz w:val="24"/>
                <w:szCs w:val="24"/>
                <w:lang w:eastAsia="ru-RU"/>
              </w:rPr>
              <w:t>МБОУ «ОШ им. Н. Тимошенко</w:t>
            </w:r>
          </w:p>
          <w:p w:rsidR="0068455E" w:rsidRPr="00B04E41" w:rsidRDefault="0068455E" w:rsidP="0068455E">
            <w:pPr>
              <w:spacing w:after="0" w:line="240" w:lineRule="auto"/>
              <w:rPr>
                <w:rFonts w:ascii="Times New Roman" w:eastAsia="Times New Roman" w:hAnsi="Times New Roman"/>
                <w:sz w:val="24"/>
                <w:szCs w:val="24"/>
                <w:lang w:eastAsia="ru-RU"/>
              </w:rPr>
            </w:pPr>
            <w:r w:rsidRPr="00B04E41">
              <w:rPr>
                <w:rFonts w:ascii="Times New Roman" w:eastAsia="Times New Roman" w:hAnsi="Times New Roman"/>
                <w:sz w:val="24"/>
                <w:szCs w:val="24"/>
                <w:lang w:eastAsia="ru-RU"/>
              </w:rPr>
              <w:t xml:space="preserve">                         пос. Красный Яр»</w:t>
            </w:r>
          </w:p>
          <w:p w:rsidR="0068455E" w:rsidRPr="002D43C6" w:rsidRDefault="0068455E" w:rsidP="0068455E">
            <w:pPr>
              <w:spacing w:after="0" w:line="240" w:lineRule="auto"/>
              <w:rPr>
                <w:rFonts w:ascii="Times New Roman" w:eastAsia="Times New Roman" w:hAnsi="Times New Roman"/>
                <w:sz w:val="24"/>
                <w:szCs w:val="24"/>
                <w:lang w:eastAsia="ru-RU"/>
              </w:rPr>
            </w:pPr>
            <w:r w:rsidRPr="00B04E41">
              <w:rPr>
                <w:rFonts w:ascii="Times New Roman" w:eastAsia="Times New Roman" w:hAnsi="Times New Roman"/>
                <w:sz w:val="24"/>
                <w:szCs w:val="24"/>
                <w:lang w:eastAsia="ru-RU"/>
              </w:rPr>
              <w:t xml:space="preserve">238215, Калининградская область Гвардейский </w:t>
            </w:r>
            <w:r w:rsidRPr="002D43C6">
              <w:rPr>
                <w:rFonts w:ascii="Times New Roman" w:eastAsia="Times New Roman" w:hAnsi="Times New Roman"/>
                <w:sz w:val="24"/>
                <w:szCs w:val="24"/>
                <w:lang w:eastAsia="ru-RU"/>
              </w:rPr>
              <w:t>район пос. Красный Яр,</w:t>
            </w:r>
          </w:p>
          <w:p w:rsidR="0068455E" w:rsidRPr="002D43C6" w:rsidRDefault="0068455E" w:rsidP="0068455E">
            <w:pPr>
              <w:spacing w:after="0" w:line="240" w:lineRule="auto"/>
              <w:rPr>
                <w:rFonts w:ascii="Times New Roman" w:eastAsia="Times New Roman" w:hAnsi="Times New Roman"/>
                <w:sz w:val="24"/>
                <w:szCs w:val="24"/>
                <w:lang w:eastAsia="ru-RU"/>
              </w:rPr>
            </w:pPr>
            <w:r w:rsidRPr="002D43C6">
              <w:rPr>
                <w:rFonts w:ascii="Times New Roman" w:eastAsia="Times New Roman" w:hAnsi="Times New Roman"/>
                <w:sz w:val="24"/>
                <w:szCs w:val="24"/>
                <w:lang w:eastAsia="ru-RU"/>
              </w:rPr>
              <w:t>ул. Школьная 7</w:t>
            </w:r>
          </w:p>
          <w:p w:rsidR="0068455E" w:rsidRPr="002D43C6" w:rsidRDefault="0068455E" w:rsidP="0068455E">
            <w:pPr>
              <w:spacing w:after="0" w:line="240" w:lineRule="auto"/>
              <w:rPr>
                <w:rFonts w:ascii="Times New Roman" w:eastAsia="Times New Roman" w:hAnsi="Times New Roman"/>
                <w:sz w:val="24"/>
                <w:szCs w:val="24"/>
                <w:lang w:eastAsia="ru-RU"/>
              </w:rPr>
            </w:pPr>
            <w:r w:rsidRPr="002D43C6">
              <w:rPr>
                <w:rFonts w:ascii="Times New Roman" w:eastAsia="Times New Roman" w:hAnsi="Times New Roman"/>
                <w:sz w:val="24"/>
                <w:szCs w:val="24"/>
                <w:lang w:eastAsia="ru-RU"/>
              </w:rPr>
              <w:t xml:space="preserve">ИНН/КПП </w:t>
            </w:r>
            <w:r w:rsidRPr="002D43C6">
              <w:rPr>
                <w:rFonts w:ascii="Times New Roman" w:eastAsia="Times New Roman" w:hAnsi="Times New Roman"/>
                <w:bCs/>
                <w:sz w:val="24"/>
                <w:szCs w:val="24"/>
                <w:lang w:eastAsia="ru-RU"/>
              </w:rPr>
              <w:t xml:space="preserve">3916008211 </w:t>
            </w:r>
            <w:r w:rsidRPr="002D43C6">
              <w:rPr>
                <w:rFonts w:ascii="Times New Roman" w:eastAsia="Times New Roman" w:hAnsi="Times New Roman"/>
                <w:sz w:val="24"/>
                <w:szCs w:val="24"/>
                <w:lang w:eastAsia="ru-RU"/>
              </w:rPr>
              <w:t>/391601001</w:t>
            </w:r>
          </w:p>
          <w:p w:rsidR="00E229B1" w:rsidRPr="002D24CC" w:rsidRDefault="00E229B1" w:rsidP="00E229B1">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Л</w:t>
            </w:r>
            <w:r w:rsidRPr="002D24CC">
              <w:rPr>
                <w:rFonts w:ascii="Times New Roman" w:eastAsia="Times New Roman" w:hAnsi="Times New Roman"/>
                <w:sz w:val="24"/>
                <w:szCs w:val="24"/>
                <w:lang w:eastAsia="ru-RU"/>
              </w:rPr>
              <w:t xml:space="preserve">/с  </w:t>
            </w:r>
            <w:r w:rsidRPr="002D24CC">
              <w:rPr>
                <w:rFonts w:ascii="Times New Roman" w:hAnsi="Times New Roman"/>
                <w:bCs/>
                <w:sz w:val="24"/>
                <w:szCs w:val="24"/>
              </w:rPr>
              <w:t>2</w:t>
            </w:r>
            <w:r>
              <w:rPr>
                <w:rFonts w:ascii="Times New Roman" w:hAnsi="Times New Roman"/>
                <w:bCs/>
                <w:sz w:val="24"/>
                <w:szCs w:val="24"/>
              </w:rPr>
              <w:t>0</w:t>
            </w:r>
            <w:r w:rsidRPr="002D24CC">
              <w:rPr>
                <w:rFonts w:ascii="Times New Roman" w:hAnsi="Times New Roman"/>
                <w:bCs/>
                <w:sz w:val="24"/>
                <w:szCs w:val="24"/>
              </w:rPr>
              <w:t>356Э07510</w:t>
            </w:r>
            <w:r>
              <w:rPr>
                <w:rFonts w:ascii="Times New Roman" w:hAnsi="Times New Roman"/>
                <w:bCs/>
                <w:sz w:val="24"/>
                <w:szCs w:val="24"/>
              </w:rPr>
              <w:t>;</w:t>
            </w:r>
            <w:r w:rsidRPr="002D24CC">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Л</w:t>
            </w:r>
            <w:r w:rsidRPr="002D24CC">
              <w:rPr>
                <w:rFonts w:ascii="Times New Roman" w:eastAsia="Times New Roman" w:hAnsi="Times New Roman"/>
                <w:sz w:val="24"/>
                <w:szCs w:val="24"/>
                <w:lang w:eastAsia="ru-RU"/>
              </w:rPr>
              <w:t xml:space="preserve">/с  </w:t>
            </w:r>
            <w:r w:rsidRPr="002D24CC">
              <w:rPr>
                <w:rFonts w:ascii="Times New Roman" w:hAnsi="Times New Roman"/>
                <w:bCs/>
                <w:sz w:val="24"/>
                <w:szCs w:val="24"/>
              </w:rPr>
              <w:t>2</w:t>
            </w:r>
            <w:r>
              <w:rPr>
                <w:rFonts w:ascii="Times New Roman" w:hAnsi="Times New Roman"/>
                <w:bCs/>
                <w:sz w:val="24"/>
                <w:szCs w:val="24"/>
              </w:rPr>
              <w:t>1</w:t>
            </w:r>
            <w:r w:rsidRPr="002D24CC">
              <w:rPr>
                <w:rFonts w:ascii="Times New Roman" w:hAnsi="Times New Roman"/>
                <w:bCs/>
                <w:sz w:val="24"/>
                <w:szCs w:val="24"/>
              </w:rPr>
              <w:t>356Э07510</w:t>
            </w:r>
          </w:p>
          <w:p w:rsidR="0068455E" w:rsidRPr="002D43C6" w:rsidRDefault="0068455E" w:rsidP="0068455E">
            <w:pPr>
              <w:suppressLineNumbers/>
              <w:suppressAutoHyphens/>
              <w:snapToGrid w:val="0"/>
              <w:spacing w:after="0" w:line="240" w:lineRule="auto"/>
              <w:rPr>
                <w:rFonts w:ascii="Times New Roman" w:eastAsia="Times New Roman" w:hAnsi="Times New Roman"/>
                <w:sz w:val="24"/>
                <w:szCs w:val="24"/>
                <w:lang w:eastAsia="ru-RU"/>
              </w:rPr>
            </w:pPr>
            <w:r w:rsidRPr="002D43C6">
              <w:rPr>
                <w:rFonts w:ascii="Times New Roman" w:eastAsia="Times New Roman" w:hAnsi="Times New Roman"/>
                <w:sz w:val="24"/>
                <w:szCs w:val="24"/>
                <w:lang w:eastAsia="ru-RU"/>
              </w:rPr>
              <w:t xml:space="preserve">КС </w:t>
            </w:r>
            <w:r w:rsidRPr="002D43C6">
              <w:rPr>
                <w:rFonts w:ascii="Times New Roman" w:hAnsi="Times New Roman"/>
                <w:sz w:val="24"/>
                <w:szCs w:val="24"/>
              </w:rPr>
              <w:t>03234643275060003500</w:t>
            </w:r>
          </w:p>
          <w:p w:rsidR="0068455E" w:rsidRPr="002D43C6" w:rsidRDefault="0068455E" w:rsidP="0068455E">
            <w:pPr>
              <w:spacing w:after="0" w:line="240" w:lineRule="auto"/>
              <w:rPr>
                <w:rFonts w:ascii="Times New Roman" w:hAnsi="Times New Roman"/>
                <w:sz w:val="24"/>
                <w:szCs w:val="24"/>
              </w:rPr>
            </w:pPr>
            <w:r w:rsidRPr="002D43C6">
              <w:rPr>
                <w:rFonts w:ascii="Times New Roman" w:eastAsia="Times New Roman" w:hAnsi="Times New Roman"/>
                <w:sz w:val="24"/>
                <w:szCs w:val="24"/>
                <w:lang w:eastAsia="ru-RU"/>
              </w:rPr>
              <w:t xml:space="preserve">ЕКС </w:t>
            </w:r>
            <w:r w:rsidRPr="002D43C6">
              <w:rPr>
                <w:rFonts w:ascii="Times New Roman" w:hAnsi="Times New Roman"/>
                <w:sz w:val="24"/>
                <w:szCs w:val="24"/>
              </w:rPr>
              <w:t xml:space="preserve">40102810545370000028 </w:t>
            </w:r>
          </w:p>
          <w:p w:rsidR="0068455E" w:rsidRPr="00B04E41" w:rsidRDefault="0068455E" w:rsidP="0068455E">
            <w:pPr>
              <w:spacing w:after="0" w:line="240" w:lineRule="auto"/>
              <w:rPr>
                <w:rFonts w:ascii="Times New Roman" w:hAnsi="Times New Roman"/>
                <w:sz w:val="24"/>
                <w:szCs w:val="24"/>
              </w:rPr>
            </w:pPr>
            <w:r w:rsidRPr="002D43C6">
              <w:rPr>
                <w:rFonts w:ascii="Times New Roman" w:hAnsi="Times New Roman"/>
                <w:sz w:val="24"/>
                <w:szCs w:val="24"/>
              </w:rPr>
              <w:t>Банк получателя: Отделение</w:t>
            </w:r>
            <w:r w:rsidRPr="00B04E41">
              <w:rPr>
                <w:rFonts w:ascii="Times New Roman" w:hAnsi="Times New Roman"/>
                <w:sz w:val="24"/>
                <w:szCs w:val="24"/>
              </w:rPr>
              <w:t xml:space="preserve"> Калининград Банка России// УФК по Калининградской области </w:t>
            </w:r>
          </w:p>
          <w:p w:rsidR="0068455E" w:rsidRPr="00B04E41" w:rsidRDefault="0068455E" w:rsidP="0068455E">
            <w:pPr>
              <w:spacing w:after="0" w:line="240" w:lineRule="auto"/>
              <w:rPr>
                <w:rFonts w:ascii="Times New Roman" w:hAnsi="Times New Roman"/>
                <w:sz w:val="24"/>
                <w:szCs w:val="24"/>
              </w:rPr>
            </w:pPr>
            <w:r w:rsidRPr="00B04E41">
              <w:rPr>
                <w:rFonts w:ascii="Times New Roman" w:hAnsi="Times New Roman"/>
                <w:sz w:val="24"/>
                <w:szCs w:val="24"/>
              </w:rPr>
              <w:t>г. Калининград</w:t>
            </w:r>
          </w:p>
          <w:p w:rsidR="0068455E" w:rsidRPr="00B04E41" w:rsidRDefault="0068455E" w:rsidP="0068455E">
            <w:pPr>
              <w:suppressLineNumbers/>
              <w:suppressAutoHyphens/>
              <w:snapToGrid w:val="0"/>
              <w:spacing w:after="0" w:line="240" w:lineRule="auto"/>
              <w:rPr>
                <w:rFonts w:ascii="Times New Roman" w:hAnsi="Times New Roman"/>
                <w:sz w:val="24"/>
                <w:szCs w:val="24"/>
              </w:rPr>
            </w:pPr>
            <w:r w:rsidRPr="00B04E41">
              <w:rPr>
                <w:rFonts w:ascii="Times New Roman" w:eastAsia="Times New Roman" w:hAnsi="Times New Roman"/>
                <w:sz w:val="24"/>
                <w:szCs w:val="24"/>
                <w:lang w:eastAsia="ru-RU"/>
              </w:rPr>
              <w:t xml:space="preserve">БИК </w:t>
            </w:r>
            <w:r w:rsidRPr="00B04E41">
              <w:rPr>
                <w:rFonts w:ascii="Times New Roman" w:hAnsi="Times New Roman"/>
                <w:sz w:val="24"/>
                <w:szCs w:val="24"/>
              </w:rPr>
              <w:t>ТОФК: 012748051</w:t>
            </w:r>
          </w:p>
          <w:p w:rsidR="0068455E" w:rsidRPr="00B04E41" w:rsidRDefault="0068455E" w:rsidP="0068455E">
            <w:pPr>
              <w:spacing w:after="0" w:line="240" w:lineRule="auto"/>
              <w:rPr>
                <w:rFonts w:ascii="Times New Roman" w:eastAsia="Times New Roman" w:hAnsi="Times New Roman"/>
                <w:sz w:val="24"/>
                <w:szCs w:val="24"/>
                <w:lang w:eastAsia="ru-RU"/>
              </w:rPr>
            </w:pPr>
            <w:r w:rsidRPr="00B04E41">
              <w:rPr>
                <w:rFonts w:ascii="Times New Roman" w:eastAsia="Times New Roman" w:hAnsi="Times New Roman"/>
                <w:sz w:val="24"/>
                <w:szCs w:val="24"/>
                <w:lang w:eastAsia="ru-RU"/>
              </w:rPr>
              <w:t xml:space="preserve">ОГРН   1023902271568  </w:t>
            </w:r>
          </w:p>
          <w:p w:rsidR="0068455E" w:rsidRPr="00B04E41" w:rsidRDefault="0068455E" w:rsidP="0068455E">
            <w:pPr>
              <w:spacing w:after="0" w:line="240" w:lineRule="auto"/>
              <w:rPr>
                <w:rFonts w:ascii="Times New Roman" w:eastAsia="Times New Roman" w:hAnsi="Times New Roman"/>
                <w:bCs/>
                <w:sz w:val="24"/>
                <w:szCs w:val="24"/>
                <w:lang w:eastAsia="ru-RU"/>
              </w:rPr>
            </w:pPr>
            <w:r w:rsidRPr="00B04E41">
              <w:rPr>
                <w:rFonts w:ascii="Times New Roman" w:eastAsia="Times New Roman" w:hAnsi="Times New Roman"/>
                <w:sz w:val="24"/>
                <w:szCs w:val="24"/>
                <w:lang w:eastAsia="ru-RU"/>
              </w:rPr>
              <w:t xml:space="preserve">ОКПО  </w:t>
            </w:r>
            <w:r w:rsidRPr="00B04E41">
              <w:rPr>
                <w:rFonts w:ascii="Times New Roman" w:eastAsia="Times New Roman" w:hAnsi="Times New Roman"/>
                <w:bCs/>
                <w:sz w:val="24"/>
                <w:szCs w:val="24"/>
                <w:lang w:eastAsia="ru-RU"/>
              </w:rPr>
              <w:t>44196180</w:t>
            </w:r>
          </w:p>
          <w:p w:rsidR="007C787F" w:rsidRPr="00B04E41" w:rsidRDefault="007C787F" w:rsidP="0068455E">
            <w:pPr>
              <w:spacing w:after="0" w:line="240" w:lineRule="auto"/>
              <w:rPr>
                <w:rFonts w:ascii="Times New Roman" w:hAnsi="Times New Roman"/>
                <w:bCs/>
                <w:sz w:val="24"/>
                <w:szCs w:val="24"/>
              </w:rPr>
            </w:pPr>
            <w:r w:rsidRPr="00B04E41">
              <w:rPr>
                <w:rFonts w:ascii="Times New Roman" w:hAnsi="Times New Roman"/>
                <w:bCs/>
                <w:sz w:val="24"/>
                <w:szCs w:val="24"/>
              </w:rPr>
              <w:t>Директор</w:t>
            </w:r>
          </w:p>
          <w:p w:rsidR="007C787F" w:rsidRPr="00B04E41" w:rsidRDefault="007C787F" w:rsidP="00AA67CF">
            <w:pPr>
              <w:spacing w:after="0" w:line="240" w:lineRule="auto"/>
              <w:rPr>
                <w:rFonts w:ascii="Times New Roman" w:hAnsi="Times New Roman"/>
                <w:sz w:val="24"/>
                <w:szCs w:val="24"/>
              </w:rPr>
            </w:pPr>
            <w:r w:rsidRPr="00B04E41">
              <w:rPr>
                <w:rFonts w:ascii="Times New Roman" w:hAnsi="Times New Roman"/>
                <w:bCs/>
                <w:sz w:val="24"/>
                <w:szCs w:val="24"/>
              </w:rPr>
              <w:t xml:space="preserve">_________________      </w:t>
            </w:r>
            <w:r w:rsidRPr="00B04E41">
              <w:rPr>
                <w:rFonts w:ascii="Times New Roman" w:hAnsi="Times New Roman"/>
                <w:sz w:val="24"/>
                <w:szCs w:val="24"/>
              </w:rPr>
              <w:t>Е.В.Хохлова</w:t>
            </w:r>
          </w:p>
          <w:p w:rsidR="007C787F" w:rsidRPr="00B04E41" w:rsidRDefault="007C787F" w:rsidP="00AA67CF">
            <w:pPr>
              <w:tabs>
                <w:tab w:val="left" w:pos="220"/>
              </w:tabs>
              <w:spacing w:after="0" w:line="240" w:lineRule="auto"/>
              <w:rPr>
                <w:rFonts w:ascii="Times New Roman" w:hAnsi="Times New Roman"/>
                <w:sz w:val="24"/>
                <w:szCs w:val="24"/>
              </w:rPr>
            </w:pPr>
          </w:p>
          <w:p w:rsidR="007C787F" w:rsidRPr="00B04E41" w:rsidRDefault="007C787F" w:rsidP="00AA67CF">
            <w:pPr>
              <w:spacing w:after="0" w:line="240" w:lineRule="auto"/>
              <w:rPr>
                <w:rFonts w:ascii="Times New Roman" w:hAnsi="Times New Roman"/>
                <w:lang w:eastAsia="zh-CN"/>
              </w:rPr>
            </w:pPr>
            <w:r w:rsidRPr="00B04E41">
              <w:rPr>
                <w:rFonts w:ascii="Times New Roman" w:hAnsi="Times New Roman"/>
                <w:lang w:eastAsia="zh-CN"/>
              </w:rPr>
              <w:t>Э.П.</w:t>
            </w:r>
          </w:p>
          <w:p w:rsidR="007C787F" w:rsidRPr="00B04E41" w:rsidRDefault="007C787F" w:rsidP="00AA67CF">
            <w:pPr>
              <w:spacing w:after="0" w:line="240" w:lineRule="auto"/>
              <w:rPr>
                <w:rFonts w:ascii="Times New Roman" w:hAnsi="Times New Roman"/>
                <w:lang w:eastAsia="zh-CN" w:bidi="hi-IN"/>
              </w:rPr>
            </w:pPr>
          </w:p>
        </w:tc>
        <w:tc>
          <w:tcPr>
            <w:tcW w:w="4823" w:type="dxa"/>
          </w:tcPr>
          <w:p w:rsidR="007C787F" w:rsidRPr="00B04E41" w:rsidRDefault="007C787F" w:rsidP="00AA67CF">
            <w:pPr>
              <w:spacing w:after="0" w:line="240" w:lineRule="auto"/>
              <w:rPr>
                <w:rFonts w:ascii="Times New Roman" w:hAnsi="Times New Roman"/>
                <w:lang w:eastAsia="zh-CN" w:bidi="hi-IN"/>
              </w:rPr>
            </w:pPr>
            <w:r w:rsidRPr="00B04E41">
              <w:rPr>
                <w:rFonts w:ascii="Times New Roman" w:hAnsi="Times New Roman"/>
                <w:lang w:eastAsia="zh-CN" w:bidi="hi-IN"/>
              </w:rPr>
              <w:t>Пользователь</w:t>
            </w:r>
          </w:p>
          <w:p w:rsidR="007C787F" w:rsidRPr="00B04E41" w:rsidRDefault="007C787F" w:rsidP="00AA67CF">
            <w:pPr>
              <w:spacing w:after="0" w:line="240" w:lineRule="auto"/>
              <w:rPr>
                <w:rFonts w:ascii="Times New Roman" w:hAnsi="Times New Roman"/>
                <w:lang w:eastAsia="zh-CN" w:bidi="hi-IN"/>
              </w:rPr>
            </w:pPr>
          </w:p>
          <w:p w:rsidR="00D60E19" w:rsidRPr="0021195F" w:rsidRDefault="00D60E19" w:rsidP="00D60E19">
            <w:pPr>
              <w:spacing w:after="0" w:line="240" w:lineRule="auto"/>
              <w:rPr>
                <w:rFonts w:ascii="Times New Roman" w:hAnsi="Times New Roman"/>
                <w:color w:val="000000"/>
                <w:sz w:val="24"/>
                <w:szCs w:val="24"/>
              </w:rPr>
            </w:pPr>
            <w:r w:rsidRPr="0021195F">
              <w:rPr>
                <w:rFonts w:ascii="Times New Roman" w:hAnsi="Times New Roman"/>
                <w:color w:val="000000"/>
                <w:sz w:val="24"/>
                <w:szCs w:val="24"/>
              </w:rPr>
              <w:t>ОБЩЕСТВО С ОГРАНИЧЕННОЙ ОТВЕТСТВЕННОСТЬЮ "КОМБИНАТ ПИТАНИЯ"</w:t>
            </w:r>
          </w:p>
          <w:p w:rsidR="00D60E19" w:rsidRPr="0021195F" w:rsidRDefault="00D60E19" w:rsidP="00D60E19">
            <w:pPr>
              <w:spacing w:after="0" w:line="240" w:lineRule="auto"/>
              <w:rPr>
                <w:rFonts w:ascii="Times New Roman" w:hAnsi="Times New Roman"/>
                <w:color w:val="000000"/>
                <w:sz w:val="24"/>
                <w:szCs w:val="24"/>
              </w:rPr>
            </w:pPr>
            <w:r w:rsidRPr="0021195F">
              <w:rPr>
                <w:rFonts w:ascii="Times New Roman" w:hAnsi="Times New Roman"/>
                <w:color w:val="000000"/>
                <w:sz w:val="24"/>
                <w:szCs w:val="24"/>
              </w:rPr>
              <w:t>238150, Калининградская область, Г. ЧЕРНЯХОВСК, УЛ. ПИОНЕРСКАЯ, Д. 9, КАБИНЕТ 8</w:t>
            </w:r>
          </w:p>
          <w:p w:rsidR="00D60E19" w:rsidRPr="0021195F" w:rsidRDefault="00D60E19" w:rsidP="00D60E19">
            <w:pPr>
              <w:spacing w:after="0" w:line="240" w:lineRule="auto"/>
              <w:rPr>
                <w:rFonts w:ascii="Times New Roman" w:hAnsi="Times New Roman"/>
                <w:color w:val="000000"/>
                <w:sz w:val="24"/>
                <w:szCs w:val="24"/>
              </w:rPr>
            </w:pPr>
            <w:r w:rsidRPr="0021195F">
              <w:rPr>
                <w:rFonts w:ascii="Times New Roman" w:eastAsia="Times New Roman" w:hAnsi="Times New Roman"/>
                <w:sz w:val="24"/>
                <w:szCs w:val="24"/>
                <w:lang w:eastAsia="ru-RU"/>
              </w:rPr>
              <w:t xml:space="preserve">ИНН </w:t>
            </w:r>
            <w:r w:rsidRPr="0021195F">
              <w:rPr>
                <w:rFonts w:ascii="Times New Roman" w:hAnsi="Times New Roman"/>
                <w:color w:val="000000"/>
                <w:sz w:val="24"/>
                <w:szCs w:val="24"/>
              </w:rPr>
              <w:t>3914021753</w:t>
            </w:r>
            <w:r w:rsidRPr="0021195F">
              <w:rPr>
                <w:rFonts w:ascii="Times New Roman" w:eastAsia="Times New Roman" w:hAnsi="Times New Roman"/>
                <w:sz w:val="24"/>
                <w:szCs w:val="24"/>
                <w:lang w:eastAsia="ru-RU"/>
              </w:rPr>
              <w:t xml:space="preserve"> КПП  </w:t>
            </w:r>
            <w:r w:rsidRPr="0021195F">
              <w:rPr>
                <w:rFonts w:ascii="Times New Roman" w:hAnsi="Times New Roman"/>
                <w:color w:val="000000"/>
                <w:sz w:val="24"/>
                <w:szCs w:val="24"/>
              </w:rPr>
              <w:t>391401001</w:t>
            </w:r>
          </w:p>
          <w:p w:rsidR="00D60E19" w:rsidRPr="0021195F" w:rsidRDefault="00D60E19" w:rsidP="00D60E19">
            <w:pPr>
              <w:spacing w:after="0" w:line="240" w:lineRule="auto"/>
              <w:rPr>
                <w:rFonts w:ascii="Times New Roman" w:hAnsi="Times New Roman"/>
                <w:color w:val="000000"/>
                <w:sz w:val="24"/>
                <w:szCs w:val="24"/>
              </w:rPr>
            </w:pPr>
            <w:r w:rsidRPr="0021195F">
              <w:rPr>
                <w:rFonts w:ascii="Times New Roman" w:hAnsi="Times New Roman"/>
                <w:color w:val="000000"/>
                <w:sz w:val="24"/>
                <w:szCs w:val="24"/>
              </w:rPr>
              <w:t>Расчетный счет 40702810720000002884</w:t>
            </w:r>
          </w:p>
          <w:p w:rsidR="00D60E19" w:rsidRPr="0021195F" w:rsidRDefault="00D60E19" w:rsidP="00D60E19">
            <w:pPr>
              <w:spacing w:after="0" w:line="240" w:lineRule="auto"/>
              <w:rPr>
                <w:rFonts w:ascii="Times New Roman" w:hAnsi="Times New Roman"/>
                <w:color w:val="000000"/>
                <w:sz w:val="24"/>
                <w:szCs w:val="24"/>
              </w:rPr>
            </w:pPr>
            <w:r w:rsidRPr="0021195F">
              <w:rPr>
                <w:rFonts w:ascii="Times New Roman" w:hAnsi="Times New Roman"/>
                <w:color w:val="000000"/>
                <w:sz w:val="24"/>
                <w:szCs w:val="24"/>
              </w:rPr>
              <w:t>БИК 042748634</w:t>
            </w:r>
          </w:p>
          <w:p w:rsidR="00D60E19" w:rsidRPr="0021195F" w:rsidRDefault="00D60E19" w:rsidP="00D60E19">
            <w:pPr>
              <w:spacing w:after="0" w:line="240" w:lineRule="auto"/>
              <w:rPr>
                <w:rFonts w:ascii="Times New Roman" w:hAnsi="Times New Roman"/>
                <w:color w:val="000000"/>
                <w:sz w:val="24"/>
                <w:szCs w:val="24"/>
              </w:rPr>
            </w:pPr>
            <w:r w:rsidRPr="0021195F">
              <w:rPr>
                <w:rFonts w:ascii="Times New Roman" w:hAnsi="Times New Roman"/>
                <w:color w:val="000000"/>
                <w:sz w:val="24"/>
                <w:szCs w:val="24"/>
              </w:rPr>
              <w:t>КАЛИНИНГРАДСКОЕ ОТДЕЛЕНИЕ N8626 ПАО СБЕРБАНК</w:t>
            </w:r>
          </w:p>
          <w:p w:rsidR="00D60E19" w:rsidRPr="0021195F" w:rsidRDefault="00D60E19" w:rsidP="00D60E19">
            <w:pPr>
              <w:spacing w:after="0" w:line="240" w:lineRule="auto"/>
              <w:rPr>
                <w:rFonts w:ascii="Times New Roman" w:hAnsi="Times New Roman"/>
                <w:color w:val="000000"/>
                <w:sz w:val="24"/>
                <w:szCs w:val="24"/>
              </w:rPr>
            </w:pPr>
            <w:r w:rsidRPr="0021195F">
              <w:rPr>
                <w:rFonts w:ascii="Times New Roman" w:hAnsi="Times New Roman"/>
                <w:color w:val="000000"/>
                <w:sz w:val="24"/>
                <w:szCs w:val="24"/>
              </w:rPr>
              <w:t>Адрес банка:   г. Калининград, Московский проспект, д. 12</w:t>
            </w:r>
          </w:p>
          <w:p w:rsidR="00D60E19" w:rsidRPr="0021195F" w:rsidRDefault="00D60E19" w:rsidP="00D60E19">
            <w:pPr>
              <w:spacing w:after="0" w:line="240" w:lineRule="auto"/>
              <w:rPr>
                <w:rFonts w:ascii="Times New Roman" w:hAnsi="Times New Roman"/>
                <w:color w:val="000000"/>
                <w:sz w:val="24"/>
                <w:szCs w:val="24"/>
              </w:rPr>
            </w:pPr>
            <w:r w:rsidRPr="0021195F">
              <w:rPr>
                <w:rFonts w:ascii="Times New Roman" w:hAnsi="Times New Roman"/>
                <w:color w:val="000000"/>
                <w:sz w:val="24"/>
                <w:szCs w:val="24"/>
              </w:rPr>
              <w:t>Корреспондентский счет 30101810100000000634</w:t>
            </w:r>
          </w:p>
          <w:p w:rsidR="00D60E19" w:rsidRPr="0021195F" w:rsidRDefault="00D60E19" w:rsidP="00D60E19">
            <w:pPr>
              <w:shd w:val="clear" w:color="auto" w:fill="FFFFFF"/>
              <w:spacing w:after="300" w:line="240" w:lineRule="auto"/>
              <w:rPr>
                <w:rFonts w:ascii="Times New Roman" w:eastAsia="Times New Roman" w:hAnsi="Times New Roman"/>
                <w:color w:val="333333"/>
                <w:sz w:val="24"/>
                <w:szCs w:val="24"/>
                <w:lang w:eastAsia="ru-RU"/>
              </w:rPr>
            </w:pPr>
            <w:r w:rsidRPr="0021195F">
              <w:rPr>
                <w:rFonts w:ascii="Times New Roman" w:eastAsia="Times New Roman" w:hAnsi="Times New Roman"/>
                <w:color w:val="333333"/>
                <w:sz w:val="24"/>
                <w:szCs w:val="24"/>
                <w:lang w:val="en-US" w:eastAsia="ru-RU"/>
              </w:rPr>
              <w:t>E</w:t>
            </w:r>
            <w:r w:rsidRPr="0021195F">
              <w:rPr>
                <w:rFonts w:ascii="Times New Roman" w:eastAsia="Times New Roman" w:hAnsi="Times New Roman"/>
                <w:color w:val="333333"/>
                <w:sz w:val="24"/>
                <w:szCs w:val="24"/>
                <w:lang w:eastAsia="ru-RU"/>
              </w:rPr>
              <w:t>-</w:t>
            </w:r>
            <w:r w:rsidRPr="0021195F">
              <w:rPr>
                <w:rFonts w:ascii="Times New Roman" w:eastAsia="Times New Roman" w:hAnsi="Times New Roman"/>
                <w:color w:val="333333"/>
                <w:sz w:val="24"/>
                <w:szCs w:val="24"/>
                <w:lang w:val="en-US" w:eastAsia="ru-RU"/>
              </w:rPr>
              <w:t>mail</w:t>
            </w:r>
            <w:r w:rsidRPr="0021195F">
              <w:rPr>
                <w:rFonts w:ascii="Times New Roman" w:eastAsia="Times New Roman" w:hAnsi="Times New Roman"/>
                <w:color w:val="333333"/>
                <w:sz w:val="24"/>
                <w:szCs w:val="24"/>
                <w:lang w:eastAsia="ru-RU"/>
              </w:rPr>
              <w:t xml:space="preserve">: </w:t>
            </w:r>
            <w:hyperlink r:id="rId16" w:history="1">
              <w:r w:rsidRPr="0021195F">
                <w:rPr>
                  <w:rStyle w:val="a3"/>
                  <w:rFonts w:ascii="Times New Roman" w:eastAsia="Times New Roman" w:hAnsi="Times New Roman"/>
                  <w:sz w:val="24"/>
                  <w:szCs w:val="24"/>
                  <w:lang w:val="en-US" w:eastAsia="ru-RU"/>
                </w:rPr>
                <w:t>baltservisvolovik</w:t>
              </w:r>
              <w:r w:rsidRPr="0021195F">
                <w:rPr>
                  <w:rStyle w:val="a3"/>
                  <w:rFonts w:ascii="Times New Roman" w:eastAsia="Times New Roman" w:hAnsi="Times New Roman"/>
                  <w:sz w:val="24"/>
                  <w:szCs w:val="24"/>
                  <w:lang w:eastAsia="ru-RU"/>
                </w:rPr>
                <w:t>@</w:t>
              </w:r>
              <w:r w:rsidRPr="0021195F">
                <w:rPr>
                  <w:rStyle w:val="a3"/>
                  <w:rFonts w:ascii="Times New Roman" w:eastAsia="Times New Roman" w:hAnsi="Times New Roman"/>
                  <w:sz w:val="24"/>
                  <w:szCs w:val="24"/>
                  <w:lang w:val="en-US" w:eastAsia="ru-RU"/>
                </w:rPr>
                <w:t>gmail</w:t>
              </w:r>
              <w:r w:rsidRPr="0021195F">
                <w:rPr>
                  <w:rStyle w:val="a3"/>
                  <w:rFonts w:ascii="Times New Roman" w:eastAsia="Times New Roman" w:hAnsi="Times New Roman"/>
                  <w:sz w:val="24"/>
                  <w:szCs w:val="24"/>
                  <w:lang w:eastAsia="ru-RU"/>
                </w:rPr>
                <w:t>.</w:t>
              </w:r>
              <w:r w:rsidRPr="0021195F">
                <w:rPr>
                  <w:rStyle w:val="a3"/>
                  <w:rFonts w:ascii="Times New Roman" w:eastAsia="Times New Roman" w:hAnsi="Times New Roman"/>
                  <w:sz w:val="24"/>
                  <w:szCs w:val="24"/>
                  <w:lang w:val="en-US" w:eastAsia="ru-RU"/>
                </w:rPr>
                <w:t>com</w:t>
              </w:r>
            </w:hyperlink>
          </w:p>
          <w:p w:rsidR="00D60E19" w:rsidRPr="0021195F" w:rsidRDefault="00D60E19" w:rsidP="00D60E19">
            <w:pPr>
              <w:shd w:val="clear" w:color="auto" w:fill="FFFFFF"/>
              <w:spacing w:after="300" w:line="240" w:lineRule="auto"/>
              <w:rPr>
                <w:rFonts w:ascii="Times New Roman" w:eastAsia="Times New Roman" w:hAnsi="Times New Roman"/>
                <w:color w:val="333333"/>
                <w:sz w:val="24"/>
                <w:szCs w:val="24"/>
                <w:lang w:eastAsia="ru-RU"/>
              </w:rPr>
            </w:pPr>
            <w:r w:rsidRPr="0021195F">
              <w:rPr>
                <w:rFonts w:ascii="Times New Roman" w:eastAsia="Times New Roman" w:hAnsi="Times New Roman"/>
                <w:color w:val="333333"/>
                <w:sz w:val="24"/>
                <w:szCs w:val="24"/>
                <w:lang w:eastAsia="ru-RU"/>
              </w:rPr>
              <w:t>Генер</w:t>
            </w:r>
            <w:r>
              <w:rPr>
                <w:rFonts w:ascii="Times New Roman" w:eastAsia="Times New Roman" w:hAnsi="Times New Roman"/>
                <w:color w:val="333333"/>
                <w:sz w:val="24"/>
                <w:szCs w:val="24"/>
                <w:lang w:eastAsia="ru-RU"/>
              </w:rPr>
              <w:t>а</w:t>
            </w:r>
            <w:r w:rsidRPr="0021195F">
              <w:rPr>
                <w:rFonts w:ascii="Times New Roman" w:eastAsia="Times New Roman" w:hAnsi="Times New Roman"/>
                <w:color w:val="333333"/>
                <w:sz w:val="24"/>
                <w:szCs w:val="24"/>
                <w:lang w:eastAsia="ru-RU"/>
              </w:rPr>
              <w:t xml:space="preserve">льный директор </w:t>
            </w:r>
          </w:p>
          <w:p w:rsidR="00D60E19" w:rsidRPr="0021195F" w:rsidRDefault="00D60E19" w:rsidP="00D60E19">
            <w:pPr>
              <w:shd w:val="clear" w:color="auto" w:fill="FFFFFF"/>
              <w:spacing w:after="300" w:line="240" w:lineRule="auto"/>
              <w:jc w:val="right"/>
              <w:rPr>
                <w:rFonts w:ascii="Times New Roman" w:hAnsi="Times New Roman"/>
                <w:color w:val="000000"/>
                <w:sz w:val="24"/>
                <w:szCs w:val="24"/>
              </w:rPr>
            </w:pPr>
            <w:r w:rsidRPr="0021195F">
              <w:rPr>
                <w:rFonts w:ascii="Times New Roman" w:eastAsia="Times New Roman" w:hAnsi="Times New Roman"/>
                <w:color w:val="333333"/>
                <w:sz w:val="24"/>
                <w:szCs w:val="24"/>
                <w:lang w:eastAsia="ru-RU"/>
              </w:rPr>
              <w:t xml:space="preserve"> </w:t>
            </w:r>
            <w:r w:rsidRPr="0021195F">
              <w:rPr>
                <w:rFonts w:ascii="Times New Roman" w:hAnsi="Times New Roman"/>
                <w:color w:val="000000"/>
                <w:sz w:val="24"/>
                <w:szCs w:val="24"/>
              </w:rPr>
              <w:t>_______________ /Р.В.Мальцев/</w:t>
            </w:r>
          </w:p>
          <w:p w:rsidR="00D60E19" w:rsidRPr="0021195F" w:rsidRDefault="00D60E19" w:rsidP="00D60E19">
            <w:pPr>
              <w:jc w:val="both"/>
              <w:rPr>
                <w:rFonts w:ascii="Times New Roman" w:hAnsi="Times New Roman"/>
                <w:sz w:val="24"/>
                <w:szCs w:val="24"/>
                <w:lang w:eastAsia="zh-CN" w:bidi="hi-IN"/>
              </w:rPr>
            </w:pPr>
            <w:r w:rsidRPr="0021195F">
              <w:rPr>
                <w:rFonts w:ascii="Times New Roman" w:hAnsi="Times New Roman"/>
                <w:color w:val="000000"/>
                <w:sz w:val="24"/>
                <w:szCs w:val="24"/>
              </w:rPr>
              <w:t>Э.П.</w:t>
            </w:r>
          </w:p>
          <w:p w:rsidR="007C787F" w:rsidRPr="00B04E41" w:rsidRDefault="007C787F" w:rsidP="00AA67CF">
            <w:pPr>
              <w:spacing w:after="0" w:line="240" w:lineRule="auto"/>
              <w:rPr>
                <w:rFonts w:ascii="Times New Roman" w:hAnsi="Times New Roman"/>
                <w:lang w:eastAsia="zh-CN" w:bidi="hi-IN"/>
              </w:rPr>
            </w:pPr>
          </w:p>
        </w:tc>
      </w:tr>
    </w:tbl>
    <w:p w:rsidR="007C787F" w:rsidRPr="00B04E41" w:rsidRDefault="007C787F" w:rsidP="007C787F">
      <w:pPr>
        <w:jc w:val="both"/>
        <w:rPr>
          <w:rFonts w:ascii="Times New Roman" w:hAnsi="Times New Roman"/>
        </w:rPr>
      </w:pPr>
    </w:p>
    <w:p w:rsidR="007C787F" w:rsidRPr="00B04E41" w:rsidRDefault="007C787F" w:rsidP="007C787F">
      <w:pPr>
        <w:jc w:val="both"/>
        <w:rPr>
          <w:rFonts w:ascii="Times New Roman" w:hAnsi="Times New Roman"/>
        </w:rPr>
      </w:pPr>
    </w:p>
    <w:p w:rsidR="007C787F" w:rsidRPr="00B04E41" w:rsidRDefault="00BF4852" w:rsidP="007C787F">
      <w:pPr>
        <w:spacing w:after="0" w:line="240" w:lineRule="auto"/>
        <w:jc w:val="right"/>
        <w:rPr>
          <w:rFonts w:ascii="Times New Roman" w:hAnsi="Times New Roman"/>
          <w:i/>
        </w:rPr>
      </w:pPr>
      <w:r w:rsidRPr="00B04E41">
        <w:rPr>
          <w:rFonts w:ascii="Times New Roman" w:hAnsi="Times New Roman"/>
          <w:i/>
        </w:rPr>
        <w:t xml:space="preserve">Приложение № </w:t>
      </w:r>
      <w:r w:rsidR="00186DCA">
        <w:rPr>
          <w:rFonts w:ascii="Times New Roman" w:hAnsi="Times New Roman"/>
          <w:i/>
        </w:rPr>
        <w:t>4</w:t>
      </w:r>
    </w:p>
    <w:p w:rsidR="007C787F" w:rsidRPr="00B04E41" w:rsidRDefault="007C787F" w:rsidP="007C787F">
      <w:pPr>
        <w:spacing w:after="0" w:line="240" w:lineRule="auto"/>
        <w:jc w:val="right"/>
        <w:rPr>
          <w:rFonts w:ascii="Times New Roman" w:hAnsi="Times New Roman"/>
          <w:lang w:eastAsia="zh-CN"/>
        </w:rPr>
      </w:pPr>
      <w:r w:rsidRPr="00B04E41">
        <w:rPr>
          <w:rFonts w:ascii="Times New Roman" w:hAnsi="Times New Roman"/>
        </w:rPr>
        <w:t xml:space="preserve">  к контракту  </w:t>
      </w:r>
      <w:r w:rsidRPr="00B04E41">
        <w:rPr>
          <w:rFonts w:ascii="Times New Roman" w:hAnsi="Times New Roman"/>
          <w:lang w:eastAsia="zh-CN"/>
        </w:rPr>
        <w:t xml:space="preserve">№  </w:t>
      </w:r>
      <w:r w:rsidR="00D60E19">
        <w:rPr>
          <w:rFonts w:ascii="Times New Roman" w:hAnsi="Times New Roman"/>
          <w:lang w:eastAsia="zh-CN"/>
        </w:rPr>
        <w:t>0335200014924001953/6</w:t>
      </w:r>
      <w:r w:rsidRPr="00B04E41">
        <w:rPr>
          <w:rFonts w:ascii="Times New Roman" w:hAnsi="Times New Roman"/>
          <w:lang w:eastAsia="zh-CN"/>
        </w:rPr>
        <w:t xml:space="preserve">  </w:t>
      </w:r>
    </w:p>
    <w:p w:rsidR="007C787F" w:rsidRPr="00B04E41" w:rsidRDefault="007C787F" w:rsidP="007C787F">
      <w:pPr>
        <w:spacing w:after="0" w:line="240" w:lineRule="auto"/>
        <w:jc w:val="right"/>
        <w:rPr>
          <w:rFonts w:ascii="Times New Roman" w:hAnsi="Times New Roman"/>
          <w:lang w:eastAsia="zh-CN"/>
        </w:rPr>
      </w:pPr>
      <w:r w:rsidRPr="00B04E41">
        <w:rPr>
          <w:rFonts w:ascii="Times New Roman" w:hAnsi="Times New Roman"/>
          <w:lang w:eastAsia="zh-CN"/>
        </w:rPr>
        <w:t>от «</w:t>
      </w:r>
      <w:r w:rsidR="00D75D8D">
        <w:rPr>
          <w:rFonts w:ascii="Times New Roman" w:hAnsi="Times New Roman"/>
          <w:lang w:eastAsia="zh-CN"/>
        </w:rPr>
        <w:t>02</w:t>
      </w:r>
      <w:r w:rsidRPr="00B04E41">
        <w:rPr>
          <w:rFonts w:ascii="Times New Roman" w:hAnsi="Times New Roman"/>
          <w:lang w:eastAsia="zh-CN"/>
        </w:rPr>
        <w:t xml:space="preserve">» </w:t>
      </w:r>
      <w:r w:rsidR="00D75D8D">
        <w:rPr>
          <w:rFonts w:ascii="Times New Roman" w:hAnsi="Times New Roman"/>
          <w:lang w:eastAsia="zh-CN"/>
        </w:rPr>
        <w:t>августа</w:t>
      </w:r>
      <w:r w:rsidRPr="00B04E41">
        <w:rPr>
          <w:rFonts w:ascii="Times New Roman" w:hAnsi="Times New Roman"/>
          <w:lang w:eastAsia="zh-CN"/>
        </w:rPr>
        <w:t xml:space="preserve"> 202</w:t>
      </w:r>
      <w:r w:rsidR="00D75D8D">
        <w:rPr>
          <w:rFonts w:ascii="Times New Roman" w:hAnsi="Times New Roman"/>
          <w:lang w:eastAsia="zh-CN"/>
        </w:rPr>
        <w:t>4</w:t>
      </w:r>
      <w:r w:rsidRPr="00B04E41">
        <w:rPr>
          <w:rFonts w:ascii="Times New Roman" w:hAnsi="Times New Roman"/>
          <w:lang w:eastAsia="zh-CN"/>
        </w:rPr>
        <w:t xml:space="preserve"> г.</w:t>
      </w:r>
    </w:p>
    <w:p w:rsidR="007C787F" w:rsidRPr="00B04E41" w:rsidRDefault="007C787F" w:rsidP="007C787F">
      <w:pPr>
        <w:spacing w:after="0" w:line="240" w:lineRule="auto"/>
        <w:jc w:val="both"/>
        <w:rPr>
          <w:rFonts w:ascii="Times New Roman" w:hAnsi="Times New Roman"/>
          <w:lang w:eastAsia="zh-CN"/>
        </w:rPr>
      </w:pPr>
    </w:p>
    <w:p w:rsidR="007C787F" w:rsidRPr="00B04E41" w:rsidRDefault="007C787F" w:rsidP="007C787F">
      <w:pPr>
        <w:spacing w:after="0" w:line="240" w:lineRule="auto"/>
        <w:jc w:val="center"/>
        <w:rPr>
          <w:rFonts w:ascii="Times New Roman" w:hAnsi="Times New Roman"/>
          <w:b/>
          <w:lang w:eastAsia="zh-CN"/>
        </w:rPr>
      </w:pPr>
      <w:r w:rsidRPr="00B04E41">
        <w:rPr>
          <w:rFonts w:ascii="Times New Roman" w:hAnsi="Times New Roman"/>
          <w:b/>
          <w:lang w:eastAsia="zh-CN"/>
        </w:rPr>
        <w:t xml:space="preserve">Договор № </w:t>
      </w:r>
      <w:r w:rsidR="00D60E19">
        <w:rPr>
          <w:rFonts w:ascii="Times New Roman" w:hAnsi="Times New Roman"/>
          <w:b/>
          <w:lang w:eastAsia="zh-CN"/>
        </w:rPr>
        <w:t>6</w:t>
      </w:r>
    </w:p>
    <w:p w:rsidR="007C787F" w:rsidRPr="00B04E41" w:rsidRDefault="007C787F" w:rsidP="007C787F">
      <w:pPr>
        <w:jc w:val="center"/>
        <w:rPr>
          <w:rFonts w:ascii="Times New Roman" w:hAnsi="Times New Roman"/>
          <w:b/>
          <w:lang w:eastAsia="zh-CN"/>
        </w:rPr>
      </w:pPr>
      <w:r w:rsidRPr="00B04E41">
        <w:rPr>
          <w:rFonts w:ascii="Times New Roman" w:hAnsi="Times New Roman"/>
          <w:b/>
          <w:lang w:eastAsia="zh-CN"/>
        </w:rPr>
        <w:t>на возмещение затрат за коммунальные услуги</w:t>
      </w:r>
    </w:p>
    <w:p w:rsidR="007C787F" w:rsidRPr="00B04E41" w:rsidRDefault="007C787F" w:rsidP="007C787F">
      <w:pPr>
        <w:spacing w:after="0" w:line="240" w:lineRule="auto"/>
        <w:jc w:val="center"/>
        <w:rPr>
          <w:rFonts w:ascii="Times New Roman" w:hAnsi="Times New Roman"/>
          <w:b/>
          <w:lang w:eastAsia="zh-CN" w:bidi="hi-IN"/>
        </w:rPr>
      </w:pPr>
      <w:r w:rsidRPr="00B04E41">
        <w:rPr>
          <w:rFonts w:ascii="Times New Roman" w:eastAsia="Times New Roman" w:hAnsi="Times New Roman"/>
          <w:b/>
          <w:bCs/>
          <w:lang w:eastAsia="zh-CN"/>
        </w:rPr>
        <w:t xml:space="preserve"> </w:t>
      </w:r>
      <w:r w:rsidRPr="00B04E41">
        <w:rPr>
          <w:rFonts w:ascii="Times New Roman" w:hAnsi="Times New Roman"/>
          <w:noProof/>
          <w:sz w:val="24"/>
          <w:szCs w:val="24"/>
        </w:rPr>
        <w:t xml:space="preserve">Муниципальное бюджетное общеобразовательное учреждение «Основная школа имени Николая Тимошенко поселка Красный Яр Гвардейского </w:t>
      </w:r>
      <w:r w:rsidR="0068455E" w:rsidRPr="00B04E41">
        <w:rPr>
          <w:rFonts w:ascii="Times New Roman" w:hAnsi="Times New Roman"/>
          <w:noProof/>
          <w:sz w:val="24"/>
          <w:szCs w:val="24"/>
        </w:rPr>
        <w:t>муниципального</w:t>
      </w:r>
      <w:r w:rsidRPr="00B04E41">
        <w:rPr>
          <w:rFonts w:ascii="Times New Roman" w:hAnsi="Times New Roman"/>
          <w:noProof/>
          <w:sz w:val="24"/>
          <w:szCs w:val="24"/>
        </w:rPr>
        <w:t xml:space="preserve"> округа</w:t>
      </w:r>
      <w:r w:rsidR="0068455E" w:rsidRPr="00B04E41">
        <w:rPr>
          <w:rFonts w:ascii="Times New Roman" w:hAnsi="Times New Roman"/>
          <w:noProof/>
          <w:sz w:val="24"/>
          <w:szCs w:val="24"/>
        </w:rPr>
        <w:t xml:space="preserve"> Калининградской области</w:t>
      </w:r>
      <w:r w:rsidRPr="00B04E41">
        <w:rPr>
          <w:rFonts w:ascii="Times New Roman" w:hAnsi="Times New Roman"/>
          <w:b/>
          <w:noProof/>
          <w:sz w:val="24"/>
          <w:szCs w:val="24"/>
        </w:rPr>
        <w:t>»</w:t>
      </w:r>
    </w:p>
    <w:p w:rsidR="007C787F" w:rsidRPr="00B04E41" w:rsidRDefault="007C787F" w:rsidP="007C787F">
      <w:pPr>
        <w:jc w:val="center"/>
        <w:rPr>
          <w:rFonts w:ascii="Times New Roman" w:hAnsi="Times New Roman"/>
          <w:b/>
          <w:lang w:eastAsia="zh-CN"/>
        </w:rPr>
      </w:pPr>
    </w:p>
    <w:p w:rsidR="007C787F" w:rsidRPr="00B04E41" w:rsidRDefault="007C787F" w:rsidP="007C787F">
      <w:pPr>
        <w:jc w:val="both"/>
        <w:rPr>
          <w:rFonts w:ascii="Times New Roman" w:hAnsi="Times New Roman"/>
        </w:rPr>
      </w:pPr>
      <w:r w:rsidRPr="00B04E41">
        <w:rPr>
          <w:rFonts w:ascii="Times New Roman" w:hAnsi="Times New Roman"/>
        </w:rPr>
        <w:t>пос. Красный Яр</w:t>
      </w:r>
      <w:r w:rsidRPr="00B04E41">
        <w:rPr>
          <w:rFonts w:ascii="Times New Roman" w:hAnsi="Times New Roman"/>
        </w:rPr>
        <w:tab/>
      </w:r>
      <w:r w:rsidRPr="00B04E41">
        <w:rPr>
          <w:rFonts w:ascii="Times New Roman" w:hAnsi="Times New Roman"/>
        </w:rPr>
        <w:tab/>
      </w:r>
      <w:r w:rsidRPr="00B04E41">
        <w:rPr>
          <w:rFonts w:ascii="Times New Roman" w:hAnsi="Times New Roman"/>
        </w:rPr>
        <w:tab/>
      </w:r>
      <w:r w:rsidRPr="00B04E41">
        <w:rPr>
          <w:rFonts w:ascii="Times New Roman" w:hAnsi="Times New Roman"/>
        </w:rPr>
        <w:tab/>
        <w:t xml:space="preserve">                                        </w:t>
      </w:r>
      <w:r w:rsidR="00D75D8D">
        <w:rPr>
          <w:rFonts w:ascii="Times New Roman" w:hAnsi="Times New Roman"/>
        </w:rPr>
        <w:t xml:space="preserve">«02» августа  </w:t>
      </w:r>
      <w:r w:rsidRPr="00B04E41">
        <w:rPr>
          <w:rFonts w:ascii="Times New Roman" w:hAnsi="Times New Roman"/>
        </w:rPr>
        <w:t>202</w:t>
      </w:r>
      <w:r w:rsidR="00D75D8D">
        <w:rPr>
          <w:rFonts w:ascii="Times New Roman" w:hAnsi="Times New Roman"/>
        </w:rPr>
        <w:t>4</w:t>
      </w:r>
      <w:r w:rsidRPr="00B04E41">
        <w:rPr>
          <w:rFonts w:ascii="Times New Roman" w:hAnsi="Times New Roman"/>
        </w:rPr>
        <w:t xml:space="preserve"> г.</w:t>
      </w:r>
    </w:p>
    <w:p w:rsidR="007C787F" w:rsidRPr="00B04E41" w:rsidRDefault="007C787F" w:rsidP="007C787F">
      <w:pPr>
        <w:spacing w:after="0" w:line="240" w:lineRule="auto"/>
        <w:jc w:val="both"/>
        <w:rPr>
          <w:rFonts w:ascii="Times New Roman" w:hAnsi="Times New Roman"/>
          <w:lang w:eastAsia="zh-CN"/>
        </w:rPr>
      </w:pPr>
      <w:r w:rsidRPr="00B04E41">
        <w:rPr>
          <w:rFonts w:ascii="Times New Roman" w:hAnsi="Times New Roman"/>
          <w:noProof/>
          <w:sz w:val="24"/>
          <w:szCs w:val="24"/>
        </w:rPr>
        <w:t xml:space="preserve">Муниципальное бюджетное общеобразовательное учреждение «Основная школа имени Николая Тимошенкопоселка Красный Яр Гвардейского </w:t>
      </w:r>
      <w:r w:rsidR="0068455E" w:rsidRPr="00B04E41">
        <w:rPr>
          <w:rFonts w:ascii="Times New Roman" w:hAnsi="Times New Roman"/>
          <w:noProof/>
          <w:sz w:val="24"/>
          <w:szCs w:val="24"/>
        </w:rPr>
        <w:t>муниципального</w:t>
      </w:r>
      <w:r w:rsidRPr="00B04E41">
        <w:rPr>
          <w:rFonts w:ascii="Times New Roman" w:hAnsi="Times New Roman"/>
          <w:noProof/>
          <w:sz w:val="24"/>
          <w:szCs w:val="24"/>
        </w:rPr>
        <w:t xml:space="preserve"> округа</w:t>
      </w:r>
      <w:r w:rsidR="0068455E" w:rsidRPr="00B04E41">
        <w:rPr>
          <w:rFonts w:ascii="Times New Roman" w:hAnsi="Times New Roman"/>
          <w:noProof/>
          <w:sz w:val="24"/>
          <w:szCs w:val="24"/>
        </w:rPr>
        <w:t xml:space="preserve"> Калининградской области</w:t>
      </w:r>
      <w:r w:rsidRPr="00B04E41">
        <w:rPr>
          <w:rFonts w:ascii="Times New Roman" w:hAnsi="Times New Roman"/>
          <w:noProof/>
          <w:sz w:val="24"/>
          <w:szCs w:val="24"/>
        </w:rPr>
        <w:t>»</w:t>
      </w:r>
      <w:r w:rsidRPr="00B04E41">
        <w:rPr>
          <w:rFonts w:ascii="Times New Roman" w:hAnsi="Times New Roman"/>
          <w:lang w:eastAsia="zh-CN"/>
        </w:rPr>
        <w:t xml:space="preserve"> именуемое в дальнейшем «Учреждение», в лице директора </w:t>
      </w:r>
      <w:r w:rsidR="0068455E" w:rsidRPr="00B04E41">
        <w:rPr>
          <w:rFonts w:ascii="Times New Roman" w:hAnsi="Times New Roman"/>
          <w:lang w:eastAsia="zh-CN"/>
        </w:rPr>
        <w:t>Хохловой Елены Викторовны</w:t>
      </w:r>
      <w:r w:rsidRPr="00B04E41">
        <w:rPr>
          <w:rFonts w:ascii="Times New Roman" w:hAnsi="Times New Roman"/>
          <w:lang w:eastAsia="zh-CN"/>
        </w:rPr>
        <w:t>, действующего на основании Устава, с одной стороны, и</w:t>
      </w:r>
    </w:p>
    <w:p w:rsidR="007C787F" w:rsidRPr="00B04E41" w:rsidRDefault="00D60E19" w:rsidP="007C787F">
      <w:pPr>
        <w:spacing w:after="0" w:line="240" w:lineRule="auto"/>
        <w:jc w:val="both"/>
        <w:rPr>
          <w:rFonts w:ascii="Times New Roman" w:hAnsi="Times New Roman"/>
          <w:lang w:eastAsia="zh-CN"/>
        </w:rPr>
      </w:pPr>
      <w:r w:rsidRPr="0021195F">
        <w:rPr>
          <w:rFonts w:ascii="Times New Roman" w:hAnsi="Times New Roman"/>
        </w:rPr>
        <w:t>ОБЩЕСТВО С ОГРАНИЧЕННОЙ ОТВЕТСТВЕННОСТЬЮ "КОМБИНАТ ПИТАНИЯ"</w:t>
      </w:r>
      <w:r w:rsidRPr="0021195F">
        <w:rPr>
          <w:rFonts w:ascii="Times New Roman" w:hAnsi="Times New Roman"/>
          <w:lang w:eastAsia="zh-CN" w:bidi="hi-IN"/>
        </w:rPr>
        <w:t xml:space="preserve">, именуемое в дальнейшем «Пользователь», в лице генерального </w:t>
      </w:r>
      <w:r w:rsidRPr="0021195F">
        <w:rPr>
          <w:rFonts w:ascii="Times New Roman" w:hAnsi="Times New Roman"/>
        </w:rPr>
        <w:t xml:space="preserve">директора </w:t>
      </w:r>
      <w:r w:rsidRPr="0021195F">
        <w:rPr>
          <w:rFonts w:ascii="Times New Roman" w:hAnsi="Times New Roman"/>
          <w:shd w:val="clear" w:color="auto" w:fill="FFFFFF"/>
        </w:rPr>
        <w:t>Мальцева Руслана Викторовича</w:t>
      </w:r>
      <w:r w:rsidR="007C787F" w:rsidRPr="00B04E41">
        <w:rPr>
          <w:rFonts w:ascii="Times New Roman" w:hAnsi="Times New Roman"/>
          <w:lang w:eastAsia="zh-CN"/>
        </w:rPr>
        <w:t>, действующего на основании устава, с другой стороны, именуемые в дальнейшем «Стороны», заключили настоящий договор о нижеследующем:</w:t>
      </w:r>
    </w:p>
    <w:p w:rsidR="007C787F" w:rsidRPr="00B04E41" w:rsidRDefault="007C787F" w:rsidP="007C787F">
      <w:pPr>
        <w:spacing w:after="0" w:line="240" w:lineRule="auto"/>
        <w:jc w:val="both"/>
        <w:rPr>
          <w:rFonts w:ascii="Times New Roman" w:hAnsi="Times New Roman"/>
          <w:b/>
          <w:lang w:eastAsia="zh-CN"/>
        </w:rPr>
      </w:pPr>
    </w:p>
    <w:p w:rsidR="007C787F" w:rsidRPr="00B04E41" w:rsidRDefault="007C787F" w:rsidP="007C787F">
      <w:pPr>
        <w:spacing w:after="0" w:line="240" w:lineRule="auto"/>
        <w:jc w:val="both"/>
        <w:rPr>
          <w:rFonts w:ascii="Times New Roman" w:hAnsi="Times New Roman"/>
          <w:b/>
          <w:lang w:eastAsia="zh-CN"/>
        </w:rPr>
      </w:pPr>
      <w:r w:rsidRPr="00B04E41">
        <w:rPr>
          <w:rFonts w:ascii="Times New Roman" w:hAnsi="Times New Roman"/>
          <w:b/>
          <w:lang w:eastAsia="zh-CN"/>
        </w:rPr>
        <w:t>1. Предмет договора.</w:t>
      </w:r>
    </w:p>
    <w:p w:rsidR="007C787F" w:rsidRPr="00B04E41" w:rsidRDefault="007C787F" w:rsidP="007C787F">
      <w:pPr>
        <w:spacing w:after="0" w:line="240" w:lineRule="auto"/>
        <w:jc w:val="both"/>
        <w:rPr>
          <w:rFonts w:ascii="Times New Roman" w:hAnsi="Times New Roman"/>
          <w:lang w:eastAsia="zh-CN"/>
        </w:rPr>
      </w:pPr>
      <w:r w:rsidRPr="00B04E41">
        <w:rPr>
          <w:rFonts w:ascii="Times New Roman" w:hAnsi="Times New Roman"/>
          <w:lang w:eastAsia="zh-CN"/>
        </w:rPr>
        <w:t>1.1. Предметом настоящего договора является возмещение «Потребителем» затрат за коммунальные услуги «Учреждению».</w:t>
      </w:r>
    </w:p>
    <w:p w:rsidR="007C787F" w:rsidRPr="00B04E41" w:rsidRDefault="007C787F" w:rsidP="007C787F">
      <w:pPr>
        <w:spacing w:after="0" w:line="240" w:lineRule="auto"/>
        <w:jc w:val="both"/>
        <w:rPr>
          <w:rFonts w:ascii="Times New Roman" w:hAnsi="Times New Roman"/>
          <w:b/>
          <w:lang w:eastAsia="zh-CN"/>
        </w:rPr>
      </w:pPr>
    </w:p>
    <w:p w:rsidR="007C787F" w:rsidRPr="00B04E41" w:rsidRDefault="007C787F" w:rsidP="007C787F">
      <w:pPr>
        <w:spacing w:after="0" w:line="240" w:lineRule="auto"/>
        <w:jc w:val="both"/>
        <w:rPr>
          <w:rFonts w:ascii="Times New Roman" w:hAnsi="Times New Roman"/>
          <w:b/>
          <w:lang w:eastAsia="zh-CN"/>
        </w:rPr>
      </w:pPr>
      <w:r w:rsidRPr="00B04E41">
        <w:rPr>
          <w:rFonts w:ascii="Times New Roman" w:hAnsi="Times New Roman"/>
          <w:b/>
          <w:lang w:eastAsia="zh-CN"/>
        </w:rPr>
        <w:t>2. Права и обязанности сторон.</w:t>
      </w:r>
    </w:p>
    <w:p w:rsidR="007C787F" w:rsidRPr="00B04E41" w:rsidRDefault="007C787F" w:rsidP="007C787F">
      <w:pPr>
        <w:spacing w:after="0" w:line="240" w:lineRule="auto"/>
        <w:jc w:val="both"/>
        <w:rPr>
          <w:rFonts w:ascii="Times New Roman" w:hAnsi="Times New Roman"/>
          <w:lang w:eastAsia="zh-CN"/>
        </w:rPr>
      </w:pPr>
      <w:r w:rsidRPr="00B04E41">
        <w:rPr>
          <w:rFonts w:ascii="Times New Roman" w:hAnsi="Times New Roman"/>
          <w:lang w:eastAsia="zh-CN"/>
        </w:rPr>
        <w:t xml:space="preserve">2.1.  «Учреждение» обязуется:            </w:t>
      </w:r>
    </w:p>
    <w:p w:rsidR="007C787F" w:rsidRPr="00B04E41" w:rsidRDefault="007C787F" w:rsidP="007C787F">
      <w:pPr>
        <w:spacing w:after="0" w:line="240" w:lineRule="auto"/>
        <w:jc w:val="both"/>
        <w:rPr>
          <w:rFonts w:ascii="Times New Roman" w:hAnsi="Times New Roman"/>
          <w:lang w:eastAsia="zh-CN"/>
        </w:rPr>
      </w:pPr>
      <w:r w:rsidRPr="00B04E41">
        <w:rPr>
          <w:rFonts w:ascii="Times New Roman" w:hAnsi="Times New Roman"/>
          <w:lang w:eastAsia="zh-CN"/>
        </w:rPr>
        <w:t>- ежемесячно выставлять «Потребителю» счета на возмещение потребляемых коммунальных услуг: электроэнергии, водоснабжения, водоотведения. Расчеты производить в соответствии с Приложением 1 к настоящему договору;</w:t>
      </w:r>
    </w:p>
    <w:p w:rsidR="007C787F" w:rsidRPr="00B04E41" w:rsidRDefault="007C787F" w:rsidP="007C787F">
      <w:pPr>
        <w:spacing w:after="0" w:line="240" w:lineRule="auto"/>
        <w:jc w:val="both"/>
        <w:rPr>
          <w:rFonts w:ascii="Times New Roman" w:hAnsi="Times New Roman"/>
          <w:lang w:eastAsia="zh-CN"/>
        </w:rPr>
      </w:pPr>
      <w:r w:rsidRPr="00B04E41">
        <w:rPr>
          <w:rFonts w:ascii="Times New Roman" w:hAnsi="Times New Roman"/>
          <w:lang w:eastAsia="zh-CN"/>
        </w:rPr>
        <w:t>- своевременно информировать «Потребителя» о централизованном изменении тарифов на коммунальные услуги;</w:t>
      </w:r>
    </w:p>
    <w:p w:rsidR="007C787F" w:rsidRPr="00B04E41" w:rsidRDefault="007C787F" w:rsidP="007C787F">
      <w:pPr>
        <w:spacing w:after="0" w:line="240" w:lineRule="auto"/>
        <w:jc w:val="both"/>
        <w:rPr>
          <w:rFonts w:ascii="Times New Roman" w:hAnsi="Times New Roman"/>
          <w:lang w:eastAsia="zh-CN"/>
        </w:rPr>
      </w:pPr>
      <w:r w:rsidRPr="00B04E41">
        <w:rPr>
          <w:rFonts w:ascii="Times New Roman" w:hAnsi="Times New Roman"/>
          <w:lang w:eastAsia="zh-CN"/>
        </w:rPr>
        <w:t>-  содержать инженерные сети и коммуникации в технически исправном состоянии, выполнять предписания соответствующих организаций об устранении недостатков при эксплуатации и обслуживании предоставляемых помещений;</w:t>
      </w:r>
    </w:p>
    <w:p w:rsidR="007C787F" w:rsidRPr="00B04E41" w:rsidRDefault="007C787F" w:rsidP="007C787F">
      <w:pPr>
        <w:spacing w:after="0" w:line="240" w:lineRule="auto"/>
        <w:jc w:val="both"/>
        <w:rPr>
          <w:rFonts w:ascii="Times New Roman" w:hAnsi="Times New Roman"/>
          <w:lang w:eastAsia="zh-CN"/>
        </w:rPr>
      </w:pPr>
      <w:r w:rsidRPr="00B04E41">
        <w:rPr>
          <w:rFonts w:ascii="Times New Roman" w:hAnsi="Times New Roman"/>
          <w:lang w:eastAsia="zh-CN"/>
        </w:rPr>
        <w:t xml:space="preserve"> 2.2.   «Потребитель» обязуется:</w:t>
      </w:r>
    </w:p>
    <w:p w:rsidR="007C787F" w:rsidRPr="00B04E41" w:rsidRDefault="007C787F" w:rsidP="007C787F">
      <w:pPr>
        <w:spacing w:after="0" w:line="240" w:lineRule="auto"/>
        <w:jc w:val="both"/>
        <w:rPr>
          <w:rFonts w:ascii="Times New Roman" w:hAnsi="Times New Roman"/>
          <w:lang w:eastAsia="zh-CN"/>
        </w:rPr>
      </w:pPr>
      <w:r w:rsidRPr="00B04E41">
        <w:rPr>
          <w:rFonts w:ascii="Times New Roman" w:hAnsi="Times New Roman"/>
          <w:lang w:eastAsia="zh-CN"/>
        </w:rPr>
        <w:t xml:space="preserve">- ежемесячно возмещать «Учреждению» затраты за потребляемые коммунальные услуги; </w:t>
      </w:r>
    </w:p>
    <w:p w:rsidR="007C787F" w:rsidRPr="00B04E41" w:rsidRDefault="007C787F" w:rsidP="007C787F">
      <w:pPr>
        <w:spacing w:after="0" w:line="240" w:lineRule="auto"/>
        <w:jc w:val="both"/>
        <w:rPr>
          <w:rFonts w:ascii="Times New Roman" w:hAnsi="Times New Roman"/>
          <w:lang w:eastAsia="zh-CN"/>
        </w:rPr>
      </w:pPr>
      <w:r w:rsidRPr="00B04E41">
        <w:rPr>
          <w:rFonts w:ascii="Times New Roman" w:hAnsi="Times New Roman"/>
          <w:lang w:eastAsia="zh-CN"/>
        </w:rPr>
        <w:t>- не производить перепланировок и переоборудования инженерных сетей и коммуникаций без письменного согласия «Учреждения»;</w:t>
      </w:r>
    </w:p>
    <w:p w:rsidR="007C787F" w:rsidRPr="00B04E41" w:rsidRDefault="007C787F" w:rsidP="007C787F">
      <w:pPr>
        <w:spacing w:after="0" w:line="240" w:lineRule="auto"/>
        <w:jc w:val="both"/>
        <w:rPr>
          <w:rFonts w:ascii="Times New Roman" w:hAnsi="Times New Roman"/>
          <w:lang w:eastAsia="zh-CN"/>
        </w:rPr>
      </w:pPr>
      <w:r w:rsidRPr="00B04E41">
        <w:rPr>
          <w:rFonts w:ascii="Times New Roman" w:hAnsi="Times New Roman"/>
          <w:lang w:eastAsia="zh-CN"/>
        </w:rPr>
        <w:t>- оплатить «Учреждению» материальный ущерб, причиненный по вине «Потребителя» при не соблюдении им правил содержания и эксплуатации инженерных сетей и коммуникаций в предоставленном помещении.</w:t>
      </w:r>
    </w:p>
    <w:p w:rsidR="006A6853" w:rsidRPr="00B04E41" w:rsidRDefault="006A6853" w:rsidP="007C787F">
      <w:pPr>
        <w:spacing w:after="0" w:line="240" w:lineRule="auto"/>
        <w:jc w:val="both"/>
        <w:rPr>
          <w:rFonts w:ascii="Times New Roman" w:hAnsi="Times New Roman"/>
          <w:lang w:eastAsia="zh-CN"/>
        </w:rPr>
      </w:pPr>
      <w:r w:rsidRPr="00B04E41">
        <w:rPr>
          <w:rFonts w:ascii="Times New Roman" w:hAnsi="Times New Roman"/>
          <w:lang w:eastAsia="zh-CN"/>
        </w:rPr>
        <w:t xml:space="preserve">2.3 Стороны обязуются ежеквартально производить сверку взаиморасчетов. «Учреждение» не позднее 28 (двадцать восьмого) числа месяца, следующего за отчетным периодом (кварталом) составляет Акт сверки, экземпляр которого направляет «Потребителю» по адресу электронной почты: </w:t>
      </w:r>
      <w:r w:rsidR="00D60E19" w:rsidRPr="00D60E19">
        <w:rPr>
          <w:rFonts w:ascii="Times New Roman" w:hAnsi="Times New Roman"/>
          <w:lang w:eastAsia="zh-CN"/>
        </w:rPr>
        <w:t>krjar@mail.ru</w:t>
      </w:r>
      <w:r w:rsidRPr="00B04E41">
        <w:rPr>
          <w:rFonts w:ascii="Times New Roman" w:hAnsi="Times New Roman"/>
          <w:lang w:eastAsia="zh-CN"/>
        </w:rPr>
        <w:t xml:space="preserve">. «Потребитель» обязан в трехдневный срок с даты получения Акта сверки подписать его и вернуть экземпляр «Учреждению» по адресу электронной почты: </w:t>
      </w:r>
      <w:r w:rsidR="00D60E19" w:rsidRPr="0021195F">
        <w:rPr>
          <w:rFonts w:ascii="Times New Roman" w:hAnsi="Times New Roman"/>
          <w:color w:val="000000"/>
          <w:u w:val="single"/>
        </w:rPr>
        <w:t>baltservisvolovik@gmail.com</w:t>
      </w:r>
      <w:r w:rsidRPr="00B04E41">
        <w:rPr>
          <w:rFonts w:ascii="Times New Roman" w:hAnsi="Times New Roman"/>
          <w:lang w:eastAsia="zh-CN"/>
        </w:rPr>
        <w:t>. Обмен оригиналами Актов сверок, составленных на бумажных носителях, обязателен.</w:t>
      </w:r>
    </w:p>
    <w:p w:rsidR="007C787F" w:rsidRPr="00B04E41" w:rsidRDefault="007C787F" w:rsidP="007C787F">
      <w:pPr>
        <w:spacing w:after="0" w:line="240" w:lineRule="auto"/>
        <w:jc w:val="both"/>
        <w:rPr>
          <w:rFonts w:ascii="Times New Roman" w:hAnsi="Times New Roman"/>
          <w:lang w:eastAsia="zh-CN"/>
        </w:rPr>
      </w:pPr>
    </w:p>
    <w:p w:rsidR="007C787F" w:rsidRPr="00B04E41" w:rsidRDefault="007C787F" w:rsidP="007C787F">
      <w:pPr>
        <w:spacing w:after="0" w:line="240" w:lineRule="auto"/>
        <w:jc w:val="both"/>
        <w:rPr>
          <w:rFonts w:ascii="Times New Roman" w:hAnsi="Times New Roman"/>
          <w:b/>
          <w:lang w:eastAsia="zh-CN"/>
        </w:rPr>
      </w:pPr>
      <w:r w:rsidRPr="00B04E41">
        <w:rPr>
          <w:rFonts w:ascii="Times New Roman" w:hAnsi="Times New Roman"/>
          <w:b/>
          <w:lang w:eastAsia="zh-CN"/>
        </w:rPr>
        <w:t>3. Порядок расчетов.</w:t>
      </w:r>
    </w:p>
    <w:p w:rsidR="007C787F" w:rsidRPr="00B04E41" w:rsidRDefault="007C787F" w:rsidP="007C787F">
      <w:pPr>
        <w:spacing w:after="0" w:line="240" w:lineRule="auto"/>
        <w:jc w:val="both"/>
        <w:rPr>
          <w:rFonts w:ascii="Times New Roman" w:hAnsi="Times New Roman"/>
          <w:lang w:eastAsia="zh-CN"/>
        </w:rPr>
      </w:pPr>
      <w:r w:rsidRPr="00B04E41">
        <w:rPr>
          <w:rFonts w:ascii="Times New Roman" w:hAnsi="Times New Roman"/>
          <w:lang w:eastAsia="zh-CN"/>
        </w:rPr>
        <w:t xml:space="preserve">3.1 Расчетным периодом по настоящему договору является один месяц. </w:t>
      </w:r>
    </w:p>
    <w:p w:rsidR="006A6853" w:rsidRPr="00B04E41" w:rsidRDefault="007C787F" w:rsidP="007C787F">
      <w:pPr>
        <w:spacing w:after="0" w:line="240" w:lineRule="auto"/>
        <w:jc w:val="both"/>
        <w:rPr>
          <w:rFonts w:ascii="Times New Roman" w:hAnsi="Times New Roman"/>
          <w:lang w:eastAsia="zh-CN"/>
        </w:rPr>
      </w:pPr>
      <w:r w:rsidRPr="00B04E41">
        <w:rPr>
          <w:rFonts w:ascii="Times New Roman" w:hAnsi="Times New Roman"/>
          <w:lang w:eastAsia="zh-CN"/>
        </w:rPr>
        <w:t xml:space="preserve">3.2. </w:t>
      </w:r>
      <w:r w:rsidR="006A6853" w:rsidRPr="00B04E41">
        <w:rPr>
          <w:rFonts w:ascii="Times New Roman" w:hAnsi="Times New Roman"/>
          <w:lang w:eastAsia="zh-CN"/>
        </w:rPr>
        <w:t xml:space="preserve">Возмещение затрат за коммунальные услуги «Потребитель» производит в течение десяти рабочих дней на основании счетов на возмещение потребляемых коммунальных услуг, выставленных «Учреждением» и направленных «Потребителю» по адресу электронной почты: </w:t>
      </w:r>
      <w:r w:rsidR="00D60E19" w:rsidRPr="0021195F">
        <w:rPr>
          <w:rFonts w:ascii="Times New Roman" w:hAnsi="Times New Roman"/>
          <w:color w:val="000000"/>
          <w:u w:val="single"/>
        </w:rPr>
        <w:lastRenderedPageBreak/>
        <w:t>baltservisvolovik@gmail.com</w:t>
      </w:r>
      <w:r w:rsidR="006A6853" w:rsidRPr="00B04E41">
        <w:rPr>
          <w:rFonts w:ascii="Times New Roman" w:hAnsi="Times New Roman"/>
          <w:lang w:eastAsia="zh-CN"/>
        </w:rPr>
        <w:t xml:space="preserve">  и посредством почтового направления оригиналов счетов на адрес «Потребителя», указанный в разделе 8 настоящего договора, не позднее 28 (двадцать восьмого) числа месяца, следующего за расчетным периодом.</w:t>
      </w:r>
    </w:p>
    <w:p w:rsidR="007C787F" w:rsidRPr="00B04E41" w:rsidRDefault="007C787F" w:rsidP="007C787F">
      <w:pPr>
        <w:spacing w:after="0" w:line="240" w:lineRule="auto"/>
        <w:jc w:val="both"/>
        <w:rPr>
          <w:rFonts w:ascii="Times New Roman" w:hAnsi="Times New Roman"/>
          <w:lang w:eastAsia="zh-CN"/>
        </w:rPr>
      </w:pPr>
      <w:r w:rsidRPr="00B04E41">
        <w:rPr>
          <w:rFonts w:ascii="Times New Roman" w:hAnsi="Times New Roman"/>
          <w:lang w:eastAsia="zh-CN"/>
        </w:rPr>
        <w:t>3.3. В случае не возмещения «Учреждению» затрат за коммунальные услуги в вышеуказанный срок, «Потребитель» обязан оплачивать пени в размере 1/300 ключевой ставки Центрального банка РФ с просроченной суммы за каждый день просрочки платежа.</w:t>
      </w:r>
    </w:p>
    <w:p w:rsidR="007C787F" w:rsidRPr="00B04E41" w:rsidRDefault="007C787F" w:rsidP="007C787F">
      <w:pPr>
        <w:spacing w:after="0" w:line="240" w:lineRule="auto"/>
        <w:jc w:val="both"/>
        <w:rPr>
          <w:rFonts w:ascii="Times New Roman" w:hAnsi="Times New Roman"/>
          <w:lang w:eastAsia="zh-CN"/>
        </w:rPr>
      </w:pPr>
    </w:p>
    <w:p w:rsidR="007C787F" w:rsidRPr="00B04E41" w:rsidRDefault="007C787F" w:rsidP="007C787F">
      <w:pPr>
        <w:spacing w:after="0" w:line="240" w:lineRule="auto"/>
        <w:jc w:val="both"/>
        <w:rPr>
          <w:rFonts w:ascii="Times New Roman" w:hAnsi="Times New Roman"/>
          <w:b/>
          <w:lang w:eastAsia="zh-CN"/>
        </w:rPr>
      </w:pPr>
      <w:r w:rsidRPr="00B04E41">
        <w:rPr>
          <w:rFonts w:ascii="Times New Roman" w:hAnsi="Times New Roman"/>
          <w:b/>
          <w:lang w:eastAsia="zh-CN"/>
        </w:rPr>
        <w:t>4. Срок действия договора</w:t>
      </w:r>
    </w:p>
    <w:p w:rsidR="007C787F" w:rsidRPr="00B04E41" w:rsidRDefault="007C787F" w:rsidP="007C787F">
      <w:pPr>
        <w:spacing w:after="0" w:line="240" w:lineRule="auto"/>
        <w:jc w:val="both"/>
        <w:rPr>
          <w:rFonts w:ascii="Times New Roman" w:hAnsi="Times New Roman"/>
          <w:lang w:eastAsia="zh-CN"/>
        </w:rPr>
      </w:pPr>
      <w:r w:rsidRPr="00B04E41">
        <w:rPr>
          <w:rFonts w:ascii="Times New Roman" w:hAnsi="Times New Roman"/>
          <w:lang w:eastAsia="zh-CN"/>
        </w:rPr>
        <w:t xml:space="preserve">4.1. Настоящий договор распространяется на срок действия Контракт № </w:t>
      </w:r>
      <w:r w:rsidR="00D60E19">
        <w:rPr>
          <w:rFonts w:ascii="Times New Roman" w:hAnsi="Times New Roman"/>
          <w:lang w:eastAsia="zh-CN"/>
        </w:rPr>
        <w:t>0335200014924001953/6</w:t>
      </w:r>
      <w:r w:rsidR="00D60E19" w:rsidRPr="00B04E41">
        <w:rPr>
          <w:rFonts w:ascii="Times New Roman" w:hAnsi="Times New Roman"/>
          <w:lang w:eastAsia="zh-CN"/>
        </w:rPr>
        <w:t xml:space="preserve">  </w:t>
      </w:r>
      <w:r w:rsidRPr="00B04E41">
        <w:rPr>
          <w:rFonts w:ascii="Times New Roman" w:hAnsi="Times New Roman"/>
          <w:lang w:eastAsia="zh-CN"/>
        </w:rPr>
        <w:t xml:space="preserve"> на оказание услуг по организации питания.</w:t>
      </w:r>
    </w:p>
    <w:p w:rsidR="007C787F" w:rsidRPr="00B04E41" w:rsidRDefault="007C787F" w:rsidP="007C787F">
      <w:pPr>
        <w:spacing w:after="0" w:line="240" w:lineRule="auto"/>
        <w:jc w:val="both"/>
        <w:rPr>
          <w:rFonts w:ascii="Times New Roman" w:hAnsi="Times New Roman"/>
          <w:lang w:eastAsia="zh-CN"/>
        </w:rPr>
      </w:pPr>
    </w:p>
    <w:p w:rsidR="007C787F" w:rsidRPr="00B04E41" w:rsidRDefault="007C787F" w:rsidP="007C787F">
      <w:pPr>
        <w:spacing w:after="0" w:line="240" w:lineRule="auto"/>
        <w:jc w:val="both"/>
        <w:rPr>
          <w:rFonts w:ascii="Times New Roman" w:hAnsi="Times New Roman"/>
          <w:b/>
          <w:lang w:eastAsia="zh-CN"/>
        </w:rPr>
      </w:pPr>
      <w:r w:rsidRPr="00B04E41">
        <w:rPr>
          <w:rFonts w:ascii="Times New Roman" w:hAnsi="Times New Roman"/>
          <w:b/>
          <w:lang w:eastAsia="zh-CN"/>
        </w:rPr>
        <w:t>5. Разрешение споров и ответственность сторон.</w:t>
      </w:r>
    </w:p>
    <w:p w:rsidR="007C787F" w:rsidRPr="00B04E41" w:rsidRDefault="007C787F" w:rsidP="007C787F">
      <w:pPr>
        <w:spacing w:after="0" w:line="240" w:lineRule="auto"/>
        <w:jc w:val="both"/>
        <w:rPr>
          <w:rFonts w:ascii="Times New Roman" w:hAnsi="Times New Roman"/>
          <w:lang w:eastAsia="zh-CN"/>
        </w:rPr>
      </w:pPr>
      <w:r w:rsidRPr="00B04E41">
        <w:rPr>
          <w:rFonts w:ascii="Times New Roman" w:hAnsi="Times New Roman"/>
          <w:lang w:eastAsia="zh-CN"/>
        </w:rPr>
        <w:t>5.1. Споры и разногласия, возникающие при исполнении настоящего договора, разрешаются сторонами путем переговоров.</w:t>
      </w:r>
    </w:p>
    <w:p w:rsidR="007C787F" w:rsidRPr="00B04E41" w:rsidRDefault="007C787F" w:rsidP="007C787F">
      <w:pPr>
        <w:spacing w:after="0" w:line="240" w:lineRule="auto"/>
        <w:jc w:val="both"/>
        <w:rPr>
          <w:rFonts w:ascii="Times New Roman" w:hAnsi="Times New Roman"/>
          <w:lang w:eastAsia="zh-CN"/>
        </w:rPr>
      </w:pPr>
      <w:r w:rsidRPr="00B04E41">
        <w:rPr>
          <w:rFonts w:ascii="Times New Roman" w:hAnsi="Times New Roman"/>
          <w:lang w:eastAsia="zh-CN"/>
        </w:rPr>
        <w:t>5.2.  В случае невозможности  разрешения споров путем переговоров, все разногласия рассматриваются в Арбитражном суде Калининградской  области.</w:t>
      </w:r>
    </w:p>
    <w:p w:rsidR="007C787F" w:rsidRPr="00B04E41" w:rsidRDefault="007C787F" w:rsidP="007C787F">
      <w:pPr>
        <w:spacing w:after="0" w:line="240" w:lineRule="auto"/>
        <w:jc w:val="both"/>
        <w:rPr>
          <w:rFonts w:ascii="Times New Roman" w:hAnsi="Times New Roman"/>
          <w:b/>
          <w:lang w:eastAsia="zh-CN"/>
        </w:rPr>
      </w:pPr>
      <w:r w:rsidRPr="00B04E41">
        <w:rPr>
          <w:rFonts w:ascii="Times New Roman" w:hAnsi="Times New Roman"/>
          <w:b/>
          <w:lang w:eastAsia="zh-CN"/>
        </w:rPr>
        <w:t>6.    Порядок расторжения договора.</w:t>
      </w:r>
    </w:p>
    <w:p w:rsidR="007C787F" w:rsidRPr="00B04E41" w:rsidRDefault="007C787F" w:rsidP="007C787F">
      <w:pPr>
        <w:spacing w:after="0" w:line="240" w:lineRule="auto"/>
        <w:jc w:val="both"/>
        <w:rPr>
          <w:rFonts w:ascii="Times New Roman" w:hAnsi="Times New Roman"/>
          <w:lang w:eastAsia="zh-CN"/>
        </w:rPr>
      </w:pPr>
      <w:r w:rsidRPr="00B04E41">
        <w:rPr>
          <w:rFonts w:ascii="Times New Roman" w:hAnsi="Times New Roman"/>
          <w:lang w:eastAsia="zh-CN"/>
        </w:rPr>
        <w:t>6.1 Настоящий договор может быть расторгнут в порядке и на условиях, предусмотренных действующим законодательством Российской Федерации.</w:t>
      </w:r>
    </w:p>
    <w:p w:rsidR="007C787F" w:rsidRPr="00B04E41" w:rsidRDefault="007C787F" w:rsidP="007C787F">
      <w:pPr>
        <w:spacing w:after="0" w:line="240" w:lineRule="auto"/>
        <w:jc w:val="both"/>
        <w:rPr>
          <w:rFonts w:ascii="Times New Roman" w:hAnsi="Times New Roman"/>
          <w:lang w:eastAsia="zh-CN"/>
        </w:rPr>
      </w:pPr>
    </w:p>
    <w:p w:rsidR="007C787F" w:rsidRPr="00B04E41" w:rsidRDefault="007C787F" w:rsidP="007C787F">
      <w:pPr>
        <w:spacing w:after="0" w:line="240" w:lineRule="auto"/>
        <w:jc w:val="both"/>
        <w:rPr>
          <w:rFonts w:ascii="Times New Roman" w:hAnsi="Times New Roman"/>
          <w:b/>
          <w:lang w:eastAsia="zh-CN"/>
        </w:rPr>
      </w:pPr>
      <w:r w:rsidRPr="00B04E41">
        <w:rPr>
          <w:rFonts w:ascii="Times New Roman" w:hAnsi="Times New Roman"/>
          <w:b/>
          <w:lang w:eastAsia="zh-CN"/>
        </w:rPr>
        <w:t>7. Прочие условия.</w:t>
      </w:r>
    </w:p>
    <w:p w:rsidR="007C787F" w:rsidRPr="00B04E41" w:rsidRDefault="007C787F" w:rsidP="007C787F">
      <w:pPr>
        <w:spacing w:after="0" w:line="240" w:lineRule="auto"/>
        <w:jc w:val="both"/>
        <w:rPr>
          <w:rFonts w:ascii="Times New Roman" w:hAnsi="Times New Roman"/>
          <w:lang w:eastAsia="zh-CN"/>
        </w:rPr>
      </w:pPr>
      <w:r w:rsidRPr="00B04E41">
        <w:rPr>
          <w:rFonts w:ascii="Times New Roman" w:hAnsi="Times New Roman"/>
          <w:lang w:eastAsia="zh-CN"/>
        </w:rPr>
        <w:t>7.1. Все изменения и дополнения к настоящему договору оформляются в виде дополнительного соглашения, подписываемого уполномоченными представителями от «Учреждения» и «Потребителя».</w:t>
      </w:r>
    </w:p>
    <w:p w:rsidR="007C787F" w:rsidRPr="00B04E41" w:rsidRDefault="007C787F" w:rsidP="007C787F">
      <w:pPr>
        <w:spacing w:after="0" w:line="240" w:lineRule="auto"/>
        <w:jc w:val="both"/>
        <w:rPr>
          <w:rFonts w:ascii="Times New Roman" w:hAnsi="Times New Roman"/>
          <w:lang w:eastAsia="zh-CN"/>
        </w:rPr>
      </w:pPr>
      <w:r w:rsidRPr="00B04E41">
        <w:rPr>
          <w:rFonts w:ascii="Times New Roman" w:hAnsi="Times New Roman"/>
          <w:lang w:eastAsia="zh-CN"/>
        </w:rPr>
        <w:t>7.2. Настоящий договор составлен в двух экземплярах, имеющих одинаковую юридическую силу – по одному для каждой из сторон.</w:t>
      </w:r>
    </w:p>
    <w:p w:rsidR="007C787F" w:rsidRPr="00B04E41" w:rsidRDefault="007C787F" w:rsidP="007C787F">
      <w:pPr>
        <w:spacing w:after="0" w:line="240" w:lineRule="auto"/>
        <w:jc w:val="both"/>
        <w:rPr>
          <w:rFonts w:ascii="Times New Roman" w:hAnsi="Times New Roman"/>
          <w:lang w:eastAsia="zh-CN"/>
        </w:rPr>
      </w:pPr>
      <w:r w:rsidRPr="00B04E41">
        <w:rPr>
          <w:rFonts w:ascii="Times New Roman" w:hAnsi="Times New Roman"/>
          <w:lang w:eastAsia="zh-CN"/>
        </w:rPr>
        <w:t>7.3. К договору прилагается:</w:t>
      </w:r>
    </w:p>
    <w:p w:rsidR="007C787F" w:rsidRPr="00B04E41" w:rsidRDefault="007C787F" w:rsidP="007C787F">
      <w:pPr>
        <w:spacing w:after="0" w:line="240" w:lineRule="auto"/>
        <w:jc w:val="both"/>
        <w:rPr>
          <w:rFonts w:ascii="Times New Roman" w:hAnsi="Times New Roman"/>
          <w:lang w:eastAsia="zh-CN"/>
        </w:rPr>
      </w:pPr>
      <w:r w:rsidRPr="00B04E41">
        <w:rPr>
          <w:rFonts w:ascii="Times New Roman" w:hAnsi="Times New Roman"/>
          <w:lang w:eastAsia="zh-CN"/>
        </w:rPr>
        <w:t xml:space="preserve"> - Порядок расчетов для возмещения затрат за коммунальные услуги. </w:t>
      </w:r>
    </w:p>
    <w:p w:rsidR="007C787F" w:rsidRPr="00B04E41" w:rsidRDefault="007C787F" w:rsidP="007C787F">
      <w:pPr>
        <w:spacing w:after="0" w:line="240" w:lineRule="auto"/>
        <w:jc w:val="both"/>
        <w:rPr>
          <w:rFonts w:ascii="Times New Roman" w:hAnsi="Times New Roman"/>
          <w:lang w:eastAsia="zh-CN"/>
        </w:rPr>
      </w:pPr>
    </w:p>
    <w:p w:rsidR="007C787F" w:rsidRPr="00B04E41" w:rsidRDefault="007C787F" w:rsidP="007C787F">
      <w:pPr>
        <w:jc w:val="both"/>
        <w:rPr>
          <w:rFonts w:ascii="Times New Roman" w:hAnsi="Times New Roman"/>
          <w:b/>
          <w:lang w:eastAsia="zh-CN"/>
        </w:rPr>
      </w:pPr>
      <w:r w:rsidRPr="00B04E41">
        <w:rPr>
          <w:rFonts w:ascii="Times New Roman" w:hAnsi="Times New Roman"/>
          <w:b/>
          <w:lang w:eastAsia="zh-CN"/>
        </w:rPr>
        <w:t>8. Адреса и платежные реквизиты Сторон.</w:t>
      </w:r>
    </w:p>
    <w:p w:rsidR="007C787F" w:rsidRPr="00B04E41" w:rsidRDefault="007C787F" w:rsidP="007C787F">
      <w:pPr>
        <w:jc w:val="both"/>
        <w:rPr>
          <w:rFonts w:ascii="Times New Roman" w:hAnsi="Times New Roman"/>
          <w:b/>
          <w:lang w:eastAsia="zh-CN"/>
        </w:rPr>
      </w:pPr>
    </w:p>
    <w:tbl>
      <w:tblPr>
        <w:tblW w:w="9781" w:type="dxa"/>
        <w:tblInd w:w="-601" w:type="dxa"/>
        <w:tblLayout w:type="fixed"/>
        <w:tblLook w:val="04A0"/>
      </w:tblPr>
      <w:tblGrid>
        <w:gridCol w:w="4962"/>
        <w:gridCol w:w="4819"/>
      </w:tblGrid>
      <w:tr w:rsidR="007C787F" w:rsidRPr="00B04E41" w:rsidTr="00AA67CF">
        <w:trPr>
          <w:trHeight w:val="2175"/>
        </w:trPr>
        <w:tc>
          <w:tcPr>
            <w:tcW w:w="4962" w:type="dxa"/>
          </w:tcPr>
          <w:p w:rsidR="007C787F" w:rsidRPr="00B04E41" w:rsidRDefault="007C787F" w:rsidP="00AA67CF">
            <w:pPr>
              <w:spacing w:after="0" w:line="240" w:lineRule="auto"/>
              <w:rPr>
                <w:rFonts w:ascii="Times New Roman" w:hAnsi="Times New Roman"/>
                <w:lang w:eastAsia="zh-CN" w:bidi="hi-IN"/>
              </w:rPr>
            </w:pPr>
            <w:r w:rsidRPr="00B04E41">
              <w:rPr>
                <w:rFonts w:ascii="Times New Roman" w:hAnsi="Times New Roman"/>
                <w:lang w:eastAsia="zh-CN" w:bidi="hi-IN"/>
              </w:rPr>
              <w:t>Учреждение</w:t>
            </w:r>
          </w:p>
          <w:p w:rsidR="0068455E" w:rsidRPr="00B04E41" w:rsidRDefault="0068455E" w:rsidP="0068455E">
            <w:pPr>
              <w:spacing w:after="0" w:line="240" w:lineRule="auto"/>
              <w:jc w:val="center"/>
              <w:rPr>
                <w:rFonts w:ascii="Times New Roman" w:eastAsia="Times New Roman" w:hAnsi="Times New Roman"/>
                <w:sz w:val="24"/>
                <w:szCs w:val="24"/>
                <w:lang w:eastAsia="ru-RU"/>
              </w:rPr>
            </w:pPr>
            <w:r w:rsidRPr="00B04E41">
              <w:rPr>
                <w:rFonts w:ascii="Times New Roman" w:eastAsia="Times New Roman" w:hAnsi="Times New Roman"/>
                <w:sz w:val="24"/>
                <w:szCs w:val="24"/>
                <w:lang w:eastAsia="ru-RU"/>
              </w:rPr>
              <w:t>МБОУ «ОШ им. Н. Тимошенко</w:t>
            </w:r>
          </w:p>
          <w:p w:rsidR="0068455E" w:rsidRPr="00B04E41" w:rsidRDefault="0068455E" w:rsidP="0068455E">
            <w:pPr>
              <w:spacing w:after="0" w:line="240" w:lineRule="auto"/>
              <w:rPr>
                <w:rFonts w:ascii="Times New Roman" w:eastAsia="Times New Roman" w:hAnsi="Times New Roman"/>
                <w:sz w:val="24"/>
                <w:szCs w:val="24"/>
                <w:lang w:eastAsia="ru-RU"/>
              </w:rPr>
            </w:pPr>
            <w:r w:rsidRPr="00B04E41">
              <w:rPr>
                <w:rFonts w:ascii="Times New Roman" w:eastAsia="Times New Roman" w:hAnsi="Times New Roman"/>
                <w:sz w:val="24"/>
                <w:szCs w:val="24"/>
                <w:lang w:eastAsia="ru-RU"/>
              </w:rPr>
              <w:t xml:space="preserve">                         пос. Красный Яр»</w:t>
            </w:r>
          </w:p>
          <w:p w:rsidR="0068455E" w:rsidRPr="00B04E41" w:rsidRDefault="0068455E" w:rsidP="0068455E">
            <w:pPr>
              <w:spacing w:after="0" w:line="240" w:lineRule="auto"/>
              <w:rPr>
                <w:rFonts w:ascii="Times New Roman" w:eastAsia="Times New Roman" w:hAnsi="Times New Roman"/>
                <w:sz w:val="24"/>
                <w:szCs w:val="24"/>
                <w:lang w:eastAsia="ru-RU"/>
              </w:rPr>
            </w:pPr>
            <w:r w:rsidRPr="00B04E41">
              <w:rPr>
                <w:rFonts w:ascii="Times New Roman" w:eastAsia="Times New Roman" w:hAnsi="Times New Roman"/>
                <w:sz w:val="24"/>
                <w:szCs w:val="24"/>
                <w:lang w:eastAsia="ru-RU"/>
              </w:rPr>
              <w:t>238215, Калининградская область Гвардейский район пос. Красный Яр,</w:t>
            </w:r>
          </w:p>
          <w:p w:rsidR="0068455E" w:rsidRPr="002D43C6" w:rsidRDefault="0068455E" w:rsidP="0068455E">
            <w:pPr>
              <w:spacing w:after="0" w:line="240" w:lineRule="auto"/>
              <w:rPr>
                <w:rFonts w:ascii="Times New Roman" w:eastAsia="Times New Roman" w:hAnsi="Times New Roman"/>
                <w:sz w:val="24"/>
                <w:szCs w:val="24"/>
                <w:lang w:eastAsia="ru-RU"/>
              </w:rPr>
            </w:pPr>
            <w:r w:rsidRPr="00B04E41">
              <w:rPr>
                <w:rFonts w:ascii="Times New Roman" w:eastAsia="Times New Roman" w:hAnsi="Times New Roman"/>
                <w:sz w:val="24"/>
                <w:szCs w:val="24"/>
                <w:lang w:eastAsia="ru-RU"/>
              </w:rPr>
              <w:t xml:space="preserve">ул. </w:t>
            </w:r>
            <w:r w:rsidRPr="002D43C6">
              <w:rPr>
                <w:rFonts w:ascii="Times New Roman" w:eastAsia="Times New Roman" w:hAnsi="Times New Roman"/>
                <w:sz w:val="24"/>
                <w:szCs w:val="24"/>
                <w:lang w:eastAsia="ru-RU"/>
              </w:rPr>
              <w:t>Школьная 7</w:t>
            </w:r>
          </w:p>
          <w:p w:rsidR="0068455E" w:rsidRPr="002D43C6" w:rsidRDefault="0068455E" w:rsidP="0068455E">
            <w:pPr>
              <w:spacing w:after="0" w:line="240" w:lineRule="auto"/>
              <w:rPr>
                <w:rFonts w:ascii="Times New Roman" w:eastAsia="Times New Roman" w:hAnsi="Times New Roman"/>
                <w:sz w:val="24"/>
                <w:szCs w:val="24"/>
                <w:lang w:eastAsia="ru-RU"/>
              </w:rPr>
            </w:pPr>
            <w:r w:rsidRPr="002D43C6">
              <w:rPr>
                <w:rFonts w:ascii="Times New Roman" w:eastAsia="Times New Roman" w:hAnsi="Times New Roman"/>
                <w:sz w:val="24"/>
                <w:szCs w:val="24"/>
                <w:lang w:eastAsia="ru-RU"/>
              </w:rPr>
              <w:t xml:space="preserve">ИНН/КПП </w:t>
            </w:r>
            <w:r w:rsidRPr="002D43C6">
              <w:rPr>
                <w:rFonts w:ascii="Times New Roman" w:eastAsia="Times New Roman" w:hAnsi="Times New Roman"/>
                <w:bCs/>
                <w:sz w:val="24"/>
                <w:szCs w:val="24"/>
                <w:lang w:eastAsia="ru-RU"/>
              </w:rPr>
              <w:t xml:space="preserve">3916008211 </w:t>
            </w:r>
            <w:r w:rsidRPr="002D43C6">
              <w:rPr>
                <w:rFonts w:ascii="Times New Roman" w:eastAsia="Times New Roman" w:hAnsi="Times New Roman"/>
                <w:sz w:val="24"/>
                <w:szCs w:val="24"/>
                <w:lang w:eastAsia="ru-RU"/>
              </w:rPr>
              <w:t>/391601001</w:t>
            </w:r>
          </w:p>
          <w:p w:rsidR="00E229B1" w:rsidRPr="002D24CC" w:rsidRDefault="00E229B1" w:rsidP="00E229B1">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Л</w:t>
            </w:r>
            <w:r w:rsidRPr="002D24CC">
              <w:rPr>
                <w:rFonts w:ascii="Times New Roman" w:eastAsia="Times New Roman" w:hAnsi="Times New Roman"/>
                <w:sz w:val="24"/>
                <w:szCs w:val="24"/>
                <w:lang w:eastAsia="ru-RU"/>
              </w:rPr>
              <w:t xml:space="preserve">/с  </w:t>
            </w:r>
            <w:r w:rsidRPr="002D24CC">
              <w:rPr>
                <w:rFonts w:ascii="Times New Roman" w:hAnsi="Times New Roman"/>
                <w:bCs/>
                <w:sz w:val="24"/>
                <w:szCs w:val="24"/>
              </w:rPr>
              <w:t>2</w:t>
            </w:r>
            <w:r>
              <w:rPr>
                <w:rFonts w:ascii="Times New Roman" w:hAnsi="Times New Roman"/>
                <w:bCs/>
                <w:sz w:val="24"/>
                <w:szCs w:val="24"/>
              </w:rPr>
              <w:t>0</w:t>
            </w:r>
            <w:r w:rsidRPr="002D24CC">
              <w:rPr>
                <w:rFonts w:ascii="Times New Roman" w:hAnsi="Times New Roman"/>
                <w:bCs/>
                <w:sz w:val="24"/>
                <w:szCs w:val="24"/>
              </w:rPr>
              <w:t>356Э07510</w:t>
            </w:r>
            <w:r>
              <w:rPr>
                <w:rFonts w:ascii="Times New Roman" w:hAnsi="Times New Roman"/>
                <w:bCs/>
                <w:sz w:val="24"/>
                <w:szCs w:val="24"/>
              </w:rPr>
              <w:t>;</w:t>
            </w:r>
            <w:r w:rsidRPr="002D24CC">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Л</w:t>
            </w:r>
            <w:r w:rsidRPr="002D24CC">
              <w:rPr>
                <w:rFonts w:ascii="Times New Roman" w:eastAsia="Times New Roman" w:hAnsi="Times New Roman"/>
                <w:sz w:val="24"/>
                <w:szCs w:val="24"/>
                <w:lang w:eastAsia="ru-RU"/>
              </w:rPr>
              <w:t xml:space="preserve">/с  </w:t>
            </w:r>
            <w:r w:rsidRPr="002D24CC">
              <w:rPr>
                <w:rFonts w:ascii="Times New Roman" w:hAnsi="Times New Roman"/>
                <w:bCs/>
                <w:sz w:val="24"/>
                <w:szCs w:val="24"/>
              </w:rPr>
              <w:t>2</w:t>
            </w:r>
            <w:r>
              <w:rPr>
                <w:rFonts w:ascii="Times New Roman" w:hAnsi="Times New Roman"/>
                <w:bCs/>
                <w:sz w:val="24"/>
                <w:szCs w:val="24"/>
              </w:rPr>
              <w:t>1</w:t>
            </w:r>
            <w:r w:rsidRPr="002D24CC">
              <w:rPr>
                <w:rFonts w:ascii="Times New Roman" w:hAnsi="Times New Roman"/>
                <w:bCs/>
                <w:sz w:val="24"/>
                <w:szCs w:val="24"/>
              </w:rPr>
              <w:t>356Э07510</w:t>
            </w:r>
          </w:p>
          <w:p w:rsidR="0068455E" w:rsidRPr="00B04E41" w:rsidRDefault="0068455E" w:rsidP="0068455E">
            <w:pPr>
              <w:suppressLineNumbers/>
              <w:suppressAutoHyphens/>
              <w:snapToGrid w:val="0"/>
              <w:spacing w:after="0" w:line="240" w:lineRule="auto"/>
              <w:rPr>
                <w:rFonts w:ascii="Times New Roman" w:eastAsia="Times New Roman" w:hAnsi="Times New Roman"/>
                <w:sz w:val="24"/>
                <w:szCs w:val="24"/>
                <w:lang w:eastAsia="ru-RU"/>
              </w:rPr>
            </w:pPr>
            <w:r w:rsidRPr="002D43C6">
              <w:rPr>
                <w:rFonts w:ascii="Times New Roman" w:eastAsia="Times New Roman" w:hAnsi="Times New Roman"/>
                <w:sz w:val="24"/>
                <w:szCs w:val="24"/>
                <w:lang w:eastAsia="ru-RU"/>
              </w:rPr>
              <w:t xml:space="preserve">КС </w:t>
            </w:r>
            <w:r w:rsidRPr="002D43C6">
              <w:rPr>
                <w:rFonts w:ascii="Times New Roman" w:hAnsi="Times New Roman"/>
                <w:sz w:val="24"/>
                <w:szCs w:val="24"/>
              </w:rPr>
              <w:t>03234643275060003500</w:t>
            </w:r>
          </w:p>
          <w:p w:rsidR="0068455E" w:rsidRPr="00B04E41" w:rsidRDefault="0068455E" w:rsidP="0068455E">
            <w:pPr>
              <w:spacing w:after="0" w:line="240" w:lineRule="auto"/>
              <w:rPr>
                <w:rFonts w:ascii="Times New Roman" w:hAnsi="Times New Roman"/>
                <w:sz w:val="24"/>
                <w:szCs w:val="24"/>
              </w:rPr>
            </w:pPr>
            <w:r w:rsidRPr="00B04E41">
              <w:rPr>
                <w:rFonts w:ascii="Times New Roman" w:eastAsia="Times New Roman" w:hAnsi="Times New Roman"/>
                <w:sz w:val="24"/>
                <w:szCs w:val="24"/>
                <w:lang w:eastAsia="ru-RU"/>
              </w:rPr>
              <w:t xml:space="preserve">ЕКС </w:t>
            </w:r>
            <w:r w:rsidRPr="00B04E41">
              <w:rPr>
                <w:rFonts w:ascii="Times New Roman" w:hAnsi="Times New Roman"/>
                <w:sz w:val="24"/>
                <w:szCs w:val="24"/>
              </w:rPr>
              <w:t xml:space="preserve">40102810545370000028 </w:t>
            </w:r>
          </w:p>
          <w:p w:rsidR="0068455E" w:rsidRPr="00B04E41" w:rsidRDefault="0068455E" w:rsidP="0068455E">
            <w:pPr>
              <w:spacing w:after="0" w:line="240" w:lineRule="auto"/>
              <w:rPr>
                <w:rFonts w:ascii="Times New Roman" w:hAnsi="Times New Roman"/>
                <w:sz w:val="24"/>
                <w:szCs w:val="24"/>
              </w:rPr>
            </w:pPr>
            <w:r w:rsidRPr="00B04E41">
              <w:rPr>
                <w:rFonts w:ascii="Times New Roman" w:hAnsi="Times New Roman"/>
                <w:sz w:val="24"/>
                <w:szCs w:val="24"/>
              </w:rPr>
              <w:t xml:space="preserve">Банк получателя: Отделение Калининград Банка России// УФК по Калининградской области </w:t>
            </w:r>
          </w:p>
          <w:p w:rsidR="0068455E" w:rsidRPr="00B04E41" w:rsidRDefault="0068455E" w:rsidP="0068455E">
            <w:pPr>
              <w:spacing w:after="0" w:line="240" w:lineRule="auto"/>
              <w:rPr>
                <w:rFonts w:ascii="Times New Roman" w:hAnsi="Times New Roman"/>
                <w:sz w:val="24"/>
                <w:szCs w:val="24"/>
              </w:rPr>
            </w:pPr>
            <w:r w:rsidRPr="00B04E41">
              <w:rPr>
                <w:rFonts w:ascii="Times New Roman" w:hAnsi="Times New Roman"/>
                <w:sz w:val="24"/>
                <w:szCs w:val="24"/>
              </w:rPr>
              <w:t>г. Калининград</w:t>
            </w:r>
          </w:p>
          <w:p w:rsidR="0068455E" w:rsidRPr="00B04E41" w:rsidRDefault="0068455E" w:rsidP="0068455E">
            <w:pPr>
              <w:suppressLineNumbers/>
              <w:suppressAutoHyphens/>
              <w:snapToGrid w:val="0"/>
              <w:spacing w:after="0" w:line="240" w:lineRule="auto"/>
              <w:rPr>
                <w:rFonts w:ascii="Times New Roman" w:hAnsi="Times New Roman"/>
                <w:sz w:val="24"/>
                <w:szCs w:val="24"/>
              </w:rPr>
            </w:pPr>
            <w:r w:rsidRPr="00B04E41">
              <w:rPr>
                <w:rFonts w:ascii="Times New Roman" w:eastAsia="Times New Roman" w:hAnsi="Times New Roman"/>
                <w:sz w:val="24"/>
                <w:szCs w:val="24"/>
                <w:lang w:eastAsia="ru-RU"/>
              </w:rPr>
              <w:t xml:space="preserve">БИК </w:t>
            </w:r>
            <w:r w:rsidRPr="00B04E41">
              <w:rPr>
                <w:rFonts w:ascii="Times New Roman" w:hAnsi="Times New Roman"/>
                <w:sz w:val="24"/>
                <w:szCs w:val="24"/>
              </w:rPr>
              <w:t>ТОФК: 012748051</w:t>
            </w:r>
          </w:p>
          <w:p w:rsidR="0068455E" w:rsidRPr="00B04E41" w:rsidRDefault="0068455E" w:rsidP="0068455E">
            <w:pPr>
              <w:spacing w:after="0" w:line="240" w:lineRule="auto"/>
              <w:rPr>
                <w:rFonts w:ascii="Times New Roman" w:eastAsia="Times New Roman" w:hAnsi="Times New Roman"/>
                <w:sz w:val="24"/>
                <w:szCs w:val="24"/>
                <w:lang w:eastAsia="ru-RU"/>
              </w:rPr>
            </w:pPr>
            <w:r w:rsidRPr="00B04E41">
              <w:rPr>
                <w:rFonts w:ascii="Times New Roman" w:eastAsia="Times New Roman" w:hAnsi="Times New Roman"/>
                <w:sz w:val="24"/>
                <w:szCs w:val="24"/>
                <w:lang w:eastAsia="ru-RU"/>
              </w:rPr>
              <w:t xml:space="preserve">ОГРН   1023902271568  </w:t>
            </w:r>
          </w:p>
          <w:p w:rsidR="007C787F" w:rsidRPr="00B04E41" w:rsidRDefault="0068455E" w:rsidP="0068455E">
            <w:pPr>
              <w:spacing w:after="0" w:line="240" w:lineRule="auto"/>
              <w:rPr>
                <w:rFonts w:ascii="Times New Roman" w:hAnsi="Times New Roman"/>
                <w:sz w:val="20"/>
                <w:szCs w:val="20"/>
              </w:rPr>
            </w:pPr>
            <w:r w:rsidRPr="00B04E41">
              <w:rPr>
                <w:rFonts w:ascii="Times New Roman" w:eastAsia="Times New Roman" w:hAnsi="Times New Roman"/>
                <w:sz w:val="24"/>
                <w:szCs w:val="24"/>
                <w:lang w:eastAsia="ru-RU"/>
              </w:rPr>
              <w:t xml:space="preserve">ОКПО  </w:t>
            </w:r>
            <w:r w:rsidRPr="00B04E41">
              <w:rPr>
                <w:rFonts w:ascii="Times New Roman" w:eastAsia="Times New Roman" w:hAnsi="Times New Roman"/>
                <w:bCs/>
                <w:sz w:val="24"/>
                <w:szCs w:val="24"/>
                <w:lang w:eastAsia="ru-RU"/>
              </w:rPr>
              <w:t>44196180</w:t>
            </w:r>
          </w:p>
          <w:p w:rsidR="007C787F" w:rsidRPr="00B04E41" w:rsidRDefault="007C787F" w:rsidP="00AA67CF">
            <w:pPr>
              <w:spacing w:after="0" w:line="240" w:lineRule="auto"/>
              <w:rPr>
                <w:rFonts w:ascii="Times New Roman" w:hAnsi="Times New Roman"/>
                <w:bCs/>
                <w:sz w:val="20"/>
                <w:szCs w:val="20"/>
              </w:rPr>
            </w:pPr>
          </w:p>
          <w:p w:rsidR="007C787F" w:rsidRPr="00B04E41" w:rsidRDefault="007C787F" w:rsidP="00AA67CF">
            <w:pPr>
              <w:spacing w:after="0" w:line="240" w:lineRule="auto"/>
              <w:rPr>
                <w:rFonts w:ascii="Times New Roman" w:hAnsi="Times New Roman"/>
                <w:bCs/>
                <w:sz w:val="24"/>
                <w:szCs w:val="24"/>
              </w:rPr>
            </w:pPr>
            <w:r w:rsidRPr="00B04E41">
              <w:rPr>
                <w:rFonts w:ascii="Times New Roman" w:hAnsi="Times New Roman"/>
                <w:bCs/>
                <w:sz w:val="24"/>
                <w:szCs w:val="24"/>
              </w:rPr>
              <w:t>Директор</w:t>
            </w:r>
          </w:p>
          <w:p w:rsidR="007C787F" w:rsidRPr="00B04E41" w:rsidRDefault="007C787F" w:rsidP="00AA67CF">
            <w:pPr>
              <w:spacing w:after="0" w:line="240" w:lineRule="auto"/>
              <w:rPr>
                <w:rFonts w:ascii="Times New Roman" w:hAnsi="Times New Roman"/>
                <w:sz w:val="24"/>
                <w:szCs w:val="24"/>
              </w:rPr>
            </w:pPr>
            <w:r w:rsidRPr="00B04E41">
              <w:rPr>
                <w:rFonts w:ascii="Times New Roman" w:hAnsi="Times New Roman"/>
                <w:bCs/>
                <w:sz w:val="24"/>
                <w:szCs w:val="24"/>
              </w:rPr>
              <w:t xml:space="preserve">_________________      </w:t>
            </w:r>
            <w:r w:rsidRPr="00B04E41">
              <w:rPr>
                <w:rFonts w:ascii="Times New Roman" w:hAnsi="Times New Roman"/>
                <w:sz w:val="24"/>
                <w:szCs w:val="24"/>
              </w:rPr>
              <w:t>Е.В.Хохлова</w:t>
            </w:r>
          </w:p>
          <w:p w:rsidR="007C787F" w:rsidRPr="00B04E41" w:rsidRDefault="007C787F" w:rsidP="00AA67CF">
            <w:pPr>
              <w:spacing w:after="0" w:line="240" w:lineRule="auto"/>
              <w:rPr>
                <w:rFonts w:ascii="Times New Roman" w:hAnsi="Times New Roman"/>
                <w:lang w:eastAsia="zh-CN"/>
              </w:rPr>
            </w:pPr>
            <w:r w:rsidRPr="00B04E41">
              <w:rPr>
                <w:rFonts w:ascii="Times New Roman" w:hAnsi="Times New Roman"/>
                <w:lang w:eastAsia="zh-CN"/>
              </w:rPr>
              <w:t>Э.П.</w:t>
            </w:r>
          </w:p>
          <w:p w:rsidR="007C787F" w:rsidRPr="00B04E41" w:rsidRDefault="007C787F" w:rsidP="00AA67CF">
            <w:pPr>
              <w:spacing w:after="0" w:line="240" w:lineRule="auto"/>
              <w:rPr>
                <w:rFonts w:ascii="Times New Roman" w:hAnsi="Times New Roman"/>
                <w:lang w:eastAsia="zh-CN"/>
              </w:rPr>
            </w:pPr>
          </w:p>
        </w:tc>
        <w:tc>
          <w:tcPr>
            <w:tcW w:w="4819" w:type="dxa"/>
          </w:tcPr>
          <w:p w:rsidR="007C787F" w:rsidRPr="00B04E41" w:rsidRDefault="007C787F" w:rsidP="00AA67CF">
            <w:pPr>
              <w:spacing w:after="0" w:line="240" w:lineRule="auto"/>
              <w:rPr>
                <w:rFonts w:ascii="Times New Roman" w:hAnsi="Times New Roman"/>
                <w:lang w:eastAsia="zh-CN" w:bidi="hi-IN"/>
              </w:rPr>
            </w:pPr>
            <w:r w:rsidRPr="00B04E41">
              <w:rPr>
                <w:rFonts w:ascii="Times New Roman" w:hAnsi="Times New Roman"/>
                <w:lang w:eastAsia="zh-CN" w:bidi="hi-IN"/>
              </w:rPr>
              <w:t>Потребитель</w:t>
            </w:r>
          </w:p>
          <w:p w:rsidR="00D60E19" w:rsidRPr="00EF3696" w:rsidRDefault="00D60E19" w:rsidP="00D60E19">
            <w:pPr>
              <w:spacing w:after="0" w:line="240" w:lineRule="auto"/>
              <w:rPr>
                <w:rFonts w:ascii="Times New Roman" w:hAnsi="Times New Roman"/>
                <w:color w:val="000000"/>
              </w:rPr>
            </w:pPr>
            <w:r w:rsidRPr="00EF3696">
              <w:rPr>
                <w:rFonts w:ascii="Times New Roman" w:hAnsi="Times New Roman"/>
                <w:color w:val="000000"/>
              </w:rPr>
              <w:t>ОБЩЕСТВО С ОГРАНИЧЕННОЙ ОТВЕТСТВЕННОСТЬЮ "КОМБИНАТ ПИТАНИЯ"</w:t>
            </w:r>
          </w:p>
          <w:p w:rsidR="00D60E19" w:rsidRPr="00EF3696" w:rsidRDefault="00D60E19" w:rsidP="00D60E19">
            <w:pPr>
              <w:spacing w:after="0" w:line="240" w:lineRule="auto"/>
              <w:rPr>
                <w:rFonts w:ascii="Times New Roman" w:hAnsi="Times New Roman"/>
                <w:color w:val="000000"/>
              </w:rPr>
            </w:pPr>
            <w:r w:rsidRPr="00EF3696">
              <w:rPr>
                <w:rFonts w:ascii="Times New Roman" w:hAnsi="Times New Roman"/>
                <w:color w:val="000000"/>
              </w:rPr>
              <w:t>238150, Калининградская область, Г. ЧЕРНЯХОВСК, УЛ. ПИОНЕРСКАЯ, Д. 9, КАБИНЕТ 8</w:t>
            </w:r>
          </w:p>
          <w:p w:rsidR="00D60E19" w:rsidRPr="00EF3696" w:rsidRDefault="00D60E19" w:rsidP="00D60E19">
            <w:pPr>
              <w:spacing w:after="0" w:line="240" w:lineRule="auto"/>
              <w:rPr>
                <w:rFonts w:ascii="Times New Roman" w:hAnsi="Times New Roman"/>
                <w:color w:val="000000"/>
              </w:rPr>
            </w:pPr>
            <w:r w:rsidRPr="00EF3696">
              <w:rPr>
                <w:rFonts w:ascii="Times New Roman" w:eastAsia="Times New Roman" w:hAnsi="Times New Roman"/>
                <w:lang w:eastAsia="ru-RU"/>
              </w:rPr>
              <w:t xml:space="preserve">ИНН </w:t>
            </w:r>
            <w:r w:rsidRPr="00EF3696">
              <w:rPr>
                <w:rFonts w:ascii="Times New Roman" w:hAnsi="Times New Roman"/>
                <w:color w:val="000000"/>
              </w:rPr>
              <w:t>3914021753</w:t>
            </w:r>
            <w:r w:rsidRPr="00EF3696">
              <w:rPr>
                <w:rFonts w:ascii="Times New Roman" w:eastAsia="Times New Roman" w:hAnsi="Times New Roman"/>
                <w:lang w:eastAsia="ru-RU"/>
              </w:rPr>
              <w:t xml:space="preserve"> КПП  </w:t>
            </w:r>
            <w:r w:rsidRPr="00EF3696">
              <w:rPr>
                <w:rFonts w:ascii="Times New Roman" w:hAnsi="Times New Roman"/>
                <w:color w:val="000000"/>
              </w:rPr>
              <w:t>391401001</w:t>
            </w:r>
          </w:p>
          <w:p w:rsidR="00D60E19" w:rsidRPr="00EF3696" w:rsidRDefault="00D60E19" w:rsidP="00D60E19">
            <w:pPr>
              <w:spacing w:after="0" w:line="240" w:lineRule="auto"/>
              <w:rPr>
                <w:rFonts w:ascii="Times New Roman" w:hAnsi="Times New Roman"/>
                <w:color w:val="000000"/>
              </w:rPr>
            </w:pPr>
            <w:r w:rsidRPr="00EF3696">
              <w:rPr>
                <w:rFonts w:ascii="Times New Roman" w:hAnsi="Times New Roman"/>
                <w:color w:val="000000"/>
              </w:rPr>
              <w:t>Расчетный счет 40702810720000002884</w:t>
            </w:r>
          </w:p>
          <w:p w:rsidR="00D60E19" w:rsidRPr="00EF3696" w:rsidRDefault="00D60E19" w:rsidP="00D60E19">
            <w:pPr>
              <w:spacing w:after="0" w:line="240" w:lineRule="auto"/>
              <w:rPr>
                <w:rFonts w:ascii="Times New Roman" w:hAnsi="Times New Roman"/>
                <w:color w:val="000000"/>
              </w:rPr>
            </w:pPr>
            <w:r w:rsidRPr="00EF3696">
              <w:rPr>
                <w:rFonts w:ascii="Times New Roman" w:hAnsi="Times New Roman"/>
                <w:color w:val="000000"/>
              </w:rPr>
              <w:t>БИК 042748634</w:t>
            </w:r>
          </w:p>
          <w:p w:rsidR="00D60E19" w:rsidRPr="00EF3696" w:rsidRDefault="00D60E19" w:rsidP="00D60E19">
            <w:pPr>
              <w:spacing w:after="0" w:line="240" w:lineRule="auto"/>
              <w:rPr>
                <w:rFonts w:ascii="Times New Roman" w:hAnsi="Times New Roman"/>
                <w:color w:val="000000"/>
              </w:rPr>
            </w:pPr>
            <w:r w:rsidRPr="00EF3696">
              <w:rPr>
                <w:rFonts w:ascii="Times New Roman" w:hAnsi="Times New Roman"/>
                <w:color w:val="000000"/>
              </w:rPr>
              <w:t>КАЛИНИНГРАДСКОЕ ОТДЕЛЕНИЕ N8626 ПАО СБЕРБАНК</w:t>
            </w:r>
          </w:p>
          <w:p w:rsidR="00D60E19" w:rsidRPr="00EF3696" w:rsidRDefault="00D60E19" w:rsidP="00D60E19">
            <w:pPr>
              <w:spacing w:after="0" w:line="240" w:lineRule="auto"/>
              <w:rPr>
                <w:rFonts w:ascii="Times New Roman" w:hAnsi="Times New Roman"/>
                <w:color w:val="000000"/>
              </w:rPr>
            </w:pPr>
            <w:r w:rsidRPr="00EF3696">
              <w:rPr>
                <w:rFonts w:ascii="Times New Roman" w:hAnsi="Times New Roman"/>
                <w:color w:val="000000"/>
              </w:rPr>
              <w:t>Адрес банка:   г. Калининград, Московский проспект, д. 12</w:t>
            </w:r>
          </w:p>
          <w:p w:rsidR="00D60E19" w:rsidRPr="00EF3696" w:rsidRDefault="00D60E19" w:rsidP="00D60E19">
            <w:pPr>
              <w:spacing w:after="0" w:line="240" w:lineRule="auto"/>
              <w:rPr>
                <w:rFonts w:ascii="Times New Roman" w:hAnsi="Times New Roman"/>
                <w:color w:val="000000"/>
              </w:rPr>
            </w:pPr>
            <w:r w:rsidRPr="00EF3696">
              <w:rPr>
                <w:rFonts w:ascii="Times New Roman" w:hAnsi="Times New Roman"/>
                <w:color w:val="000000"/>
              </w:rPr>
              <w:t>Корреспондентский счет 30101810100000000634</w:t>
            </w:r>
          </w:p>
          <w:p w:rsidR="00D60E19" w:rsidRPr="00EF3696" w:rsidRDefault="00D60E19" w:rsidP="00D60E19">
            <w:pPr>
              <w:shd w:val="clear" w:color="auto" w:fill="FFFFFF"/>
              <w:spacing w:after="300" w:line="240" w:lineRule="auto"/>
              <w:rPr>
                <w:rFonts w:ascii="Times New Roman" w:eastAsia="Times New Roman" w:hAnsi="Times New Roman"/>
                <w:color w:val="333333"/>
                <w:lang w:eastAsia="ru-RU"/>
              </w:rPr>
            </w:pPr>
            <w:r w:rsidRPr="00EF3696">
              <w:rPr>
                <w:rFonts w:ascii="Times New Roman" w:eastAsia="Times New Roman" w:hAnsi="Times New Roman"/>
                <w:color w:val="333333"/>
                <w:lang w:val="en-US" w:eastAsia="ru-RU"/>
              </w:rPr>
              <w:t>E</w:t>
            </w:r>
            <w:r w:rsidRPr="00EF3696">
              <w:rPr>
                <w:rFonts w:ascii="Times New Roman" w:eastAsia="Times New Roman" w:hAnsi="Times New Roman"/>
                <w:color w:val="333333"/>
                <w:lang w:eastAsia="ru-RU"/>
              </w:rPr>
              <w:t>-</w:t>
            </w:r>
            <w:r w:rsidRPr="00EF3696">
              <w:rPr>
                <w:rFonts w:ascii="Times New Roman" w:eastAsia="Times New Roman" w:hAnsi="Times New Roman"/>
                <w:color w:val="333333"/>
                <w:lang w:val="en-US" w:eastAsia="ru-RU"/>
              </w:rPr>
              <w:t>mail</w:t>
            </w:r>
            <w:r w:rsidRPr="00EF3696">
              <w:rPr>
                <w:rFonts w:ascii="Times New Roman" w:eastAsia="Times New Roman" w:hAnsi="Times New Roman"/>
                <w:color w:val="333333"/>
                <w:lang w:eastAsia="ru-RU"/>
              </w:rPr>
              <w:t xml:space="preserve">: </w:t>
            </w:r>
            <w:hyperlink r:id="rId17" w:history="1">
              <w:r w:rsidRPr="00EF3696">
                <w:rPr>
                  <w:rStyle w:val="a3"/>
                  <w:rFonts w:ascii="Times New Roman" w:eastAsia="Times New Roman" w:hAnsi="Times New Roman"/>
                  <w:lang w:val="en-US" w:eastAsia="ru-RU"/>
                </w:rPr>
                <w:t>baltservisvolovik</w:t>
              </w:r>
              <w:r w:rsidRPr="00EF3696">
                <w:rPr>
                  <w:rStyle w:val="a3"/>
                  <w:rFonts w:ascii="Times New Roman" w:eastAsia="Times New Roman" w:hAnsi="Times New Roman"/>
                  <w:lang w:eastAsia="ru-RU"/>
                </w:rPr>
                <w:t>@</w:t>
              </w:r>
              <w:r w:rsidRPr="00EF3696">
                <w:rPr>
                  <w:rStyle w:val="a3"/>
                  <w:rFonts w:ascii="Times New Roman" w:eastAsia="Times New Roman" w:hAnsi="Times New Roman"/>
                  <w:lang w:val="en-US" w:eastAsia="ru-RU"/>
                </w:rPr>
                <w:t>gmail</w:t>
              </w:r>
              <w:r w:rsidRPr="00EF3696">
                <w:rPr>
                  <w:rStyle w:val="a3"/>
                  <w:rFonts w:ascii="Times New Roman" w:eastAsia="Times New Roman" w:hAnsi="Times New Roman"/>
                  <w:lang w:eastAsia="ru-RU"/>
                </w:rPr>
                <w:t>.</w:t>
              </w:r>
              <w:r w:rsidRPr="00EF3696">
                <w:rPr>
                  <w:rStyle w:val="a3"/>
                  <w:rFonts w:ascii="Times New Roman" w:eastAsia="Times New Roman" w:hAnsi="Times New Roman"/>
                  <w:lang w:val="en-US" w:eastAsia="ru-RU"/>
                </w:rPr>
                <w:t>com</w:t>
              </w:r>
            </w:hyperlink>
          </w:p>
          <w:p w:rsidR="00D60E19" w:rsidRPr="00EF3696" w:rsidRDefault="00D60E19" w:rsidP="00D60E19">
            <w:pPr>
              <w:shd w:val="clear" w:color="auto" w:fill="FFFFFF"/>
              <w:spacing w:after="300" w:line="240" w:lineRule="auto"/>
              <w:rPr>
                <w:rFonts w:ascii="Times New Roman" w:eastAsia="Times New Roman" w:hAnsi="Times New Roman"/>
                <w:color w:val="333333"/>
                <w:lang w:eastAsia="ru-RU"/>
              </w:rPr>
            </w:pPr>
            <w:r w:rsidRPr="00EF3696">
              <w:rPr>
                <w:rFonts w:ascii="Times New Roman" w:eastAsia="Times New Roman" w:hAnsi="Times New Roman"/>
                <w:color w:val="333333"/>
                <w:lang w:eastAsia="ru-RU"/>
              </w:rPr>
              <w:t xml:space="preserve">Генеральный директор </w:t>
            </w:r>
          </w:p>
          <w:p w:rsidR="00D60E19" w:rsidRPr="00EF3696" w:rsidRDefault="00D60E19" w:rsidP="00D60E19">
            <w:pPr>
              <w:shd w:val="clear" w:color="auto" w:fill="FFFFFF"/>
              <w:spacing w:after="300" w:line="240" w:lineRule="auto"/>
              <w:jc w:val="right"/>
              <w:rPr>
                <w:rFonts w:ascii="Times New Roman" w:hAnsi="Times New Roman"/>
                <w:color w:val="000000"/>
              </w:rPr>
            </w:pPr>
            <w:r w:rsidRPr="00EF3696">
              <w:rPr>
                <w:rFonts w:ascii="Times New Roman" w:eastAsia="Times New Roman" w:hAnsi="Times New Roman"/>
                <w:color w:val="333333"/>
                <w:lang w:eastAsia="ru-RU"/>
              </w:rPr>
              <w:t xml:space="preserve"> </w:t>
            </w:r>
            <w:r w:rsidRPr="00EF3696">
              <w:rPr>
                <w:rFonts w:ascii="Times New Roman" w:hAnsi="Times New Roman"/>
                <w:color w:val="000000"/>
              </w:rPr>
              <w:t>_______________ /Р.В.Мальцев/</w:t>
            </w:r>
          </w:p>
          <w:p w:rsidR="007C787F" w:rsidRPr="00B04E41" w:rsidRDefault="00D60E19" w:rsidP="00D60E19">
            <w:pPr>
              <w:spacing w:after="0" w:line="240" w:lineRule="auto"/>
              <w:rPr>
                <w:rFonts w:ascii="Times New Roman" w:hAnsi="Times New Roman"/>
                <w:lang w:eastAsia="zh-CN" w:bidi="hi-IN"/>
              </w:rPr>
            </w:pPr>
            <w:r w:rsidRPr="00EF3696">
              <w:rPr>
                <w:rFonts w:ascii="Times New Roman" w:hAnsi="Times New Roman"/>
                <w:color w:val="000000"/>
              </w:rPr>
              <w:t>Э.П.</w:t>
            </w:r>
          </w:p>
          <w:p w:rsidR="007C787F" w:rsidRPr="00B04E41" w:rsidRDefault="007C787F" w:rsidP="00AA67CF">
            <w:pPr>
              <w:spacing w:after="0" w:line="240" w:lineRule="auto"/>
              <w:rPr>
                <w:rFonts w:ascii="Times New Roman" w:hAnsi="Times New Roman"/>
                <w:lang w:eastAsia="zh-CN" w:bidi="hi-IN"/>
              </w:rPr>
            </w:pPr>
          </w:p>
        </w:tc>
      </w:tr>
    </w:tbl>
    <w:p w:rsidR="007C787F" w:rsidRPr="00B04E41" w:rsidRDefault="007C787F" w:rsidP="007C787F">
      <w:pPr>
        <w:jc w:val="right"/>
        <w:rPr>
          <w:rFonts w:ascii="Times New Roman" w:hAnsi="Times New Roman"/>
          <w:lang w:eastAsia="ar-SA"/>
        </w:rPr>
      </w:pPr>
    </w:p>
    <w:p w:rsidR="007C787F" w:rsidRPr="00B04E41" w:rsidRDefault="007C787F" w:rsidP="007C787F">
      <w:pPr>
        <w:spacing w:after="0" w:line="240" w:lineRule="auto"/>
        <w:jc w:val="right"/>
        <w:rPr>
          <w:rFonts w:ascii="Times New Roman" w:hAnsi="Times New Roman"/>
          <w:lang w:eastAsia="ar-SA"/>
        </w:rPr>
      </w:pPr>
    </w:p>
    <w:p w:rsidR="007C787F" w:rsidRPr="00B04E41" w:rsidRDefault="007C787F" w:rsidP="007C787F">
      <w:pPr>
        <w:spacing w:after="0" w:line="240" w:lineRule="auto"/>
        <w:jc w:val="right"/>
        <w:rPr>
          <w:rFonts w:ascii="Times New Roman" w:hAnsi="Times New Roman"/>
          <w:lang w:eastAsia="ar-SA"/>
        </w:rPr>
      </w:pPr>
    </w:p>
    <w:p w:rsidR="007C787F" w:rsidRPr="00B04E41" w:rsidRDefault="007C787F" w:rsidP="007C787F">
      <w:pPr>
        <w:spacing w:after="0" w:line="240" w:lineRule="auto"/>
        <w:jc w:val="right"/>
        <w:rPr>
          <w:rFonts w:ascii="Times New Roman" w:hAnsi="Times New Roman"/>
          <w:lang w:eastAsia="ar-SA"/>
        </w:rPr>
      </w:pPr>
      <w:r w:rsidRPr="00B04E41">
        <w:rPr>
          <w:rFonts w:ascii="Times New Roman" w:hAnsi="Times New Roman"/>
          <w:lang w:eastAsia="ar-SA"/>
        </w:rPr>
        <w:t>Приложение № 1</w:t>
      </w:r>
    </w:p>
    <w:p w:rsidR="007C787F" w:rsidRPr="00B04E41" w:rsidRDefault="007C787F" w:rsidP="007C787F">
      <w:pPr>
        <w:spacing w:after="0" w:line="240" w:lineRule="auto"/>
        <w:jc w:val="right"/>
        <w:rPr>
          <w:rFonts w:ascii="Times New Roman" w:hAnsi="Times New Roman"/>
          <w:lang w:eastAsia="ar-SA"/>
        </w:rPr>
      </w:pPr>
      <w:r w:rsidRPr="00B04E41">
        <w:rPr>
          <w:rFonts w:ascii="Times New Roman" w:hAnsi="Times New Roman"/>
          <w:lang w:eastAsia="ar-SA"/>
        </w:rPr>
        <w:t xml:space="preserve">                                                                                      к договору на возмещение затрат за  коммунальные услуги </w:t>
      </w:r>
    </w:p>
    <w:p w:rsidR="007C787F" w:rsidRPr="00B04E41" w:rsidRDefault="007C787F" w:rsidP="007C787F">
      <w:pPr>
        <w:spacing w:after="0" w:line="240" w:lineRule="auto"/>
        <w:jc w:val="right"/>
        <w:rPr>
          <w:rFonts w:ascii="Times New Roman" w:hAnsi="Times New Roman"/>
          <w:lang w:eastAsia="ar-SA"/>
        </w:rPr>
      </w:pPr>
      <w:r w:rsidRPr="00B04E41">
        <w:rPr>
          <w:rFonts w:ascii="Times New Roman" w:hAnsi="Times New Roman"/>
          <w:lang w:eastAsia="ar-SA"/>
        </w:rPr>
        <w:t xml:space="preserve">                                                                                                            № </w:t>
      </w:r>
      <w:r w:rsidR="00D60E19">
        <w:rPr>
          <w:rFonts w:ascii="Times New Roman" w:hAnsi="Times New Roman"/>
          <w:lang w:eastAsia="ar-SA"/>
        </w:rPr>
        <w:t>6</w:t>
      </w:r>
      <w:r w:rsidRPr="00B04E41">
        <w:rPr>
          <w:rFonts w:ascii="Times New Roman" w:hAnsi="Times New Roman"/>
          <w:lang w:eastAsia="ar-SA"/>
        </w:rPr>
        <w:t xml:space="preserve">   от</w:t>
      </w:r>
      <w:r w:rsidR="00D75D8D">
        <w:rPr>
          <w:rFonts w:ascii="Times New Roman" w:hAnsi="Times New Roman"/>
          <w:lang w:eastAsia="ar-SA"/>
        </w:rPr>
        <w:t xml:space="preserve"> «02» августа</w:t>
      </w:r>
      <w:r w:rsidRPr="00B04E41">
        <w:rPr>
          <w:rFonts w:ascii="Times New Roman" w:hAnsi="Times New Roman"/>
          <w:lang w:eastAsia="ar-SA"/>
        </w:rPr>
        <w:t xml:space="preserve"> 202</w:t>
      </w:r>
      <w:r w:rsidR="00D75D8D">
        <w:rPr>
          <w:rFonts w:ascii="Times New Roman" w:hAnsi="Times New Roman"/>
          <w:lang w:eastAsia="ar-SA"/>
        </w:rPr>
        <w:t>4</w:t>
      </w:r>
      <w:r w:rsidRPr="00B04E41">
        <w:rPr>
          <w:rFonts w:ascii="Times New Roman" w:hAnsi="Times New Roman"/>
          <w:lang w:eastAsia="ar-SA"/>
        </w:rPr>
        <w:t xml:space="preserve"> г.</w:t>
      </w:r>
    </w:p>
    <w:p w:rsidR="007C787F" w:rsidRPr="00B04E41" w:rsidRDefault="007C787F" w:rsidP="007C787F">
      <w:pPr>
        <w:spacing w:after="0" w:line="240" w:lineRule="auto"/>
        <w:jc w:val="right"/>
        <w:rPr>
          <w:rFonts w:ascii="Times New Roman" w:hAnsi="Times New Roman"/>
          <w:lang w:eastAsia="ar-SA"/>
        </w:rPr>
      </w:pPr>
    </w:p>
    <w:p w:rsidR="007C787F" w:rsidRPr="00B04E41" w:rsidRDefault="007C787F" w:rsidP="007C787F">
      <w:pPr>
        <w:jc w:val="center"/>
        <w:rPr>
          <w:rFonts w:ascii="Times New Roman" w:hAnsi="Times New Roman"/>
          <w:b/>
          <w:lang w:eastAsia="ar-SA"/>
        </w:rPr>
      </w:pPr>
      <w:r w:rsidRPr="00B04E41">
        <w:rPr>
          <w:rFonts w:ascii="Times New Roman" w:hAnsi="Times New Roman"/>
          <w:b/>
          <w:lang w:eastAsia="ar-SA"/>
        </w:rPr>
        <w:t>Порядок расчетов для возмещения затрат за коммунальные услуги</w:t>
      </w:r>
    </w:p>
    <w:p w:rsidR="007C787F" w:rsidRPr="00B04E41" w:rsidRDefault="007C787F" w:rsidP="007C787F">
      <w:pPr>
        <w:jc w:val="both"/>
        <w:rPr>
          <w:rFonts w:ascii="Times New Roman" w:hAnsi="Times New Roman"/>
          <w:b/>
          <w:lang w:eastAsia="ar-SA"/>
        </w:rPr>
      </w:pPr>
      <w:r w:rsidRPr="00B04E41">
        <w:rPr>
          <w:rFonts w:ascii="Times New Roman" w:hAnsi="Times New Roman"/>
          <w:b/>
          <w:lang w:eastAsia="ar-SA"/>
        </w:rPr>
        <w:t>Электроэнергия</w:t>
      </w:r>
    </w:p>
    <w:p w:rsidR="007C787F" w:rsidRPr="00B04E41" w:rsidRDefault="007C787F" w:rsidP="007C787F">
      <w:pPr>
        <w:jc w:val="both"/>
        <w:rPr>
          <w:rFonts w:ascii="Times New Roman" w:hAnsi="Times New Roman"/>
          <w:lang w:eastAsia="ar-SA"/>
        </w:rPr>
      </w:pPr>
      <w:r w:rsidRPr="00B04E41">
        <w:rPr>
          <w:rFonts w:ascii="Times New Roman" w:hAnsi="Times New Roman"/>
          <w:lang w:val="en-US" w:eastAsia="ar-SA"/>
        </w:rPr>
        <w:t>S</w:t>
      </w:r>
      <w:r w:rsidRPr="00B04E41">
        <w:rPr>
          <w:rFonts w:ascii="Times New Roman" w:hAnsi="Times New Roman"/>
          <w:lang w:eastAsia="ar-SA"/>
        </w:rPr>
        <w:t xml:space="preserve">э= </w:t>
      </w:r>
      <w:r w:rsidRPr="00B04E41">
        <w:rPr>
          <w:rFonts w:ascii="Times New Roman" w:hAnsi="Times New Roman"/>
          <w:lang w:val="en-US" w:eastAsia="ar-SA"/>
        </w:rPr>
        <w:t>K</w:t>
      </w:r>
      <w:r w:rsidRPr="00B04E41">
        <w:rPr>
          <w:rFonts w:ascii="Times New Roman" w:hAnsi="Times New Roman"/>
          <w:lang w:eastAsia="ar-SA"/>
        </w:rPr>
        <w:t xml:space="preserve">кВт * </w:t>
      </w:r>
      <w:r w:rsidRPr="00B04E41">
        <w:rPr>
          <w:rFonts w:ascii="Times New Roman" w:hAnsi="Times New Roman"/>
          <w:lang w:val="en-US" w:eastAsia="ar-SA"/>
        </w:rPr>
        <w:t>T</w:t>
      </w:r>
      <w:r w:rsidRPr="00B04E41">
        <w:rPr>
          <w:rFonts w:ascii="Times New Roman" w:hAnsi="Times New Roman"/>
          <w:lang w:eastAsia="ar-SA"/>
        </w:rPr>
        <w:t xml:space="preserve"> / Пзд * Па</w:t>
      </w:r>
    </w:p>
    <w:p w:rsidR="007C787F" w:rsidRPr="00B04E41" w:rsidRDefault="007C787F" w:rsidP="007C787F">
      <w:pPr>
        <w:jc w:val="both"/>
        <w:rPr>
          <w:rFonts w:ascii="Times New Roman" w:hAnsi="Times New Roman"/>
          <w:lang w:eastAsia="ar-SA"/>
        </w:rPr>
      </w:pPr>
      <w:r w:rsidRPr="00B04E41">
        <w:rPr>
          <w:rFonts w:ascii="Times New Roman" w:hAnsi="Times New Roman"/>
          <w:lang w:val="en-US" w:eastAsia="ar-SA"/>
        </w:rPr>
        <w:t>S</w:t>
      </w:r>
      <w:r w:rsidRPr="00B04E41">
        <w:rPr>
          <w:rFonts w:ascii="Times New Roman" w:hAnsi="Times New Roman"/>
          <w:lang w:eastAsia="ar-SA"/>
        </w:rPr>
        <w:t>э– сумма за электроэнергию</w:t>
      </w:r>
    </w:p>
    <w:p w:rsidR="007C787F" w:rsidRPr="00B04E41" w:rsidRDefault="007C787F" w:rsidP="007C787F">
      <w:pPr>
        <w:jc w:val="both"/>
        <w:rPr>
          <w:rFonts w:ascii="Times New Roman" w:hAnsi="Times New Roman"/>
          <w:lang w:eastAsia="ar-SA"/>
        </w:rPr>
      </w:pPr>
      <w:r w:rsidRPr="00B04E41">
        <w:rPr>
          <w:rFonts w:ascii="Times New Roman" w:hAnsi="Times New Roman"/>
          <w:lang w:val="en-US" w:eastAsia="ar-SA"/>
        </w:rPr>
        <w:t>K</w:t>
      </w:r>
      <w:r w:rsidRPr="00B04E41">
        <w:rPr>
          <w:rFonts w:ascii="Times New Roman" w:hAnsi="Times New Roman"/>
          <w:lang w:eastAsia="ar-SA"/>
        </w:rPr>
        <w:t>кВт – количество кВтч в расчетный период согласно показаниям прибора учета электроэнергии по учреждению</w:t>
      </w:r>
    </w:p>
    <w:p w:rsidR="007C787F" w:rsidRPr="00B04E41" w:rsidRDefault="007C787F" w:rsidP="007C787F">
      <w:pPr>
        <w:jc w:val="both"/>
        <w:rPr>
          <w:rFonts w:ascii="Times New Roman" w:hAnsi="Times New Roman"/>
          <w:lang w:eastAsia="ar-SA"/>
        </w:rPr>
      </w:pPr>
      <w:r w:rsidRPr="00B04E41">
        <w:rPr>
          <w:rFonts w:ascii="Times New Roman" w:hAnsi="Times New Roman"/>
          <w:lang w:val="en-US" w:eastAsia="ar-SA"/>
        </w:rPr>
        <w:t>T</w:t>
      </w:r>
      <w:r w:rsidRPr="00B04E41">
        <w:rPr>
          <w:rFonts w:ascii="Times New Roman" w:hAnsi="Times New Roman"/>
          <w:lang w:eastAsia="ar-SA"/>
        </w:rPr>
        <w:t xml:space="preserve"> – цена (тариф) за единицу измерения</w:t>
      </w:r>
    </w:p>
    <w:p w:rsidR="007C787F" w:rsidRPr="00B04E41" w:rsidRDefault="007C787F" w:rsidP="007C787F">
      <w:pPr>
        <w:jc w:val="both"/>
        <w:rPr>
          <w:rFonts w:ascii="Times New Roman" w:hAnsi="Times New Roman"/>
          <w:lang w:eastAsia="ar-SA"/>
        </w:rPr>
      </w:pPr>
      <w:r w:rsidRPr="00B04E41">
        <w:rPr>
          <w:rFonts w:ascii="Times New Roman" w:hAnsi="Times New Roman"/>
          <w:lang w:eastAsia="ar-SA"/>
        </w:rPr>
        <w:t>Пзд – общая площадь здания учреждения</w:t>
      </w:r>
    </w:p>
    <w:p w:rsidR="007C787F" w:rsidRPr="00B04E41" w:rsidRDefault="007C787F" w:rsidP="007C787F">
      <w:pPr>
        <w:jc w:val="both"/>
        <w:rPr>
          <w:rFonts w:ascii="Times New Roman" w:hAnsi="Times New Roman"/>
          <w:lang w:eastAsia="ar-SA"/>
        </w:rPr>
      </w:pPr>
      <w:r w:rsidRPr="00B04E41">
        <w:rPr>
          <w:rFonts w:ascii="Times New Roman" w:hAnsi="Times New Roman"/>
          <w:lang w:eastAsia="ar-SA"/>
        </w:rPr>
        <w:t>П – площадь пользуемого помещения</w:t>
      </w:r>
    </w:p>
    <w:p w:rsidR="007C787F" w:rsidRPr="00B04E41" w:rsidRDefault="007C787F" w:rsidP="007C787F">
      <w:pPr>
        <w:jc w:val="both"/>
        <w:rPr>
          <w:rFonts w:ascii="Times New Roman" w:hAnsi="Times New Roman"/>
          <w:b/>
          <w:lang w:eastAsia="ar-SA"/>
        </w:rPr>
      </w:pPr>
      <w:r w:rsidRPr="00B04E41">
        <w:rPr>
          <w:rFonts w:ascii="Times New Roman" w:hAnsi="Times New Roman"/>
          <w:b/>
          <w:lang w:eastAsia="ar-SA"/>
        </w:rPr>
        <w:t>Водопотребление, водоотведение</w:t>
      </w:r>
    </w:p>
    <w:p w:rsidR="007C787F" w:rsidRPr="00B04E41" w:rsidRDefault="007C787F" w:rsidP="007C787F">
      <w:pPr>
        <w:jc w:val="both"/>
        <w:rPr>
          <w:rFonts w:ascii="Times New Roman" w:hAnsi="Times New Roman"/>
          <w:lang w:eastAsia="ar-SA"/>
        </w:rPr>
      </w:pPr>
      <w:r w:rsidRPr="00B04E41">
        <w:rPr>
          <w:rFonts w:ascii="Times New Roman" w:hAnsi="Times New Roman"/>
          <w:lang w:val="en-US" w:eastAsia="ar-SA"/>
        </w:rPr>
        <w:t>S</w:t>
      </w:r>
      <w:r w:rsidRPr="00B04E41">
        <w:rPr>
          <w:rFonts w:ascii="Times New Roman" w:hAnsi="Times New Roman"/>
          <w:lang w:eastAsia="ar-SA"/>
        </w:rPr>
        <w:t xml:space="preserve">в= </w:t>
      </w:r>
      <w:r w:rsidRPr="00B04E41">
        <w:rPr>
          <w:rFonts w:ascii="Times New Roman" w:hAnsi="Times New Roman"/>
          <w:lang w:val="en-US" w:eastAsia="ar-SA"/>
        </w:rPr>
        <w:t>K</w:t>
      </w:r>
      <w:r w:rsidRPr="00B04E41">
        <w:rPr>
          <w:rFonts w:ascii="Times New Roman" w:hAnsi="Times New Roman"/>
          <w:lang w:eastAsia="ar-SA"/>
        </w:rPr>
        <w:t>к *</w:t>
      </w:r>
      <w:r w:rsidRPr="00B04E41">
        <w:rPr>
          <w:rFonts w:ascii="Times New Roman" w:hAnsi="Times New Roman"/>
          <w:lang w:val="en-US" w:eastAsia="ar-SA"/>
        </w:rPr>
        <w:t>T</w:t>
      </w:r>
      <w:r w:rsidRPr="00B04E41">
        <w:rPr>
          <w:rFonts w:ascii="Times New Roman" w:hAnsi="Times New Roman"/>
          <w:lang w:eastAsia="ar-SA"/>
        </w:rPr>
        <w:t xml:space="preserve"> / Пзд * Па</w:t>
      </w:r>
    </w:p>
    <w:p w:rsidR="007C787F" w:rsidRPr="00B04E41" w:rsidRDefault="007C787F" w:rsidP="007C787F">
      <w:pPr>
        <w:jc w:val="both"/>
        <w:rPr>
          <w:rFonts w:ascii="Times New Roman" w:hAnsi="Times New Roman"/>
          <w:lang w:eastAsia="ar-SA"/>
        </w:rPr>
      </w:pPr>
      <w:r w:rsidRPr="00B04E41">
        <w:rPr>
          <w:rFonts w:ascii="Times New Roman" w:hAnsi="Times New Roman"/>
          <w:lang w:eastAsia="ar-SA"/>
        </w:rPr>
        <w:t xml:space="preserve">           </w:t>
      </w:r>
      <w:r w:rsidRPr="00B04E41">
        <w:rPr>
          <w:rFonts w:ascii="Times New Roman" w:hAnsi="Times New Roman"/>
          <w:lang w:val="en-US" w:eastAsia="ar-SA"/>
        </w:rPr>
        <w:t>S</w:t>
      </w:r>
      <w:r w:rsidRPr="00B04E41">
        <w:rPr>
          <w:rFonts w:ascii="Times New Roman" w:hAnsi="Times New Roman"/>
          <w:lang w:eastAsia="ar-SA"/>
        </w:rPr>
        <w:t>в- сумма за водопотребление/водоотведение</w:t>
      </w:r>
    </w:p>
    <w:p w:rsidR="007C787F" w:rsidRPr="00B04E41" w:rsidRDefault="007C787F" w:rsidP="007C787F">
      <w:pPr>
        <w:jc w:val="both"/>
        <w:rPr>
          <w:rFonts w:ascii="Times New Roman" w:hAnsi="Times New Roman"/>
          <w:lang w:eastAsia="ar-SA"/>
        </w:rPr>
      </w:pPr>
      <w:r w:rsidRPr="00B04E41">
        <w:rPr>
          <w:rFonts w:ascii="Times New Roman" w:hAnsi="Times New Roman"/>
          <w:lang w:eastAsia="ar-SA"/>
        </w:rPr>
        <w:t xml:space="preserve"> </w:t>
      </w:r>
      <w:r w:rsidRPr="00B04E41">
        <w:rPr>
          <w:rFonts w:ascii="Times New Roman" w:hAnsi="Times New Roman"/>
          <w:lang w:val="en-US" w:eastAsia="ar-SA"/>
        </w:rPr>
        <w:t>K</w:t>
      </w:r>
      <w:r w:rsidRPr="00B04E41">
        <w:rPr>
          <w:rFonts w:ascii="Times New Roman" w:hAnsi="Times New Roman"/>
          <w:lang w:eastAsia="ar-SA"/>
        </w:rPr>
        <w:t>к- количество куб.м. в расчетный период согласно показаниям приборов учета</w:t>
      </w:r>
    </w:p>
    <w:p w:rsidR="007C787F" w:rsidRPr="00B04E41" w:rsidRDefault="007C787F" w:rsidP="007C787F">
      <w:pPr>
        <w:jc w:val="both"/>
        <w:rPr>
          <w:rFonts w:ascii="Times New Roman" w:hAnsi="Times New Roman"/>
          <w:lang w:eastAsia="ar-SA"/>
        </w:rPr>
      </w:pPr>
      <w:r w:rsidRPr="00B04E41">
        <w:rPr>
          <w:rFonts w:ascii="Times New Roman" w:hAnsi="Times New Roman"/>
          <w:lang w:eastAsia="ar-SA"/>
        </w:rPr>
        <w:t xml:space="preserve"> </w:t>
      </w:r>
      <w:r w:rsidRPr="00B04E41">
        <w:rPr>
          <w:rFonts w:ascii="Times New Roman" w:hAnsi="Times New Roman"/>
          <w:lang w:val="en-US" w:eastAsia="ar-SA"/>
        </w:rPr>
        <w:t>T</w:t>
      </w:r>
      <w:r w:rsidRPr="00B04E41">
        <w:rPr>
          <w:rFonts w:ascii="Times New Roman" w:hAnsi="Times New Roman"/>
          <w:lang w:eastAsia="ar-SA"/>
        </w:rPr>
        <w:t xml:space="preserve"> – цена (тариф) за единицу измерения</w:t>
      </w:r>
    </w:p>
    <w:p w:rsidR="007C787F" w:rsidRPr="00B04E41" w:rsidRDefault="007C787F" w:rsidP="007C787F">
      <w:pPr>
        <w:jc w:val="both"/>
        <w:rPr>
          <w:rFonts w:ascii="Times New Roman" w:hAnsi="Times New Roman"/>
          <w:lang w:eastAsia="ar-SA"/>
        </w:rPr>
      </w:pPr>
      <w:r w:rsidRPr="00B04E41">
        <w:rPr>
          <w:rFonts w:ascii="Times New Roman" w:hAnsi="Times New Roman"/>
          <w:lang w:eastAsia="ar-SA"/>
        </w:rPr>
        <w:t>Пзд – общая площадь здания учреждения</w:t>
      </w:r>
    </w:p>
    <w:p w:rsidR="007C787F" w:rsidRPr="00B04E41" w:rsidRDefault="007C787F" w:rsidP="007C787F">
      <w:pPr>
        <w:jc w:val="both"/>
        <w:rPr>
          <w:rFonts w:ascii="Times New Roman" w:hAnsi="Times New Roman"/>
          <w:lang w:eastAsia="ar-SA"/>
        </w:rPr>
      </w:pPr>
      <w:r w:rsidRPr="00B04E41">
        <w:rPr>
          <w:rFonts w:ascii="Times New Roman" w:hAnsi="Times New Roman"/>
          <w:lang w:eastAsia="ar-SA"/>
        </w:rPr>
        <w:t>П – площадь пользуемого помещения</w:t>
      </w:r>
    </w:p>
    <w:sectPr w:rsidR="007C787F" w:rsidRPr="00B04E41" w:rsidSect="00AA67CF">
      <w:footerReference w:type="default" r:id="rId18"/>
      <w:pgSz w:w="11906" w:h="16838"/>
      <w:pgMar w:top="425" w:right="851" w:bottom="851" w:left="1701" w:header="709" w:footer="709"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84491" w:rsidRDefault="00684491" w:rsidP="00C32005">
      <w:pPr>
        <w:spacing w:after="0" w:line="240" w:lineRule="auto"/>
      </w:pPr>
      <w:r>
        <w:separator/>
      </w:r>
    </w:p>
  </w:endnote>
  <w:endnote w:type="continuationSeparator" w:id="1">
    <w:p w:rsidR="00684491" w:rsidRDefault="00684491" w:rsidP="00C3200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1"/>
    <w:family w:val="roman"/>
    <w:notTrueType/>
    <w:pitch w:val="variable"/>
    <w:sig w:usb0="00002000" w:usb1="00000000" w:usb2="00000000" w:usb3="00000000" w:csb0="00000000"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1443" w:rsidRPr="00E61C2B" w:rsidRDefault="00332984" w:rsidP="002D24F8">
    <w:pPr>
      <w:pStyle w:val="a4"/>
      <w:jc w:val="center"/>
    </w:pPr>
    <w:fldSimple w:instr="PAGE   \* MERGEFORMAT">
      <w:r w:rsidR="00D75D8D">
        <w:rPr>
          <w:noProof/>
        </w:rPr>
        <w:t>13</w:t>
      </w:r>
    </w:fldSimple>
  </w:p>
  <w:p w:rsidR="00F71443" w:rsidRDefault="00F71443"/>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1443" w:rsidRDefault="00332984">
    <w:pPr>
      <w:pStyle w:val="a4"/>
      <w:jc w:val="center"/>
    </w:pPr>
    <w:fldSimple w:instr="PAGE   \* MERGEFORMAT">
      <w:r w:rsidR="00D75D8D">
        <w:rPr>
          <w:noProof/>
        </w:rPr>
        <w:t>18</w:t>
      </w:r>
    </w:fldSimple>
  </w:p>
  <w:p w:rsidR="00F71443" w:rsidRDefault="00F71443">
    <w:pPr>
      <w:pStyle w:val="a4"/>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1443" w:rsidRDefault="00332984">
    <w:pPr>
      <w:pStyle w:val="a4"/>
      <w:jc w:val="center"/>
    </w:pPr>
    <w:fldSimple w:instr="PAGE   \* MERGEFORMAT">
      <w:r w:rsidR="00D75D8D">
        <w:rPr>
          <w:noProof/>
        </w:rPr>
        <w:t>68</w:t>
      </w:r>
    </w:fldSimple>
  </w:p>
  <w:p w:rsidR="00F71443" w:rsidRDefault="00F71443">
    <w:pPr>
      <w:pStyle w:val="a4"/>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1443" w:rsidRDefault="00332984">
    <w:pPr>
      <w:pStyle w:val="a4"/>
      <w:jc w:val="center"/>
    </w:pPr>
    <w:fldSimple w:instr="PAGE   \* MERGEFORMAT">
      <w:r w:rsidR="00D75D8D">
        <w:rPr>
          <w:noProof/>
        </w:rPr>
        <w:t>69</w:t>
      </w:r>
    </w:fldSimple>
  </w:p>
  <w:p w:rsidR="00F71443" w:rsidRDefault="00F71443">
    <w:pPr>
      <w:pStyle w:val="a4"/>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1443" w:rsidRDefault="00332984">
    <w:pPr>
      <w:pStyle w:val="a4"/>
      <w:jc w:val="center"/>
    </w:pPr>
    <w:fldSimple w:instr="PAGE   \* MERGEFORMAT">
      <w:r w:rsidR="00D75D8D">
        <w:rPr>
          <w:noProof/>
        </w:rPr>
        <w:t>72</w:t>
      </w:r>
    </w:fldSimple>
  </w:p>
  <w:p w:rsidR="00F71443" w:rsidRPr="007A32A1" w:rsidRDefault="00F71443">
    <w:pPr>
      <w:pStyle w:val="a4"/>
    </w:pPr>
    <w:r>
      <w:rPr>
        <w:noProof/>
        <w:lang w:eastAsia="ru-RU"/>
      </w:rPr>
      <w:drawing>
        <wp:inline distT="0" distB="0" distL="0" distR="0">
          <wp:extent cx="5932805" cy="8392795"/>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srcRect/>
                  <a:stretch>
                    <a:fillRect/>
                  </a:stretch>
                </pic:blipFill>
                <pic:spPr bwMode="auto">
                  <a:xfrm>
                    <a:off x="0" y="0"/>
                    <a:ext cx="5932805" cy="8392795"/>
                  </a:xfrm>
                  <a:prstGeom prst="rect">
                    <a:avLst/>
                  </a:prstGeom>
                  <a:noFill/>
                  <a:ln w="9525">
                    <a:noFill/>
                    <a:miter lim="800000"/>
                    <a:headEnd/>
                    <a:tailEnd/>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84491" w:rsidRDefault="00684491" w:rsidP="00C32005">
      <w:pPr>
        <w:spacing w:after="0" w:line="240" w:lineRule="auto"/>
      </w:pPr>
      <w:r>
        <w:separator/>
      </w:r>
    </w:p>
  </w:footnote>
  <w:footnote w:type="continuationSeparator" w:id="1">
    <w:p w:rsidR="00684491" w:rsidRDefault="00684491" w:rsidP="00C3200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A6735"/>
    <w:multiLevelType w:val="hybridMultilevel"/>
    <w:tmpl w:val="4314CC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6604267"/>
    <w:multiLevelType w:val="hybridMultilevel"/>
    <w:tmpl w:val="FF088274"/>
    <w:lvl w:ilvl="0" w:tplc="72F8FD0A">
      <w:start w:val="6"/>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06947BA0"/>
    <w:multiLevelType w:val="hybridMultilevel"/>
    <w:tmpl w:val="5122EE92"/>
    <w:lvl w:ilvl="0" w:tplc="0419000F">
      <w:start w:val="1"/>
      <w:numFmt w:val="decimal"/>
      <w:lvlText w:val="%1."/>
      <w:lvlJc w:val="left"/>
      <w:pPr>
        <w:ind w:left="643" w:hanging="360"/>
      </w:pPr>
      <w:rPr>
        <w:rFonts w:hint="default"/>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3">
    <w:nsid w:val="0C4605C4"/>
    <w:multiLevelType w:val="hybridMultilevel"/>
    <w:tmpl w:val="C12651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0886E7C"/>
    <w:multiLevelType w:val="multilevel"/>
    <w:tmpl w:val="45AC3D8E"/>
    <w:lvl w:ilvl="0">
      <w:start w:val="7"/>
      <w:numFmt w:val="decimal"/>
      <w:lvlText w:val="%1."/>
      <w:lvlJc w:val="left"/>
      <w:pPr>
        <w:ind w:left="360" w:hanging="360"/>
      </w:pPr>
      <w:rPr>
        <w:rFonts w:hint="default"/>
      </w:rPr>
    </w:lvl>
    <w:lvl w:ilvl="1">
      <w:start w:val="1"/>
      <w:numFmt w:val="decimal"/>
      <w:lvlText w:val="%1.%2."/>
      <w:lvlJc w:val="left"/>
      <w:pPr>
        <w:ind w:left="1020" w:hanging="360"/>
      </w:pPr>
      <w:rPr>
        <w:rFonts w:hint="default"/>
      </w:rPr>
    </w:lvl>
    <w:lvl w:ilvl="2">
      <w:start w:val="1"/>
      <w:numFmt w:val="decimal"/>
      <w:lvlText w:val="%1.%2.%3."/>
      <w:lvlJc w:val="left"/>
      <w:pPr>
        <w:ind w:left="2040" w:hanging="720"/>
      </w:pPr>
      <w:rPr>
        <w:rFonts w:hint="default"/>
      </w:rPr>
    </w:lvl>
    <w:lvl w:ilvl="3">
      <w:start w:val="1"/>
      <w:numFmt w:val="decimal"/>
      <w:lvlText w:val="%1.%2.%3.%4."/>
      <w:lvlJc w:val="left"/>
      <w:pPr>
        <w:ind w:left="2700" w:hanging="720"/>
      </w:pPr>
      <w:rPr>
        <w:rFonts w:hint="default"/>
      </w:rPr>
    </w:lvl>
    <w:lvl w:ilvl="4">
      <w:start w:val="1"/>
      <w:numFmt w:val="decimal"/>
      <w:lvlText w:val="%1.%2.%3.%4.%5."/>
      <w:lvlJc w:val="left"/>
      <w:pPr>
        <w:ind w:left="3720" w:hanging="1080"/>
      </w:pPr>
      <w:rPr>
        <w:rFonts w:hint="default"/>
      </w:rPr>
    </w:lvl>
    <w:lvl w:ilvl="5">
      <w:start w:val="1"/>
      <w:numFmt w:val="decimal"/>
      <w:lvlText w:val="%1.%2.%3.%4.%5.%6."/>
      <w:lvlJc w:val="left"/>
      <w:pPr>
        <w:ind w:left="4380" w:hanging="1080"/>
      </w:pPr>
      <w:rPr>
        <w:rFonts w:hint="default"/>
      </w:rPr>
    </w:lvl>
    <w:lvl w:ilvl="6">
      <w:start w:val="1"/>
      <w:numFmt w:val="decimal"/>
      <w:lvlText w:val="%1.%2.%3.%4.%5.%6.%7."/>
      <w:lvlJc w:val="left"/>
      <w:pPr>
        <w:ind w:left="5400" w:hanging="1440"/>
      </w:pPr>
      <w:rPr>
        <w:rFonts w:hint="default"/>
      </w:rPr>
    </w:lvl>
    <w:lvl w:ilvl="7">
      <w:start w:val="1"/>
      <w:numFmt w:val="decimal"/>
      <w:lvlText w:val="%1.%2.%3.%4.%5.%6.%7.%8."/>
      <w:lvlJc w:val="left"/>
      <w:pPr>
        <w:ind w:left="6060" w:hanging="1440"/>
      </w:pPr>
      <w:rPr>
        <w:rFonts w:hint="default"/>
      </w:rPr>
    </w:lvl>
    <w:lvl w:ilvl="8">
      <w:start w:val="1"/>
      <w:numFmt w:val="decimal"/>
      <w:lvlText w:val="%1.%2.%3.%4.%5.%6.%7.%8.%9."/>
      <w:lvlJc w:val="left"/>
      <w:pPr>
        <w:ind w:left="7080" w:hanging="1800"/>
      </w:pPr>
      <w:rPr>
        <w:rFonts w:hint="default"/>
      </w:rPr>
    </w:lvl>
  </w:abstractNum>
  <w:abstractNum w:abstractNumId="5">
    <w:nsid w:val="16C3616A"/>
    <w:multiLevelType w:val="hybridMultilevel"/>
    <w:tmpl w:val="5D9CAC62"/>
    <w:lvl w:ilvl="0" w:tplc="E0CA5998">
      <w:start w:val="1"/>
      <w:numFmt w:val="decimal"/>
      <w:lvlText w:val="%1."/>
      <w:lvlJc w:val="left"/>
      <w:pPr>
        <w:ind w:left="899" w:hanging="360"/>
      </w:pPr>
      <w:rPr>
        <w:b/>
        <w:sz w:val="24"/>
        <w:szCs w:val="24"/>
      </w:rPr>
    </w:lvl>
    <w:lvl w:ilvl="1" w:tplc="04190019">
      <w:start w:val="1"/>
      <w:numFmt w:val="lowerLetter"/>
      <w:lvlText w:val="%2."/>
      <w:lvlJc w:val="left"/>
      <w:pPr>
        <w:ind w:left="1619" w:hanging="360"/>
      </w:pPr>
    </w:lvl>
    <w:lvl w:ilvl="2" w:tplc="0419001B">
      <w:start w:val="1"/>
      <w:numFmt w:val="lowerRoman"/>
      <w:lvlText w:val="%3."/>
      <w:lvlJc w:val="right"/>
      <w:pPr>
        <w:ind w:left="2339" w:hanging="180"/>
      </w:pPr>
    </w:lvl>
    <w:lvl w:ilvl="3" w:tplc="0419000F">
      <w:start w:val="1"/>
      <w:numFmt w:val="decimal"/>
      <w:lvlText w:val="%4."/>
      <w:lvlJc w:val="left"/>
      <w:pPr>
        <w:ind w:left="3059" w:hanging="360"/>
      </w:pPr>
    </w:lvl>
    <w:lvl w:ilvl="4" w:tplc="04190019">
      <w:start w:val="1"/>
      <w:numFmt w:val="lowerLetter"/>
      <w:lvlText w:val="%5."/>
      <w:lvlJc w:val="left"/>
      <w:pPr>
        <w:ind w:left="3779" w:hanging="360"/>
      </w:pPr>
    </w:lvl>
    <w:lvl w:ilvl="5" w:tplc="0419001B">
      <w:start w:val="1"/>
      <w:numFmt w:val="lowerRoman"/>
      <w:lvlText w:val="%6."/>
      <w:lvlJc w:val="right"/>
      <w:pPr>
        <w:ind w:left="4499" w:hanging="180"/>
      </w:pPr>
    </w:lvl>
    <w:lvl w:ilvl="6" w:tplc="0419000F">
      <w:start w:val="1"/>
      <w:numFmt w:val="decimal"/>
      <w:lvlText w:val="%7."/>
      <w:lvlJc w:val="left"/>
      <w:pPr>
        <w:ind w:left="5219" w:hanging="360"/>
      </w:pPr>
    </w:lvl>
    <w:lvl w:ilvl="7" w:tplc="04190019">
      <w:start w:val="1"/>
      <w:numFmt w:val="lowerLetter"/>
      <w:lvlText w:val="%8."/>
      <w:lvlJc w:val="left"/>
      <w:pPr>
        <w:ind w:left="5939" w:hanging="360"/>
      </w:pPr>
    </w:lvl>
    <w:lvl w:ilvl="8" w:tplc="0419001B">
      <w:start w:val="1"/>
      <w:numFmt w:val="lowerRoman"/>
      <w:lvlText w:val="%9."/>
      <w:lvlJc w:val="right"/>
      <w:pPr>
        <w:ind w:left="6659" w:hanging="180"/>
      </w:pPr>
    </w:lvl>
  </w:abstractNum>
  <w:abstractNum w:abstractNumId="6">
    <w:nsid w:val="173925AD"/>
    <w:multiLevelType w:val="hybridMultilevel"/>
    <w:tmpl w:val="FBDA78FA"/>
    <w:lvl w:ilvl="0" w:tplc="0419000F">
      <w:start w:val="1"/>
      <w:numFmt w:val="decimal"/>
      <w:lvlText w:val="%1."/>
      <w:lvlJc w:val="left"/>
      <w:pPr>
        <w:ind w:left="786" w:hanging="360"/>
      </w:pPr>
      <w:rPr>
        <w:b w:val="0"/>
      </w:r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7">
    <w:nsid w:val="1DD22F05"/>
    <w:multiLevelType w:val="hybridMultilevel"/>
    <w:tmpl w:val="40100D7E"/>
    <w:lvl w:ilvl="0" w:tplc="D4BA85B0">
      <w:start w:val="1"/>
      <w:numFmt w:val="bullet"/>
      <w:lvlText w:val="­"/>
      <w:lvlJc w:val="left"/>
      <w:pPr>
        <w:tabs>
          <w:tab w:val="num" w:pos="1038"/>
        </w:tabs>
        <w:ind w:left="1038" w:hanging="36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1FCB6DCE"/>
    <w:multiLevelType w:val="hybridMultilevel"/>
    <w:tmpl w:val="9924989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2227633C"/>
    <w:multiLevelType w:val="hybridMultilevel"/>
    <w:tmpl w:val="8AC4FA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622142D"/>
    <w:multiLevelType w:val="hybridMultilevel"/>
    <w:tmpl w:val="5122EE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63C48C5"/>
    <w:multiLevelType w:val="hybridMultilevel"/>
    <w:tmpl w:val="C658A680"/>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6E23C8E"/>
    <w:multiLevelType w:val="hybridMultilevel"/>
    <w:tmpl w:val="9924989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3D634030"/>
    <w:multiLevelType w:val="hybridMultilevel"/>
    <w:tmpl w:val="824CFF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3710310"/>
    <w:multiLevelType w:val="hybridMultilevel"/>
    <w:tmpl w:val="68725F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5871AA0"/>
    <w:multiLevelType w:val="hybridMultilevel"/>
    <w:tmpl w:val="A07C4534"/>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8D71754"/>
    <w:multiLevelType w:val="hybridMultilevel"/>
    <w:tmpl w:val="13060F16"/>
    <w:lvl w:ilvl="0" w:tplc="16726BC6">
      <w:start w:val="1"/>
      <w:numFmt w:val="decimal"/>
      <w:lvlText w:val="%1)"/>
      <w:lvlJc w:val="left"/>
      <w:pPr>
        <w:ind w:left="975" w:hanging="435"/>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7">
    <w:nsid w:val="4A090A59"/>
    <w:multiLevelType w:val="hybridMultilevel"/>
    <w:tmpl w:val="D9C85806"/>
    <w:lvl w:ilvl="0" w:tplc="0419000F">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D002F3C"/>
    <w:multiLevelType w:val="hybridMultilevel"/>
    <w:tmpl w:val="F0C41C1A"/>
    <w:lvl w:ilvl="0" w:tplc="180CEFFA">
      <w:start w:val="1"/>
      <w:numFmt w:val="decimal"/>
      <w:lvlText w:val="%1."/>
      <w:lvlJc w:val="left"/>
      <w:pPr>
        <w:ind w:left="360" w:hanging="360"/>
      </w:pPr>
      <w:rPr>
        <w:rFonts w:cs="Times New Roman"/>
      </w:rPr>
    </w:lvl>
    <w:lvl w:ilvl="1" w:tplc="04190019">
      <w:start w:val="1"/>
      <w:numFmt w:val="decimal"/>
      <w:lvlText w:val="%2."/>
      <w:lvlJc w:val="left"/>
      <w:pPr>
        <w:tabs>
          <w:tab w:val="num" w:pos="873"/>
        </w:tabs>
        <w:ind w:left="873" w:hanging="360"/>
      </w:pPr>
      <w:rPr>
        <w:rFonts w:cs="Times New Roman"/>
      </w:rPr>
    </w:lvl>
    <w:lvl w:ilvl="2" w:tplc="0419001B">
      <w:start w:val="1"/>
      <w:numFmt w:val="decimal"/>
      <w:lvlText w:val="%3."/>
      <w:lvlJc w:val="left"/>
      <w:pPr>
        <w:tabs>
          <w:tab w:val="num" w:pos="1593"/>
        </w:tabs>
        <w:ind w:left="1593" w:hanging="360"/>
      </w:pPr>
      <w:rPr>
        <w:rFonts w:cs="Times New Roman"/>
      </w:rPr>
    </w:lvl>
    <w:lvl w:ilvl="3" w:tplc="0419000F">
      <w:start w:val="1"/>
      <w:numFmt w:val="decimal"/>
      <w:lvlText w:val="%4."/>
      <w:lvlJc w:val="left"/>
      <w:pPr>
        <w:tabs>
          <w:tab w:val="num" w:pos="2313"/>
        </w:tabs>
        <w:ind w:left="2313" w:hanging="360"/>
      </w:pPr>
      <w:rPr>
        <w:rFonts w:cs="Times New Roman"/>
      </w:rPr>
    </w:lvl>
    <w:lvl w:ilvl="4" w:tplc="04190019">
      <w:start w:val="1"/>
      <w:numFmt w:val="decimal"/>
      <w:lvlText w:val="%5."/>
      <w:lvlJc w:val="left"/>
      <w:pPr>
        <w:tabs>
          <w:tab w:val="num" w:pos="3033"/>
        </w:tabs>
        <w:ind w:left="3033" w:hanging="360"/>
      </w:pPr>
      <w:rPr>
        <w:rFonts w:cs="Times New Roman"/>
      </w:rPr>
    </w:lvl>
    <w:lvl w:ilvl="5" w:tplc="0419001B">
      <w:start w:val="1"/>
      <w:numFmt w:val="decimal"/>
      <w:lvlText w:val="%6."/>
      <w:lvlJc w:val="left"/>
      <w:pPr>
        <w:tabs>
          <w:tab w:val="num" w:pos="3753"/>
        </w:tabs>
        <w:ind w:left="3753" w:hanging="360"/>
      </w:pPr>
      <w:rPr>
        <w:rFonts w:cs="Times New Roman"/>
      </w:rPr>
    </w:lvl>
    <w:lvl w:ilvl="6" w:tplc="0419000F">
      <w:start w:val="1"/>
      <w:numFmt w:val="decimal"/>
      <w:lvlText w:val="%7."/>
      <w:lvlJc w:val="left"/>
      <w:pPr>
        <w:tabs>
          <w:tab w:val="num" w:pos="4473"/>
        </w:tabs>
        <w:ind w:left="4473" w:hanging="360"/>
      </w:pPr>
      <w:rPr>
        <w:rFonts w:cs="Times New Roman"/>
      </w:rPr>
    </w:lvl>
    <w:lvl w:ilvl="7" w:tplc="04190019">
      <w:start w:val="1"/>
      <w:numFmt w:val="decimal"/>
      <w:lvlText w:val="%8."/>
      <w:lvlJc w:val="left"/>
      <w:pPr>
        <w:tabs>
          <w:tab w:val="num" w:pos="5193"/>
        </w:tabs>
        <w:ind w:left="5193" w:hanging="360"/>
      </w:pPr>
      <w:rPr>
        <w:rFonts w:cs="Times New Roman"/>
      </w:rPr>
    </w:lvl>
    <w:lvl w:ilvl="8" w:tplc="0419001B">
      <w:start w:val="1"/>
      <w:numFmt w:val="decimal"/>
      <w:lvlText w:val="%9."/>
      <w:lvlJc w:val="left"/>
      <w:pPr>
        <w:tabs>
          <w:tab w:val="num" w:pos="5913"/>
        </w:tabs>
        <w:ind w:left="5913" w:hanging="360"/>
      </w:pPr>
      <w:rPr>
        <w:rFonts w:cs="Times New Roman"/>
      </w:rPr>
    </w:lvl>
  </w:abstractNum>
  <w:abstractNum w:abstractNumId="19">
    <w:nsid w:val="4F320639"/>
    <w:multiLevelType w:val="hybridMultilevel"/>
    <w:tmpl w:val="F8DA8CC4"/>
    <w:lvl w:ilvl="0" w:tplc="CB96B80E">
      <w:start w:val="1"/>
      <w:numFmt w:val="decimal"/>
      <w:lvlText w:val="%1."/>
      <w:lvlJc w:val="left"/>
      <w:pPr>
        <w:ind w:left="360" w:hanging="360"/>
      </w:pPr>
      <w:rPr>
        <w:rFonts w:hint="default"/>
        <w:b w:val="0"/>
      </w:rPr>
    </w:lvl>
    <w:lvl w:ilvl="1" w:tplc="04190019" w:tentative="1">
      <w:start w:val="1"/>
      <w:numFmt w:val="lowerLetter"/>
      <w:lvlText w:val="%2."/>
      <w:lvlJc w:val="left"/>
      <w:pPr>
        <w:ind w:left="1677" w:hanging="360"/>
      </w:pPr>
    </w:lvl>
    <w:lvl w:ilvl="2" w:tplc="0419001B" w:tentative="1">
      <w:start w:val="1"/>
      <w:numFmt w:val="lowerRoman"/>
      <w:lvlText w:val="%3."/>
      <w:lvlJc w:val="right"/>
      <w:pPr>
        <w:ind w:left="2397" w:hanging="180"/>
      </w:pPr>
    </w:lvl>
    <w:lvl w:ilvl="3" w:tplc="0419000F" w:tentative="1">
      <w:start w:val="1"/>
      <w:numFmt w:val="decimal"/>
      <w:lvlText w:val="%4."/>
      <w:lvlJc w:val="left"/>
      <w:pPr>
        <w:ind w:left="3117" w:hanging="360"/>
      </w:pPr>
    </w:lvl>
    <w:lvl w:ilvl="4" w:tplc="04190019" w:tentative="1">
      <w:start w:val="1"/>
      <w:numFmt w:val="lowerLetter"/>
      <w:lvlText w:val="%5."/>
      <w:lvlJc w:val="left"/>
      <w:pPr>
        <w:ind w:left="3837" w:hanging="360"/>
      </w:pPr>
    </w:lvl>
    <w:lvl w:ilvl="5" w:tplc="0419001B" w:tentative="1">
      <w:start w:val="1"/>
      <w:numFmt w:val="lowerRoman"/>
      <w:lvlText w:val="%6."/>
      <w:lvlJc w:val="right"/>
      <w:pPr>
        <w:ind w:left="4557" w:hanging="180"/>
      </w:pPr>
    </w:lvl>
    <w:lvl w:ilvl="6" w:tplc="0419000F" w:tentative="1">
      <w:start w:val="1"/>
      <w:numFmt w:val="decimal"/>
      <w:lvlText w:val="%7."/>
      <w:lvlJc w:val="left"/>
      <w:pPr>
        <w:ind w:left="5277" w:hanging="360"/>
      </w:pPr>
    </w:lvl>
    <w:lvl w:ilvl="7" w:tplc="04190019" w:tentative="1">
      <w:start w:val="1"/>
      <w:numFmt w:val="lowerLetter"/>
      <w:lvlText w:val="%8."/>
      <w:lvlJc w:val="left"/>
      <w:pPr>
        <w:ind w:left="5997" w:hanging="360"/>
      </w:pPr>
    </w:lvl>
    <w:lvl w:ilvl="8" w:tplc="0419001B" w:tentative="1">
      <w:start w:val="1"/>
      <w:numFmt w:val="lowerRoman"/>
      <w:lvlText w:val="%9."/>
      <w:lvlJc w:val="right"/>
      <w:pPr>
        <w:ind w:left="6717" w:hanging="180"/>
      </w:pPr>
    </w:lvl>
  </w:abstractNum>
  <w:abstractNum w:abstractNumId="20">
    <w:nsid w:val="534D717A"/>
    <w:multiLevelType w:val="hybridMultilevel"/>
    <w:tmpl w:val="5122EE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5AA1EDB"/>
    <w:multiLevelType w:val="hybridMultilevel"/>
    <w:tmpl w:val="49E67A40"/>
    <w:lvl w:ilvl="0" w:tplc="5602F960">
      <w:start w:val="1"/>
      <w:numFmt w:val="decimal"/>
      <w:lvlText w:val="%1."/>
      <w:lvlJc w:val="left"/>
      <w:pPr>
        <w:tabs>
          <w:tab w:val="num" w:pos="927"/>
        </w:tabs>
        <w:ind w:left="927" w:hanging="360"/>
      </w:pPr>
      <w:rPr>
        <w:rFonts w:hint="default"/>
      </w:rPr>
    </w:lvl>
    <w:lvl w:ilvl="1" w:tplc="9656DDA0">
      <w:numFmt w:val="none"/>
      <w:lvlText w:val=""/>
      <w:lvlJc w:val="left"/>
      <w:pPr>
        <w:tabs>
          <w:tab w:val="num" w:pos="360"/>
        </w:tabs>
      </w:pPr>
    </w:lvl>
    <w:lvl w:ilvl="2" w:tplc="003C48C2">
      <w:numFmt w:val="none"/>
      <w:lvlText w:val=""/>
      <w:lvlJc w:val="left"/>
      <w:pPr>
        <w:tabs>
          <w:tab w:val="num" w:pos="360"/>
        </w:tabs>
      </w:pPr>
    </w:lvl>
    <w:lvl w:ilvl="3" w:tplc="9E1C0286">
      <w:numFmt w:val="none"/>
      <w:lvlText w:val=""/>
      <w:lvlJc w:val="left"/>
      <w:pPr>
        <w:tabs>
          <w:tab w:val="num" w:pos="360"/>
        </w:tabs>
      </w:pPr>
    </w:lvl>
    <w:lvl w:ilvl="4" w:tplc="2C84215C">
      <w:numFmt w:val="none"/>
      <w:lvlText w:val=""/>
      <w:lvlJc w:val="left"/>
      <w:pPr>
        <w:tabs>
          <w:tab w:val="num" w:pos="360"/>
        </w:tabs>
      </w:pPr>
    </w:lvl>
    <w:lvl w:ilvl="5" w:tplc="0B368D88">
      <w:numFmt w:val="none"/>
      <w:lvlText w:val=""/>
      <w:lvlJc w:val="left"/>
      <w:pPr>
        <w:tabs>
          <w:tab w:val="num" w:pos="360"/>
        </w:tabs>
      </w:pPr>
    </w:lvl>
    <w:lvl w:ilvl="6" w:tplc="2E3040E4">
      <w:numFmt w:val="none"/>
      <w:lvlText w:val=""/>
      <w:lvlJc w:val="left"/>
      <w:pPr>
        <w:tabs>
          <w:tab w:val="num" w:pos="360"/>
        </w:tabs>
      </w:pPr>
    </w:lvl>
    <w:lvl w:ilvl="7" w:tplc="CE948CE0">
      <w:numFmt w:val="none"/>
      <w:lvlText w:val=""/>
      <w:lvlJc w:val="left"/>
      <w:pPr>
        <w:tabs>
          <w:tab w:val="num" w:pos="360"/>
        </w:tabs>
      </w:pPr>
    </w:lvl>
    <w:lvl w:ilvl="8" w:tplc="16ECC6D0">
      <w:numFmt w:val="none"/>
      <w:lvlText w:val=""/>
      <w:lvlJc w:val="left"/>
      <w:pPr>
        <w:tabs>
          <w:tab w:val="num" w:pos="360"/>
        </w:tabs>
      </w:pPr>
    </w:lvl>
  </w:abstractNum>
  <w:abstractNum w:abstractNumId="22">
    <w:nsid w:val="56233417"/>
    <w:multiLevelType w:val="hybridMultilevel"/>
    <w:tmpl w:val="7BF84118"/>
    <w:lvl w:ilvl="0" w:tplc="F2FC53D4">
      <w:start w:val="1"/>
      <w:numFmt w:val="decimal"/>
      <w:lvlText w:val="%1)"/>
      <w:lvlJc w:val="left"/>
      <w:pPr>
        <w:ind w:left="341" w:hanging="360"/>
      </w:pPr>
      <w:rPr>
        <w:rFonts w:hint="default"/>
      </w:rPr>
    </w:lvl>
    <w:lvl w:ilvl="1" w:tplc="04190019" w:tentative="1">
      <w:start w:val="1"/>
      <w:numFmt w:val="lowerLetter"/>
      <w:lvlText w:val="%2."/>
      <w:lvlJc w:val="left"/>
      <w:pPr>
        <w:ind w:left="1061" w:hanging="360"/>
      </w:pPr>
    </w:lvl>
    <w:lvl w:ilvl="2" w:tplc="0419001B" w:tentative="1">
      <w:start w:val="1"/>
      <w:numFmt w:val="lowerRoman"/>
      <w:lvlText w:val="%3."/>
      <w:lvlJc w:val="right"/>
      <w:pPr>
        <w:ind w:left="1781" w:hanging="180"/>
      </w:pPr>
    </w:lvl>
    <w:lvl w:ilvl="3" w:tplc="0419000F" w:tentative="1">
      <w:start w:val="1"/>
      <w:numFmt w:val="decimal"/>
      <w:lvlText w:val="%4."/>
      <w:lvlJc w:val="left"/>
      <w:pPr>
        <w:ind w:left="2501" w:hanging="360"/>
      </w:pPr>
    </w:lvl>
    <w:lvl w:ilvl="4" w:tplc="04190019" w:tentative="1">
      <w:start w:val="1"/>
      <w:numFmt w:val="lowerLetter"/>
      <w:lvlText w:val="%5."/>
      <w:lvlJc w:val="left"/>
      <w:pPr>
        <w:ind w:left="3221" w:hanging="360"/>
      </w:pPr>
    </w:lvl>
    <w:lvl w:ilvl="5" w:tplc="0419001B" w:tentative="1">
      <w:start w:val="1"/>
      <w:numFmt w:val="lowerRoman"/>
      <w:lvlText w:val="%6."/>
      <w:lvlJc w:val="right"/>
      <w:pPr>
        <w:ind w:left="3941" w:hanging="180"/>
      </w:pPr>
    </w:lvl>
    <w:lvl w:ilvl="6" w:tplc="0419000F" w:tentative="1">
      <w:start w:val="1"/>
      <w:numFmt w:val="decimal"/>
      <w:lvlText w:val="%7."/>
      <w:lvlJc w:val="left"/>
      <w:pPr>
        <w:ind w:left="4661" w:hanging="360"/>
      </w:pPr>
    </w:lvl>
    <w:lvl w:ilvl="7" w:tplc="04190019" w:tentative="1">
      <w:start w:val="1"/>
      <w:numFmt w:val="lowerLetter"/>
      <w:lvlText w:val="%8."/>
      <w:lvlJc w:val="left"/>
      <w:pPr>
        <w:ind w:left="5381" w:hanging="360"/>
      </w:pPr>
    </w:lvl>
    <w:lvl w:ilvl="8" w:tplc="0419001B" w:tentative="1">
      <w:start w:val="1"/>
      <w:numFmt w:val="lowerRoman"/>
      <w:lvlText w:val="%9."/>
      <w:lvlJc w:val="right"/>
      <w:pPr>
        <w:ind w:left="6101" w:hanging="180"/>
      </w:pPr>
    </w:lvl>
  </w:abstractNum>
  <w:abstractNum w:abstractNumId="23">
    <w:nsid w:val="569F6AB3"/>
    <w:multiLevelType w:val="hybridMultilevel"/>
    <w:tmpl w:val="BEFA0C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A9851C8"/>
    <w:multiLevelType w:val="hybridMultilevel"/>
    <w:tmpl w:val="FEDA84BC"/>
    <w:lvl w:ilvl="0" w:tplc="449ED7B6">
      <w:start w:val="1"/>
      <w:numFmt w:val="decimal"/>
      <w:lvlText w:val="%1."/>
      <w:lvlJc w:val="left"/>
      <w:pPr>
        <w:tabs>
          <w:tab w:val="num" w:pos="318"/>
        </w:tabs>
        <w:ind w:left="1038" w:hanging="360"/>
      </w:pPr>
      <w:rPr>
        <w:rFonts w:cs="Times New Roman" w:hint="default"/>
      </w:rPr>
    </w:lvl>
    <w:lvl w:ilvl="1" w:tplc="04190019" w:tentative="1">
      <w:start w:val="1"/>
      <w:numFmt w:val="lowerLetter"/>
      <w:lvlText w:val="%2."/>
      <w:lvlJc w:val="left"/>
      <w:pPr>
        <w:tabs>
          <w:tab w:val="num" w:pos="1758"/>
        </w:tabs>
        <w:ind w:left="1758" w:hanging="360"/>
      </w:pPr>
    </w:lvl>
    <w:lvl w:ilvl="2" w:tplc="0419001B" w:tentative="1">
      <w:start w:val="1"/>
      <w:numFmt w:val="lowerRoman"/>
      <w:lvlText w:val="%3."/>
      <w:lvlJc w:val="right"/>
      <w:pPr>
        <w:tabs>
          <w:tab w:val="num" w:pos="2478"/>
        </w:tabs>
        <w:ind w:left="2478" w:hanging="180"/>
      </w:pPr>
    </w:lvl>
    <w:lvl w:ilvl="3" w:tplc="0419000F" w:tentative="1">
      <w:start w:val="1"/>
      <w:numFmt w:val="decimal"/>
      <w:lvlText w:val="%4."/>
      <w:lvlJc w:val="left"/>
      <w:pPr>
        <w:tabs>
          <w:tab w:val="num" w:pos="3198"/>
        </w:tabs>
        <w:ind w:left="3198" w:hanging="360"/>
      </w:pPr>
    </w:lvl>
    <w:lvl w:ilvl="4" w:tplc="04190019" w:tentative="1">
      <w:start w:val="1"/>
      <w:numFmt w:val="lowerLetter"/>
      <w:lvlText w:val="%5."/>
      <w:lvlJc w:val="left"/>
      <w:pPr>
        <w:tabs>
          <w:tab w:val="num" w:pos="3918"/>
        </w:tabs>
        <w:ind w:left="3918" w:hanging="360"/>
      </w:pPr>
    </w:lvl>
    <w:lvl w:ilvl="5" w:tplc="0419001B" w:tentative="1">
      <w:start w:val="1"/>
      <w:numFmt w:val="lowerRoman"/>
      <w:lvlText w:val="%6."/>
      <w:lvlJc w:val="right"/>
      <w:pPr>
        <w:tabs>
          <w:tab w:val="num" w:pos="4638"/>
        </w:tabs>
        <w:ind w:left="4638" w:hanging="180"/>
      </w:pPr>
    </w:lvl>
    <w:lvl w:ilvl="6" w:tplc="0419000F" w:tentative="1">
      <w:start w:val="1"/>
      <w:numFmt w:val="decimal"/>
      <w:lvlText w:val="%7."/>
      <w:lvlJc w:val="left"/>
      <w:pPr>
        <w:tabs>
          <w:tab w:val="num" w:pos="5358"/>
        </w:tabs>
        <w:ind w:left="5358" w:hanging="360"/>
      </w:pPr>
    </w:lvl>
    <w:lvl w:ilvl="7" w:tplc="04190019" w:tentative="1">
      <w:start w:val="1"/>
      <w:numFmt w:val="lowerLetter"/>
      <w:lvlText w:val="%8."/>
      <w:lvlJc w:val="left"/>
      <w:pPr>
        <w:tabs>
          <w:tab w:val="num" w:pos="6078"/>
        </w:tabs>
        <w:ind w:left="6078" w:hanging="360"/>
      </w:pPr>
    </w:lvl>
    <w:lvl w:ilvl="8" w:tplc="0419001B" w:tentative="1">
      <w:start w:val="1"/>
      <w:numFmt w:val="lowerRoman"/>
      <w:lvlText w:val="%9."/>
      <w:lvlJc w:val="right"/>
      <w:pPr>
        <w:tabs>
          <w:tab w:val="num" w:pos="6798"/>
        </w:tabs>
        <w:ind w:left="6798" w:hanging="180"/>
      </w:pPr>
    </w:lvl>
  </w:abstractNum>
  <w:abstractNum w:abstractNumId="25">
    <w:nsid w:val="5E9722B2"/>
    <w:multiLevelType w:val="hybridMultilevel"/>
    <w:tmpl w:val="D2FCA92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FE228B8"/>
    <w:multiLevelType w:val="multilevel"/>
    <w:tmpl w:val="FF3684EE"/>
    <w:lvl w:ilvl="0">
      <w:start w:val="3"/>
      <w:numFmt w:val="decimal"/>
      <w:lvlText w:val="%1."/>
      <w:lvlJc w:val="left"/>
      <w:pPr>
        <w:ind w:left="720" w:hanging="360"/>
      </w:pPr>
      <w:rPr>
        <w:rFonts w:cs="Times New Roman" w:hint="default"/>
      </w:rPr>
    </w:lvl>
    <w:lvl w:ilvl="1">
      <w:start w:val="2"/>
      <w:numFmt w:val="decimal"/>
      <w:isLgl/>
      <w:lvlText w:val="%1.%2."/>
      <w:lvlJc w:val="left"/>
      <w:pPr>
        <w:ind w:left="1605" w:hanging="1008"/>
      </w:pPr>
      <w:rPr>
        <w:rFonts w:hint="default"/>
      </w:rPr>
    </w:lvl>
    <w:lvl w:ilvl="2">
      <w:start w:val="1"/>
      <w:numFmt w:val="decimal"/>
      <w:isLgl/>
      <w:lvlText w:val="%1.%2.%3."/>
      <w:lvlJc w:val="left"/>
      <w:pPr>
        <w:ind w:left="1842" w:hanging="1008"/>
      </w:pPr>
      <w:rPr>
        <w:rFonts w:hint="default"/>
      </w:rPr>
    </w:lvl>
    <w:lvl w:ilvl="3">
      <w:start w:val="1"/>
      <w:numFmt w:val="decimal"/>
      <w:isLgl/>
      <w:lvlText w:val="%1.%2.%3.%4."/>
      <w:lvlJc w:val="left"/>
      <w:pPr>
        <w:ind w:left="2079" w:hanging="1008"/>
      </w:pPr>
      <w:rPr>
        <w:rFonts w:hint="default"/>
      </w:rPr>
    </w:lvl>
    <w:lvl w:ilvl="4">
      <w:start w:val="1"/>
      <w:numFmt w:val="decimal"/>
      <w:isLgl/>
      <w:lvlText w:val="%1.%2.%3.%4.%5."/>
      <w:lvlJc w:val="left"/>
      <w:pPr>
        <w:ind w:left="2388" w:hanging="1080"/>
      </w:pPr>
      <w:rPr>
        <w:rFonts w:hint="default"/>
      </w:rPr>
    </w:lvl>
    <w:lvl w:ilvl="5">
      <w:start w:val="1"/>
      <w:numFmt w:val="decimal"/>
      <w:isLgl/>
      <w:lvlText w:val="%1.%2.%3.%4.%5.%6."/>
      <w:lvlJc w:val="left"/>
      <w:pPr>
        <w:ind w:left="2625" w:hanging="1080"/>
      </w:pPr>
      <w:rPr>
        <w:rFonts w:hint="default"/>
      </w:rPr>
    </w:lvl>
    <w:lvl w:ilvl="6">
      <w:start w:val="1"/>
      <w:numFmt w:val="decimal"/>
      <w:isLgl/>
      <w:lvlText w:val="%1.%2.%3.%4.%5.%6.%7."/>
      <w:lvlJc w:val="left"/>
      <w:pPr>
        <w:ind w:left="3222" w:hanging="1440"/>
      </w:pPr>
      <w:rPr>
        <w:rFonts w:hint="default"/>
      </w:rPr>
    </w:lvl>
    <w:lvl w:ilvl="7">
      <w:start w:val="1"/>
      <w:numFmt w:val="decimal"/>
      <w:isLgl/>
      <w:lvlText w:val="%1.%2.%3.%4.%5.%6.%7.%8."/>
      <w:lvlJc w:val="left"/>
      <w:pPr>
        <w:ind w:left="3459" w:hanging="1440"/>
      </w:pPr>
      <w:rPr>
        <w:rFonts w:hint="default"/>
      </w:rPr>
    </w:lvl>
    <w:lvl w:ilvl="8">
      <w:start w:val="1"/>
      <w:numFmt w:val="decimal"/>
      <w:isLgl/>
      <w:lvlText w:val="%1.%2.%3.%4.%5.%6.%7.%8.%9."/>
      <w:lvlJc w:val="left"/>
      <w:pPr>
        <w:ind w:left="4056" w:hanging="1800"/>
      </w:pPr>
      <w:rPr>
        <w:rFonts w:hint="default"/>
      </w:rPr>
    </w:lvl>
  </w:abstractNum>
  <w:abstractNum w:abstractNumId="27">
    <w:nsid w:val="61217BE2"/>
    <w:multiLevelType w:val="hybridMultilevel"/>
    <w:tmpl w:val="84C02C3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21E6181"/>
    <w:multiLevelType w:val="hybridMultilevel"/>
    <w:tmpl w:val="690A3CBC"/>
    <w:lvl w:ilvl="0" w:tplc="0419000F">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3D828B3"/>
    <w:multiLevelType w:val="hybridMultilevel"/>
    <w:tmpl w:val="0EB45E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CC35665"/>
    <w:multiLevelType w:val="hybridMultilevel"/>
    <w:tmpl w:val="F17CB24A"/>
    <w:lvl w:ilvl="0" w:tplc="0419000F">
      <w:start w:val="1"/>
      <w:numFmt w:val="decimal"/>
      <w:lvlText w:val="%1."/>
      <w:lvlJc w:val="left"/>
      <w:pPr>
        <w:tabs>
          <w:tab w:val="num" w:pos="786"/>
        </w:tabs>
        <w:ind w:left="786"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76335B53"/>
    <w:multiLevelType w:val="hybridMultilevel"/>
    <w:tmpl w:val="8F5C33DA"/>
    <w:lvl w:ilvl="0" w:tplc="136C8898">
      <w:start w:val="4"/>
      <w:numFmt w:val="decimal"/>
      <w:lvlText w:val="%1."/>
      <w:lvlJc w:val="left"/>
      <w:pPr>
        <w:tabs>
          <w:tab w:val="num" w:pos="720"/>
        </w:tabs>
        <w:ind w:left="720" w:hanging="360"/>
      </w:pPr>
      <w:rPr>
        <w:rFonts w:hint="default"/>
      </w:rPr>
    </w:lvl>
    <w:lvl w:ilvl="1" w:tplc="D9BC7BD6">
      <w:numFmt w:val="none"/>
      <w:lvlText w:val=""/>
      <w:lvlJc w:val="left"/>
      <w:pPr>
        <w:tabs>
          <w:tab w:val="num" w:pos="360"/>
        </w:tabs>
      </w:pPr>
    </w:lvl>
    <w:lvl w:ilvl="2" w:tplc="4E744840">
      <w:numFmt w:val="none"/>
      <w:lvlText w:val=""/>
      <w:lvlJc w:val="left"/>
      <w:pPr>
        <w:tabs>
          <w:tab w:val="num" w:pos="360"/>
        </w:tabs>
      </w:pPr>
    </w:lvl>
    <w:lvl w:ilvl="3" w:tplc="441A1E20">
      <w:numFmt w:val="none"/>
      <w:lvlText w:val=""/>
      <w:lvlJc w:val="left"/>
      <w:pPr>
        <w:tabs>
          <w:tab w:val="num" w:pos="360"/>
        </w:tabs>
      </w:pPr>
    </w:lvl>
    <w:lvl w:ilvl="4" w:tplc="FFB09054">
      <w:numFmt w:val="none"/>
      <w:lvlText w:val=""/>
      <w:lvlJc w:val="left"/>
      <w:pPr>
        <w:tabs>
          <w:tab w:val="num" w:pos="360"/>
        </w:tabs>
      </w:pPr>
    </w:lvl>
    <w:lvl w:ilvl="5" w:tplc="7E2A80BA">
      <w:numFmt w:val="none"/>
      <w:lvlText w:val=""/>
      <w:lvlJc w:val="left"/>
      <w:pPr>
        <w:tabs>
          <w:tab w:val="num" w:pos="360"/>
        </w:tabs>
      </w:pPr>
    </w:lvl>
    <w:lvl w:ilvl="6" w:tplc="BF76ACC8">
      <w:numFmt w:val="none"/>
      <w:lvlText w:val=""/>
      <w:lvlJc w:val="left"/>
      <w:pPr>
        <w:tabs>
          <w:tab w:val="num" w:pos="360"/>
        </w:tabs>
      </w:pPr>
    </w:lvl>
    <w:lvl w:ilvl="7" w:tplc="E3FCE068">
      <w:numFmt w:val="none"/>
      <w:lvlText w:val=""/>
      <w:lvlJc w:val="left"/>
      <w:pPr>
        <w:tabs>
          <w:tab w:val="num" w:pos="360"/>
        </w:tabs>
      </w:pPr>
    </w:lvl>
    <w:lvl w:ilvl="8" w:tplc="ACFE333A">
      <w:numFmt w:val="none"/>
      <w:lvlText w:val=""/>
      <w:lvlJc w:val="left"/>
      <w:pPr>
        <w:tabs>
          <w:tab w:val="num" w:pos="360"/>
        </w:tabs>
      </w:pPr>
    </w:lvl>
  </w:abstractNum>
  <w:abstractNum w:abstractNumId="32">
    <w:nsid w:val="767662EE"/>
    <w:multiLevelType w:val="multilevel"/>
    <w:tmpl w:val="37B4839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76B01BB7"/>
    <w:multiLevelType w:val="singleLevel"/>
    <w:tmpl w:val="769EEA88"/>
    <w:lvl w:ilvl="0">
      <w:start w:val="4"/>
      <w:numFmt w:val="bullet"/>
      <w:lvlText w:val="-"/>
      <w:lvlJc w:val="left"/>
      <w:pPr>
        <w:tabs>
          <w:tab w:val="num" w:pos="360"/>
        </w:tabs>
        <w:ind w:left="360" w:hanging="360"/>
      </w:pPr>
      <w:rPr>
        <w:rFonts w:hint="default"/>
      </w:rPr>
    </w:lvl>
  </w:abstractNum>
  <w:abstractNum w:abstractNumId="34">
    <w:nsid w:val="773212F4"/>
    <w:multiLevelType w:val="hybridMultilevel"/>
    <w:tmpl w:val="F37C70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84E1E50"/>
    <w:multiLevelType w:val="hybridMultilevel"/>
    <w:tmpl w:val="385EF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
  </w:num>
  <w:num w:numId="2">
    <w:abstractNumId w:val="24"/>
  </w:num>
  <w:num w:numId="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7"/>
  </w:num>
  <w:num w:numId="5">
    <w:abstractNumId w:val="26"/>
  </w:num>
  <w:num w:numId="6">
    <w:abstractNumId w:val="19"/>
  </w:num>
  <w:num w:numId="7">
    <w:abstractNumId w:val="27"/>
  </w:num>
  <w:num w:numId="8">
    <w:abstractNumId w:val="1"/>
  </w:num>
  <w:num w:numId="9">
    <w:abstractNumId w:val="3"/>
  </w:num>
  <w:num w:numId="10">
    <w:abstractNumId w:val="29"/>
  </w:num>
  <w:num w:numId="11">
    <w:abstractNumId w:val="9"/>
  </w:num>
  <w:num w:numId="12">
    <w:abstractNumId w:val="35"/>
  </w:num>
  <w:num w:numId="13">
    <w:abstractNumId w:val="13"/>
  </w:num>
  <w:num w:numId="14">
    <w:abstractNumId w:val="0"/>
  </w:num>
  <w:num w:numId="15">
    <w:abstractNumId w:val="11"/>
  </w:num>
  <w:num w:numId="16">
    <w:abstractNumId w:val="30"/>
  </w:num>
  <w:num w:numId="17">
    <w:abstractNumId w:val="20"/>
  </w:num>
  <w:num w:numId="18">
    <w:abstractNumId w:val="23"/>
  </w:num>
  <w:num w:numId="19">
    <w:abstractNumId w:val="22"/>
  </w:num>
  <w:num w:numId="20">
    <w:abstractNumId w:val="25"/>
  </w:num>
  <w:num w:numId="2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5"/>
  </w:num>
  <w:num w:numId="23">
    <w:abstractNumId w:val="5"/>
  </w:num>
  <w:num w:numId="24">
    <w:abstractNumId w:val="2"/>
  </w:num>
  <w:num w:numId="25">
    <w:abstractNumId w:val="10"/>
  </w:num>
  <w:num w:numId="26">
    <w:abstractNumId w:val="14"/>
  </w:num>
  <w:num w:numId="27">
    <w:abstractNumId w:val="16"/>
  </w:num>
  <w:num w:numId="28">
    <w:abstractNumId w:val="33"/>
  </w:num>
  <w:num w:numId="2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1"/>
    <w:lvlOverride w:ilvl="0">
      <w:startOverride w:val="1"/>
    </w:lvlOverride>
    <w:lvlOverride w:ilvl="1"/>
    <w:lvlOverride w:ilvl="2"/>
    <w:lvlOverride w:ilvl="3"/>
    <w:lvlOverride w:ilvl="4"/>
    <w:lvlOverride w:ilvl="5"/>
    <w:lvlOverride w:ilvl="6"/>
    <w:lvlOverride w:ilvl="7"/>
    <w:lvlOverride w:ilvl="8"/>
  </w:num>
  <w:num w:numId="31">
    <w:abstractNumId w:val="31"/>
    <w:lvlOverride w:ilvl="0">
      <w:startOverride w:val="4"/>
    </w:lvlOverride>
    <w:lvlOverride w:ilvl="1"/>
    <w:lvlOverride w:ilvl="2"/>
    <w:lvlOverride w:ilvl="3"/>
    <w:lvlOverride w:ilvl="4"/>
    <w:lvlOverride w:ilvl="5"/>
    <w:lvlOverride w:ilvl="6"/>
    <w:lvlOverride w:ilvl="7"/>
    <w:lvlOverride w:ilvl="8"/>
  </w:num>
  <w:num w:numId="32">
    <w:abstractNumId w:val="4"/>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8"/>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2"/>
  </w:num>
  <w:num w:numId="36">
    <w:abstractNumId w:val="8"/>
  </w:num>
  <w:num w:numId="37">
    <w:abstractNumId w:val="3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D82479"/>
    <w:rsid w:val="000013F4"/>
    <w:rsid w:val="000022BE"/>
    <w:rsid w:val="00007029"/>
    <w:rsid w:val="000076C0"/>
    <w:rsid w:val="000102DB"/>
    <w:rsid w:val="00017B11"/>
    <w:rsid w:val="000240CB"/>
    <w:rsid w:val="000305EF"/>
    <w:rsid w:val="00030A33"/>
    <w:rsid w:val="000321D7"/>
    <w:rsid w:val="00032247"/>
    <w:rsid w:val="00032523"/>
    <w:rsid w:val="00041E82"/>
    <w:rsid w:val="00053B05"/>
    <w:rsid w:val="00057990"/>
    <w:rsid w:val="00060146"/>
    <w:rsid w:val="00070CA7"/>
    <w:rsid w:val="00072A2F"/>
    <w:rsid w:val="00072C7A"/>
    <w:rsid w:val="00076EFA"/>
    <w:rsid w:val="00080192"/>
    <w:rsid w:val="000815FE"/>
    <w:rsid w:val="00082087"/>
    <w:rsid w:val="000827DB"/>
    <w:rsid w:val="000957BE"/>
    <w:rsid w:val="00095F15"/>
    <w:rsid w:val="00097073"/>
    <w:rsid w:val="000976FD"/>
    <w:rsid w:val="000A1CEE"/>
    <w:rsid w:val="000A2561"/>
    <w:rsid w:val="000A4D64"/>
    <w:rsid w:val="000A6376"/>
    <w:rsid w:val="000A7393"/>
    <w:rsid w:val="000B034A"/>
    <w:rsid w:val="000B0C5D"/>
    <w:rsid w:val="000B4A3C"/>
    <w:rsid w:val="000B6672"/>
    <w:rsid w:val="000C0C42"/>
    <w:rsid w:val="000C5C12"/>
    <w:rsid w:val="000D22A0"/>
    <w:rsid w:val="000D37FC"/>
    <w:rsid w:val="000D3FED"/>
    <w:rsid w:val="000D441B"/>
    <w:rsid w:val="000D5BA2"/>
    <w:rsid w:val="000D697F"/>
    <w:rsid w:val="000E0708"/>
    <w:rsid w:val="000E1925"/>
    <w:rsid w:val="000E4F4B"/>
    <w:rsid w:val="000F2B67"/>
    <w:rsid w:val="000F5326"/>
    <w:rsid w:val="000F730F"/>
    <w:rsid w:val="000F7ED5"/>
    <w:rsid w:val="00100638"/>
    <w:rsid w:val="00101E8B"/>
    <w:rsid w:val="00117123"/>
    <w:rsid w:val="00117CD0"/>
    <w:rsid w:val="00121386"/>
    <w:rsid w:val="00132F9D"/>
    <w:rsid w:val="00135EC2"/>
    <w:rsid w:val="00136E0C"/>
    <w:rsid w:val="00144A02"/>
    <w:rsid w:val="001509D8"/>
    <w:rsid w:val="001514DF"/>
    <w:rsid w:val="00153469"/>
    <w:rsid w:val="00153C91"/>
    <w:rsid w:val="00157167"/>
    <w:rsid w:val="0015786E"/>
    <w:rsid w:val="00163B4C"/>
    <w:rsid w:val="001641D1"/>
    <w:rsid w:val="00176460"/>
    <w:rsid w:val="00181580"/>
    <w:rsid w:val="00185445"/>
    <w:rsid w:val="0018642D"/>
    <w:rsid w:val="00186471"/>
    <w:rsid w:val="00186DCA"/>
    <w:rsid w:val="00187BAA"/>
    <w:rsid w:val="001A1761"/>
    <w:rsid w:val="001A1F60"/>
    <w:rsid w:val="001A47C2"/>
    <w:rsid w:val="001B57F2"/>
    <w:rsid w:val="001D2F1A"/>
    <w:rsid w:val="001E3116"/>
    <w:rsid w:val="001F040F"/>
    <w:rsid w:val="001F12EA"/>
    <w:rsid w:val="001F2529"/>
    <w:rsid w:val="001F2C4A"/>
    <w:rsid w:val="001F5E7C"/>
    <w:rsid w:val="00205A90"/>
    <w:rsid w:val="00211BE3"/>
    <w:rsid w:val="002135A4"/>
    <w:rsid w:val="00221287"/>
    <w:rsid w:val="0023190E"/>
    <w:rsid w:val="00231B8B"/>
    <w:rsid w:val="00232BC2"/>
    <w:rsid w:val="0023566E"/>
    <w:rsid w:val="002403CA"/>
    <w:rsid w:val="0024051E"/>
    <w:rsid w:val="00240E19"/>
    <w:rsid w:val="00242065"/>
    <w:rsid w:val="00242C6C"/>
    <w:rsid w:val="0024569B"/>
    <w:rsid w:val="0025793E"/>
    <w:rsid w:val="00263D52"/>
    <w:rsid w:val="00272D24"/>
    <w:rsid w:val="00275968"/>
    <w:rsid w:val="0028263F"/>
    <w:rsid w:val="00282FF5"/>
    <w:rsid w:val="00284588"/>
    <w:rsid w:val="00284D6B"/>
    <w:rsid w:val="00295DBF"/>
    <w:rsid w:val="00296101"/>
    <w:rsid w:val="002B0634"/>
    <w:rsid w:val="002B1A0B"/>
    <w:rsid w:val="002B3769"/>
    <w:rsid w:val="002B4172"/>
    <w:rsid w:val="002B7CBD"/>
    <w:rsid w:val="002C0142"/>
    <w:rsid w:val="002C0A3E"/>
    <w:rsid w:val="002C7A27"/>
    <w:rsid w:val="002D1266"/>
    <w:rsid w:val="002D1336"/>
    <w:rsid w:val="002D24CC"/>
    <w:rsid w:val="002D24F8"/>
    <w:rsid w:val="002D2845"/>
    <w:rsid w:val="002D2B39"/>
    <w:rsid w:val="002D4149"/>
    <w:rsid w:val="002D43C6"/>
    <w:rsid w:val="002E4939"/>
    <w:rsid w:val="002F25BE"/>
    <w:rsid w:val="002F630C"/>
    <w:rsid w:val="002F6D20"/>
    <w:rsid w:val="00307E3B"/>
    <w:rsid w:val="00314CC3"/>
    <w:rsid w:val="00315323"/>
    <w:rsid w:val="00315F7F"/>
    <w:rsid w:val="003218AB"/>
    <w:rsid w:val="0032378B"/>
    <w:rsid w:val="00324B68"/>
    <w:rsid w:val="00326179"/>
    <w:rsid w:val="00327FCE"/>
    <w:rsid w:val="0033105C"/>
    <w:rsid w:val="00332984"/>
    <w:rsid w:val="00334387"/>
    <w:rsid w:val="00335D18"/>
    <w:rsid w:val="00337A0B"/>
    <w:rsid w:val="00345827"/>
    <w:rsid w:val="00350CAF"/>
    <w:rsid w:val="00354721"/>
    <w:rsid w:val="00357374"/>
    <w:rsid w:val="0036066B"/>
    <w:rsid w:val="00376DBB"/>
    <w:rsid w:val="00377D66"/>
    <w:rsid w:val="00382CCA"/>
    <w:rsid w:val="003857B2"/>
    <w:rsid w:val="003857C9"/>
    <w:rsid w:val="0038621C"/>
    <w:rsid w:val="0038681F"/>
    <w:rsid w:val="0039003F"/>
    <w:rsid w:val="00391723"/>
    <w:rsid w:val="003929E2"/>
    <w:rsid w:val="00393B2D"/>
    <w:rsid w:val="003A2C29"/>
    <w:rsid w:val="003A32CC"/>
    <w:rsid w:val="003B4F43"/>
    <w:rsid w:val="003B5CEC"/>
    <w:rsid w:val="003B63FF"/>
    <w:rsid w:val="003C0A90"/>
    <w:rsid w:val="003C0D12"/>
    <w:rsid w:val="003C2FB5"/>
    <w:rsid w:val="003C6069"/>
    <w:rsid w:val="003D0685"/>
    <w:rsid w:val="003D0B31"/>
    <w:rsid w:val="003D3B3A"/>
    <w:rsid w:val="003E2DED"/>
    <w:rsid w:val="003E32AF"/>
    <w:rsid w:val="003E65C7"/>
    <w:rsid w:val="003E6671"/>
    <w:rsid w:val="003F2AAA"/>
    <w:rsid w:val="003F3682"/>
    <w:rsid w:val="003F74D1"/>
    <w:rsid w:val="00401758"/>
    <w:rsid w:val="00402533"/>
    <w:rsid w:val="00402ABE"/>
    <w:rsid w:val="004073D3"/>
    <w:rsid w:val="00414002"/>
    <w:rsid w:val="004224DA"/>
    <w:rsid w:val="00423A14"/>
    <w:rsid w:val="00425304"/>
    <w:rsid w:val="004327CA"/>
    <w:rsid w:val="004328B2"/>
    <w:rsid w:val="004357C8"/>
    <w:rsid w:val="004433B4"/>
    <w:rsid w:val="004454C8"/>
    <w:rsid w:val="00445C9E"/>
    <w:rsid w:val="00445D7B"/>
    <w:rsid w:val="00451B1B"/>
    <w:rsid w:val="00451C89"/>
    <w:rsid w:val="004618D1"/>
    <w:rsid w:val="00464CBA"/>
    <w:rsid w:val="0046693B"/>
    <w:rsid w:val="0047406F"/>
    <w:rsid w:val="00483CAB"/>
    <w:rsid w:val="004852BE"/>
    <w:rsid w:val="00491B68"/>
    <w:rsid w:val="00492773"/>
    <w:rsid w:val="00497984"/>
    <w:rsid w:val="004A205C"/>
    <w:rsid w:val="004B2C37"/>
    <w:rsid w:val="004B3DFA"/>
    <w:rsid w:val="004C3211"/>
    <w:rsid w:val="004C63CF"/>
    <w:rsid w:val="004D1855"/>
    <w:rsid w:val="004D1B77"/>
    <w:rsid w:val="004D288E"/>
    <w:rsid w:val="004D3DB0"/>
    <w:rsid w:val="004D78DA"/>
    <w:rsid w:val="004D7FA5"/>
    <w:rsid w:val="004E0F5C"/>
    <w:rsid w:val="004E18E2"/>
    <w:rsid w:val="004E19BA"/>
    <w:rsid w:val="004E4CF1"/>
    <w:rsid w:val="004E56DF"/>
    <w:rsid w:val="004E75A9"/>
    <w:rsid w:val="004F5F59"/>
    <w:rsid w:val="004F60D4"/>
    <w:rsid w:val="004F7D29"/>
    <w:rsid w:val="00500483"/>
    <w:rsid w:val="00500535"/>
    <w:rsid w:val="00502832"/>
    <w:rsid w:val="00502B70"/>
    <w:rsid w:val="00502E45"/>
    <w:rsid w:val="005063DB"/>
    <w:rsid w:val="00506C68"/>
    <w:rsid w:val="005073F7"/>
    <w:rsid w:val="005100F9"/>
    <w:rsid w:val="005127E7"/>
    <w:rsid w:val="0051376F"/>
    <w:rsid w:val="00514AFF"/>
    <w:rsid w:val="005171F2"/>
    <w:rsid w:val="00520385"/>
    <w:rsid w:val="0052766C"/>
    <w:rsid w:val="005319AA"/>
    <w:rsid w:val="005411F4"/>
    <w:rsid w:val="0054390C"/>
    <w:rsid w:val="00543CD6"/>
    <w:rsid w:val="00546C18"/>
    <w:rsid w:val="00560B87"/>
    <w:rsid w:val="00572B91"/>
    <w:rsid w:val="00572EE6"/>
    <w:rsid w:val="00573CA2"/>
    <w:rsid w:val="005751BA"/>
    <w:rsid w:val="0057524D"/>
    <w:rsid w:val="00587ABC"/>
    <w:rsid w:val="00591A09"/>
    <w:rsid w:val="00593D97"/>
    <w:rsid w:val="005A21DE"/>
    <w:rsid w:val="005A53AE"/>
    <w:rsid w:val="005A5E42"/>
    <w:rsid w:val="005A7C84"/>
    <w:rsid w:val="005B2E6C"/>
    <w:rsid w:val="005B4034"/>
    <w:rsid w:val="005B5ADA"/>
    <w:rsid w:val="005C4D38"/>
    <w:rsid w:val="005D1FF9"/>
    <w:rsid w:val="005D45BF"/>
    <w:rsid w:val="005E2002"/>
    <w:rsid w:val="005E2A4B"/>
    <w:rsid w:val="005E332B"/>
    <w:rsid w:val="005E6063"/>
    <w:rsid w:val="005F1E76"/>
    <w:rsid w:val="005F1EA5"/>
    <w:rsid w:val="005F341F"/>
    <w:rsid w:val="005F4986"/>
    <w:rsid w:val="005F5883"/>
    <w:rsid w:val="005F665B"/>
    <w:rsid w:val="005F6C97"/>
    <w:rsid w:val="005F7AF3"/>
    <w:rsid w:val="00603165"/>
    <w:rsid w:val="00605F28"/>
    <w:rsid w:val="006112E2"/>
    <w:rsid w:val="00614433"/>
    <w:rsid w:val="00615F50"/>
    <w:rsid w:val="0061622C"/>
    <w:rsid w:val="006164DD"/>
    <w:rsid w:val="00617D9F"/>
    <w:rsid w:val="00623D14"/>
    <w:rsid w:val="00623D29"/>
    <w:rsid w:val="00625A12"/>
    <w:rsid w:val="00625B01"/>
    <w:rsid w:val="00627100"/>
    <w:rsid w:val="0063568B"/>
    <w:rsid w:val="00635EC5"/>
    <w:rsid w:val="00636960"/>
    <w:rsid w:val="00645D10"/>
    <w:rsid w:val="00645E11"/>
    <w:rsid w:val="006473A4"/>
    <w:rsid w:val="006601F4"/>
    <w:rsid w:val="0066160D"/>
    <w:rsid w:val="006618C7"/>
    <w:rsid w:val="0066385F"/>
    <w:rsid w:val="0066500D"/>
    <w:rsid w:val="00667381"/>
    <w:rsid w:val="006710C0"/>
    <w:rsid w:val="006714F8"/>
    <w:rsid w:val="00675E46"/>
    <w:rsid w:val="00684491"/>
    <w:rsid w:val="0068455E"/>
    <w:rsid w:val="006909A2"/>
    <w:rsid w:val="00690BF4"/>
    <w:rsid w:val="0069276D"/>
    <w:rsid w:val="00692D5E"/>
    <w:rsid w:val="006A0EFA"/>
    <w:rsid w:val="006A1BF2"/>
    <w:rsid w:val="006A210D"/>
    <w:rsid w:val="006A4B78"/>
    <w:rsid w:val="006A5BAE"/>
    <w:rsid w:val="006A6853"/>
    <w:rsid w:val="006B0CB6"/>
    <w:rsid w:val="006B0FCF"/>
    <w:rsid w:val="006B12F9"/>
    <w:rsid w:val="006B2F0C"/>
    <w:rsid w:val="006B444C"/>
    <w:rsid w:val="006B6039"/>
    <w:rsid w:val="006C0A4D"/>
    <w:rsid w:val="006C7312"/>
    <w:rsid w:val="006D39EE"/>
    <w:rsid w:val="006D467B"/>
    <w:rsid w:val="006D47AA"/>
    <w:rsid w:val="006E0252"/>
    <w:rsid w:val="006E2672"/>
    <w:rsid w:val="006E4107"/>
    <w:rsid w:val="006E6B27"/>
    <w:rsid w:val="006F12F4"/>
    <w:rsid w:val="006F404F"/>
    <w:rsid w:val="006F494D"/>
    <w:rsid w:val="006F5041"/>
    <w:rsid w:val="006F727E"/>
    <w:rsid w:val="00701E4D"/>
    <w:rsid w:val="00702990"/>
    <w:rsid w:val="00703850"/>
    <w:rsid w:val="007051D0"/>
    <w:rsid w:val="0071165C"/>
    <w:rsid w:val="00712EED"/>
    <w:rsid w:val="00716DAA"/>
    <w:rsid w:val="0072399B"/>
    <w:rsid w:val="00723A96"/>
    <w:rsid w:val="00724137"/>
    <w:rsid w:val="00727ADE"/>
    <w:rsid w:val="007350F3"/>
    <w:rsid w:val="00737B69"/>
    <w:rsid w:val="00742D4A"/>
    <w:rsid w:val="007509B9"/>
    <w:rsid w:val="00751543"/>
    <w:rsid w:val="0075340C"/>
    <w:rsid w:val="007557C9"/>
    <w:rsid w:val="00762909"/>
    <w:rsid w:val="00763E80"/>
    <w:rsid w:val="0076647E"/>
    <w:rsid w:val="00771F36"/>
    <w:rsid w:val="00782C09"/>
    <w:rsid w:val="00786FFC"/>
    <w:rsid w:val="00791619"/>
    <w:rsid w:val="00793541"/>
    <w:rsid w:val="00795B4B"/>
    <w:rsid w:val="007A381F"/>
    <w:rsid w:val="007A543A"/>
    <w:rsid w:val="007A5A33"/>
    <w:rsid w:val="007B060D"/>
    <w:rsid w:val="007C028D"/>
    <w:rsid w:val="007C02BE"/>
    <w:rsid w:val="007C3123"/>
    <w:rsid w:val="007C4048"/>
    <w:rsid w:val="007C4713"/>
    <w:rsid w:val="007C787F"/>
    <w:rsid w:val="007D124D"/>
    <w:rsid w:val="007D24DA"/>
    <w:rsid w:val="007D35EF"/>
    <w:rsid w:val="007D38DC"/>
    <w:rsid w:val="007E0821"/>
    <w:rsid w:val="007E0AD0"/>
    <w:rsid w:val="007E0D56"/>
    <w:rsid w:val="007E4CDB"/>
    <w:rsid w:val="007F03FC"/>
    <w:rsid w:val="007F090D"/>
    <w:rsid w:val="007F2B3B"/>
    <w:rsid w:val="007F4F61"/>
    <w:rsid w:val="008168E7"/>
    <w:rsid w:val="00817161"/>
    <w:rsid w:val="00821AF9"/>
    <w:rsid w:val="00825213"/>
    <w:rsid w:val="008300A2"/>
    <w:rsid w:val="008313BB"/>
    <w:rsid w:val="008336A8"/>
    <w:rsid w:val="00840528"/>
    <w:rsid w:val="008424B3"/>
    <w:rsid w:val="00845E96"/>
    <w:rsid w:val="00851D9C"/>
    <w:rsid w:val="00861440"/>
    <w:rsid w:val="00866843"/>
    <w:rsid w:val="00866F41"/>
    <w:rsid w:val="0087050B"/>
    <w:rsid w:val="00870F29"/>
    <w:rsid w:val="00872A7C"/>
    <w:rsid w:val="00877758"/>
    <w:rsid w:val="00881B87"/>
    <w:rsid w:val="00886307"/>
    <w:rsid w:val="00887961"/>
    <w:rsid w:val="008931A5"/>
    <w:rsid w:val="008B076F"/>
    <w:rsid w:val="008B4362"/>
    <w:rsid w:val="008C17EA"/>
    <w:rsid w:val="008C383A"/>
    <w:rsid w:val="008C6A47"/>
    <w:rsid w:val="008D458E"/>
    <w:rsid w:val="008D5158"/>
    <w:rsid w:val="008D5519"/>
    <w:rsid w:val="008D6526"/>
    <w:rsid w:val="008E519A"/>
    <w:rsid w:val="008E57EC"/>
    <w:rsid w:val="008E7D0D"/>
    <w:rsid w:val="008F426D"/>
    <w:rsid w:val="008F5A23"/>
    <w:rsid w:val="009006BD"/>
    <w:rsid w:val="00903535"/>
    <w:rsid w:val="00906116"/>
    <w:rsid w:val="00907FFE"/>
    <w:rsid w:val="00911A5A"/>
    <w:rsid w:val="00916D06"/>
    <w:rsid w:val="00923521"/>
    <w:rsid w:val="009237C9"/>
    <w:rsid w:val="00924516"/>
    <w:rsid w:val="00926723"/>
    <w:rsid w:val="0093185B"/>
    <w:rsid w:val="00931994"/>
    <w:rsid w:val="00931BA7"/>
    <w:rsid w:val="009372D5"/>
    <w:rsid w:val="009373A5"/>
    <w:rsid w:val="00942C2E"/>
    <w:rsid w:val="00943D7A"/>
    <w:rsid w:val="009503F5"/>
    <w:rsid w:val="00951A23"/>
    <w:rsid w:val="00953355"/>
    <w:rsid w:val="0095509F"/>
    <w:rsid w:val="00956B9A"/>
    <w:rsid w:val="00957E30"/>
    <w:rsid w:val="00960EEF"/>
    <w:rsid w:val="00961CF8"/>
    <w:rsid w:val="00963740"/>
    <w:rsid w:val="00966653"/>
    <w:rsid w:val="00967750"/>
    <w:rsid w:val="009701B9"/>
    <w:rsid w:val="00974CE4"/>
    <w:rsid w:val="00975823"/>
    <w:rsid w:val="00981AB4"/>
    <w:rsid w:val="0098357F"/>
    <w:rsid w:val="00983AE3"/>
    <w:rsid w:val="00983C5C"/>
    <w:rsid w:val="009847DB"/>
    <w:rsid w:val="00986B66"/>
    <w:rsid w:val="009878B9"/>
    <w:rsid w:val="00991FDB"/>
    <w:rsid w:val="00992498"/>
    <w:rsid w:val="00992634"/>
    <w:rsid w:val="00992830"/>
    <w:rsid w:val="00992BE4"/>
    <w:rsid w:val="009A598D"/>
    <w:rsid w:val="009B2A0F"/>
    <w:rsid w:val="009B2C1A"/>
    <w:rsid w:val="009B393F"/>
    <w:rsid w:val="009B5D86"/>
    <w:rsid w:val="009C0EB7"/>
    <w:rsid w:val="009C600D"/>
    <w:rsid w:val="009C6484"/>
    <w:rsid w:val="009D2030"/>
    <w:rsid w:val="009E3260"/>
    <w:rsid w:val="009E32DA"/>
    <w:rsid w:val="009E694A"/>
    <w:rsid w:val="009E7C2B"/>
    <w:rsid w:val="009E7E73"/>
    <w:rsid w:val="009F257B"/>
    <w:rsid w:val="009F63BD"/>
    <w:rsid w:val="009F6E66"/>
    <w:rsid w:val="00A0162E"/>
    <w:rsid w:val="00A1141E"/>
    <w:rsid w:val="00A133A8"/>
    <w:rsid w:val="00A24D25"/>
    <w:rsid w:val="00A26E66"/>
    <w:rsid w:val="00A429FC"/>
    <w:rsid w:val="00A457AE"/>
    <w:rsid w:val="00A53034"/>
    <w:rsid w:val="00A603E5"/>
    <w:rsid w:val="00A608AC"/>
    <w:rsid w:val="00A628D5"/>
    <w:rsid w:val="00A63E93"/>
    <w:rsid w:val="00A74DEC"/>
    <w:rsid w:val="00A7584F"/>
    <w:rsid w:val="00A765E5"/>
    <w:rsid w:val="00A779A5"/>
    <w:rsid w:val="00A77D88"/>
    <w:rsid w:val="00A85947"/>
    <w:rsid w:val="00A9067A"/>
    <w:rsid w:val="00A93D58"/>
    <w:rsid w:val="00A97496"/>
    <w:rsid w:val="00AA1CF8"/>
    <w:rsid w:val="00AA2D5F"/>
    <w:rsid w:val="00AA51DF"/>
    <w:rsid w:val="00AA5EB1"/>
    <w:rsid w:val="00AA67CF"/>
    <w:rsid w:val="00AA7B24"/>
    <w:rsid w:val="00AB0834"/>
    <w:rsid w:val="00AB79A8"/>
    <w:rsid w:val="00AC0854"/>
    <w:rsid w:val="00AC34F2"/>
    <w:rsid w:val="00AC5EDB"/>
    <w:rsid w:val="00AC617D"/>
    <w:rsid w:val="00AD2C62"/>
    <w:rsid w:val="00AD48DE"/>
    <w:rsid w:val="00AD5E93"/>
    <w:rsid w:val="00AD6818"/>
    <w:rsid w:val="00AE1703"/>
    <w:rsid w:val="00AE57F9"/>
    <w:rsid w:val="00AE67F0"/>
    <w:rsid w:val="00AF0F91"/>
    <w:rsid w:val="00B028F9"/>
    <w:rsid w:val="00B02A85"/>
    <w:rsid w:val="00B0495A"/>
    <w:rsid w:val="00B04E41"/>
    <w:rsid w:val="00B1623F"/>
    <w:rsid w:val="00B2230F"/>
    <w:rsid w:val="00B26C10"/>
    <w:rsid w:val="00B33599"/>
    <w:rsid w:val="00B3567D"/>
    <w:rsid w:val="00B37A9F"/>
    <w:rsid w:val="00B409DC"/>
    <w:rsid w:val="00B46DF8"/>
    <w:rsid w:val="00B52D91"/>
    <w:rsid w:val="00B533AF"/>
    <w:rsid w:val="00B57DD6"/>
    <w:rsid w:val="00B6229F"/>
    <w:rsid w:val="00B64DC5"/>
    <w:rsid w:val="00B65D7B"/>
    <w:rsid w:val="00B763FB"/>
    <w:rsid w:val="00B927DE"/>
    <w:rsid w:val="00B93B25"/>
    <w:rsid w:val="00B95680"/>
    <w:rsid w:val="00B9689B"/>
    <w:rsid w:val="00BA1EEA"/>
    <w:rsid w:val="00BA67BD"/>
    <w:rsid w:val="00BB2698"/>
    <w:rsid w:val="00BB4CCE"/>
    <w:rsid w:val="00BB6FF0"/>
    <w:rsid w:val="00BB7DFA"/>
    <w:rsid w:val="00BC6164"/>
    <w:rsid w:val="00BC7EF4"/>
    <w:rsid w:val="00BD0022"/>
    <w:rsid w:val="00BD022E"/>
    <w:rsid w:val="00BD32C3"/>
    <w:rsid w:val="00BD4B3D"/>
    <w:rsid w:val="00BE655C"/>
    <w:rsid w:val="00BF4852"/>
    <w:rsid w:val="00BF48DC"/>
    <w:rsid w:val="00C07880"/>
    <w:rsid w:val="00C118AD"/>
    <w:rsid w:val="00C11C0C"/>
    <w:rsid w:val="00C14CCC"/>
    <w:rsid w:val="00C158E6"/>
    <w:rsid w:val="00C262EB"/>
    <w:rsid w:val="00C32005"/>
    <w:rsid w:val="00C32DD5"/>
    <w:rsid w:val="00C33989"/>
    <w:rsid w:val="00C369F1"/>
    <w:rsid w:val="00C43EE0"/>
    <w:rsid w:val="00C46257"/>
    <w:rsid w:val="00C46627"/>
    <w:rsid w:val="00C53AD6"/>
    <w:rsid w:val="00C565CE"/>
    <w:rsid w:val="00C60918"/>
    <w:rsid w:val="00C60F25"/>
    <w:rsid w:val="00C6169E"/>
    <w:rsid w:val="00C64CFF"/>
    <w:rsid w:val="00C67821"/>
    <w:rsid w:val="00C7029A"/>
    <w:rsid w:val="00C73C65"/>
    <w:rsid w:val="00C75CDF"/>
    <w:rsid w:val="00C76E06"/>
    <w:rsid w:val="00C77853"/>
    <w:rsid w:val="00C778A7"/>
    <w:rsid w:val="00C84318"/>
    <w:rsid w:val="00C9172E"/>
    <w:rsid w:val="00C94B2C"/>
    <w:rsid w:val="00C96F19"/>
    <w:rsid w:val="00C97FE9"/>
    <w:rsid w:val="00CA351D"/>
    <w:rsid w:val="00CA437D"/>
    <w:rsid w:val="00CB7F25"/>
    <w:rsid w:val="00CC171F"/>
    <w:rsid w:val="00CC1D54"/>
    <w:rsid w:val="00CD0BA7"/>
    <w:rsid w:val="00CD1872"/>
    <w:rsid w:val="00CD40D0"/>
    <w:rsid w:val="00CE06A8"/>
    <w:rsid w:val="00CE07F5"/>
    <w:rsid w:val="00CE0E79"/>
    <w:rsid w:val="00CE30BA"/>
    <w:rsid w:val="00CE6940"/>
    <w:rsid w:val="00CF1DE5"/>
    <w:rsid w:val="00CF5C90"/>
    <w:rsid w:val="00D000AA"/>
    <w:rsid w:val="00D00A99"/>
    <w:rsid w:val="00D00EE6"/>
    <w:rsid w:val="00D02310"/>
    <w:rsid w:val="00D02BD4"/>
    <w:rsid w:val="00D0354E"/>
    <w:rsid w:val="00D04FD5"/>
    <w:rsid w:val="00D12CEC"/>
    <w:rsid w:val="00D17246"/>
    <w:rsid w:val="00D2145B"/>
    <w:rsid w:val="00D30F3B"/>
    <w:rsid w:val="00D3165E"/>
    <w:rsid w:val="00D34461"/>
    <w:rsid w:val="00D369C5"/>
    <w:rsid w:val="00D41F4F"/>
    <w:rsid w:val="00D42954"/>
    <w:rsid w:val="00D541DE"/>
    <w:rsid w:val="00D5471C"/>
    <w:rsid w:val="00D54EDE"/>
    <w:rsid w:val="00D574D0"/>
    <w:rsid w:val="00D60E19"/>
    <w:rsid w:val="00D614C2"/>
    <w:rsid w:val="00D62B62"/>
    <w:rsid w:val="00D62C20"/>
    <w:rsid w:val="00D63855"/>
    <w:rsid w:val="00D63B91"/>
    <w:rsid w:val="00D6566F"/>
    <w:rsid w:val="00D65C85"/>
    <w:rsid w:val="00D74394"/>
    <w:rsid w:val="00D75D8D"/>
    <w:rsid w:val="00D80309"/>
    <w:rsid w:val="00D82479"/>
    <w:rsid w:val="00D8491C"/>
    <w:rsid w:val="00D8608A"/>
    <w:rsid w:val="00D87B16"/>
    <w:rsid w:val="00D87D34"/>
    <w:rsid w:val="00D87D8E"/>
    <w:rsid w:val="00D905D2"/>
    <w:rsid w:val="00D92F65"/>
    <w:rsid w:val="00D947B0"/>
    <w:rsid w:val="00D95695"/>
    <w:rsid w:val="00D97F4A"/>
    <w:rsid w:val="00DA450F"/>
    <w:rsid w:val="00DB1114"/>
    <w:rsid w:val="00DB1824"/>
    <w:rsid w:val="00DB3241"/>
    <w:rsid w:val="00DC16C8"/>
    <w:rsid w:val="00DC213E"/>
    <w:rsid w:val="00DC3331"/>
    <w:rsid w:val="00DC5640"/>
    <w:rsid w:val="00DD5891"/>
    <w:rsid w:val="00DD58EA"/>
    <w:rsid w:val="00DE07A9"/>
    <w:rsid w:val="00DE08A7"/>
    <w:rsid w:val="00DE1A3F"/>
    <w:rsid w:val="00DE1E75"/>
    <w:rsid w:val="00DE3C7B"/>
    <w:rsid w:val="00DE3E9B"/>
    <w:rsid w:val="00DE4192"/>
    <w:rsid w:val="00DE5253"/>
    <w:rsid w:val="00DF00F5"/>
    <w:rsid w:val="00DF4B22"/>
    <w:rsid w:val="00DF75B9"/>
    <w:rsid w:val="00DF7B14"/>
    <w:rsid w:val="00E005E4"/>
    <w:rsid w:val="00E03E51"/>
    <w:rsid w:val="00E05F95"/>
    <w:rsid w:val="00E069D6"/>
    <w:rsid w:val="00E1090D"/>
    <w:rsid w:val="00E13233"/>
    <w:rsid w:val="00E14A22"/>
    <w:rsid w:val="00E158CE"/>
    <w:rsid w:val="00E17C20"/>
    <w:rsid w:val="00E20CC7"/>
    <w:rsid w:val="00E229B1"/>
    <w:rsid w:val="00E22BE9"/>
    <w:rsid w:val="00E271FD"/>
    <w:rsid w:val="00E27CF3"/>
    <w:rsid w:val="00E3311F"/>
    <w:rsid w:val="00E33A51"/>
    <w:rsid w:val="00E33C46"/>
    <w:rsid w:val="00E35514"/>
    <w:rsid w:val="00E35E0A"/>
    <w:rsid w:val="00E35FA9"/>
    <w:rsid w:val="00E460E6"/>
    <w:rsid w:val="00E469C2"/>
    <w:rsid w:val="00E52D28"/>
    <w:rsid w:val="00E54C19"/>
    <w:rsid w:val="00E54DF7"/>
    <w:rsid w:val="00E5771F"/>
    <w:rsid w:val="00E60AA1"/>
    <w:rsid w:val="00E64C89"/>
    <w:rsid w:val="00E70CCD"/>
    <w:rsid w:val="00E7510F"/>
    <w:rsid w:val="00E84750"/>
    <w:rsid w:val="00E870F1"/>
    <w:rsid w:val="00E91857"/>
    <w:rsid w:val="00E978B5"/>
    <w:rsid w:val="00EA3663"/>
    <w:rsid w:val="00EA44F3"/>
    <w:rsid w:val="00EA5400"/>
    <w:rsid w:val="00EA5D33"/>
    <w:rsid w:val="00EA74DC"/>
    <w:rsid w:val="00EB40BE"/>
    <w:rsid w:val="00EC427B"/>
    <w:rsid w:val="00EC4CF7"/>
    <w:rsid w:val="00EC56CB"/>
    <w:rsid w:val="00ED1721"/>
    <w:rsid w:val="00ED1927"/>
    <w:rsid w:val="00EE42B2"/>
    <w:rsid w:val="00EE6CD9"/>
    <w:rsid w:val="00EF0862"/>
    <w:rsid w:val="00F00E4F"/>
    <w:rsid w:val="00F026F8"/>
    <w:rsid w:val="00F05EAF"/>
    <w:rsid w:val="00F10C2F"/>
    <w:rsid w:val="00F10C7E"/>
    <w:rsid w:val="00F12BC6"/>
    <w:rsid w:val="00F12C38"/>
    <w:rsid w:val="00F13A34"/>
    <w:rsid w:val="00F14504"/>
    <w:rsid w:val="00F16046"/>
    <w:rsid w:val="00F24369"/>
    <w:rsid w:val="00F27A5C"/>
    <w:rsid w:val="00F32BA6"/>
    <w:rsid w:val="00F34639"/>
    <w:rsid w:val="00F400A3"/>
    <w:rsid w:val="00F40FE8"/>
    <w:rsid w:val="00F42391"/>
    <w:rsid w:val="00F43E83"/>
    <w:rsid w:val="00F45B65"/>
    <w:rsid w:val="00F531FB"/>
    <w:rsid w:val="00F643BA"/>
    <w:rsid w:val="00F66451"/>
    <w:rsid w:val="00F71443"/>
    <w:rsid w:val="00F72E2D"/>
    <w:rsid w:val="00F746C6"/>
    <w:rsid w:val="00F769F3"/>
    <w:rsid w:val="00F7765A"/>
    <w:rsid w:val="00F86A9A"/>
    <w:rsid w:val="00F96369"/>
    <w:rsid w:val="00FA108D"/>
    <w:rsid w:val="00FA30FC"/>
    <w:rsid w:val="00FA7AC2"/>
    <w:rsid w:val="00FC07C3"/>
    <w:rsid w:val="00FC1CC7"/>
    <w:rsid w:val="00FC4B6C"/>
    <w:rsid w:val="00FC4C27"/>
    <w:rsid w:val="00FD3D2F"/>
    <w:rsid w:val="00FD5FB0"/>
    <w:rsid w:val="00FD754C"/>
    <w:rsid w:val="00FE0DCF"/>
    <w:rsid w:val="00FE1710"/>
    <w:rsid w:val="00FE3252"/>
    <w:rsid w:val="00FE3394"/>
    <w:rsid w:val="00FE5F01"/>
    <w:rsid w:val="00FF024A"/>
    <w:rsid w:val="00FF4B9B"/>
    <w:rsid w:val="00FF799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Normal (Web)" w:uiPriority="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390C"/>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D82479"/>
    <w:rPr>
      <w:color w:val="0000FF"/>
      <w:u w:val="single"/>
    </w:rPr>
  </w:style>
  <w:style w:type="paragraph" w:customStyle="1" w:styleId="ConsNormal">
    <w:name w:val="ConsNormal"/>
    <w:link w:val="ConsNormal0"/>
    <w:qFormat/>
    <w:rsid w:val="00D82479"/>
    <w:pPr>
      <w:widowControl w:val="0"/>
      <w:autoSpaceDE w:val="0"/>
      <w:autoSpaceDN w:val="0"/>
      <w:adjustRightInd w:val="0"/>
      <w:ind w:right="19772" w:firstLine="720"/>
    </w:pPr>
    <w:rPr>
      <w:rFonts w:ascii="Arial" w:eastAsia="Times New Roman" w:hAnsi="Arial" w:cs="Arial"/>
      <w:sz w:val="22"/>
      <w:szCs w:val="22"/>
    </w:rPr>
  </w:style>
  <w:style w:type="paragraph" w:styleId="a4">
    <w:name w:val="footer"/>
    <w:aliases w:val="proposal text"/>
    <w:basedOn w:val="a"/>
    <w:link w:val="a5"/>
    <w:uiPriority w:val="99"/>
    <w:unhideWhenUsed/>
    <w:rsid w:val="00D82479"/>
    <w:pPr>
      <w:tabs>
        <w:tab w:val="center" w:pos="4677"/>
        <w:tab w:val="right" w:pos="9355"/>
      </w:tabs>
    </w:pPr>
    <w:rPr>
      <w:sz w:val="20"/>
      <w:szCs w:val="20"/>
    </w:rPr>
  </w:style>
  <w:style w:type="character" w:customStyle="1" w:styleId="a5">
    <w:name w:val="Нижний колонтитул Знак"/>
    <w:aliases w:val="proposal text Знак"/>
    <w:link w:val="a4"/>
    <w:uiPriority w:val="99"/>
    <w:rsid w:val="00D82479"/>
    <w:rPr>
      <w:rFonts w:ascii="Calibri" w:eastAsia="Calibri" w:hAnsi="Calibri" w:cs="Times New Roman"/>
    </w:rPr>
  </w:style>
  <w:style w:type="paragraph" w:styleId="a6">
    <w:name w:val="Title"/>
    <w:aliases w:val="Название Знак1,Название Знак Знак,Название Знак1 Знак Знак,Название Знак Знак Знак Знак, Знак3 Знак Знак Знак Знак,Название Знак Знак1,Название Знак1 Знак,Название Знак Знак Знак, Знак3 Знак Знак Знак,Знак3 Знак Знак Знак Знак,Знак Знак Знак1"/>
    <w:basedOn w:val="a"/>
    <w:link w:val="a7"/>
    <w:uiPriority w:val="99"/>
    <w:qFormat/>
    <w:rsid w:val="00D82479"/>
    <w:pPr>
      <w:spacing w:after="0" w:line="240" w:lineRule="auto"/>
      <w:jc w:val="center"/>
    </w:pPr>
    <w:rPr>
      <w:rFonts w:ascii="Times New Roman" w:eastAsia="Times New Roman" w:hAnsi="Times New Roman"/>
      <w:b/>
      <w:sz w:val="40"/>
      <w:szCs w:val="20"/>
    </w:rPr>
  </w:style>
  <w:style w:type="character" w:customStyle="1" w:styleId="a7">
    <w:name w:val="Название Знак"/>
    <w:aliases w:val="Название Знак1 Знак1,Название Знак Знак Знак1,Название Знак1 Знак Знак Знак,Название Знак Знак Знак Знак Знак, Знак3 Знак Знак Знак Знак Знак,Название Знак Знак1 Знак,Название Знак1 Знак Знак1,Название Знак Знак Знак Знак1"/>
    <w:link w:val="a6"/>
    <w:uiPriority w:val="99"/>
    <w:rsid w:val="00D82479"/>
    <w:rPr>
      <w:rFonts w:ascii="Times New Roman" w:eastAsia="Times New Roman" w:hAnsi="Times New Roman" w:cs="Times New Roman"/>
      <w:b/>
      <w:sz w:val="40"/>
      <w:szCs w:val="20"/>
    </w:rPr>
  </w:style>
  <w:style w:type="paragraph" w:styleId="a8">
    <w:name w:val="No Spacing"/>
    <w:aliases w:val="Бес интервала"/>
    <w:link w:val="a9"/>
    <w:uiPriority w:val="99"/>
    <w:qFormat/>
    <w:rsid w:val="00D82479"/>
    <w:rPr>
      <w:sz w:val="22"/>
      <w:szCs w:val="22"/>
      <w:lang w:eastAsia="en-US"/>
    </w:rPr>
  </w:style>
  <w:style w:type="paragraph" w:customStyle="1" w:styleId="ConsPlusNonformat">
    <w:name w:val="ConsPlusNonformat"/>
    <w:link w:val="ConsPlusNonformat0"/>
    <w:uiPriority w:val="99"/>
    <w:qFormat/>
    <w:rsid w:val="00D82479"/>
    <w:pPr>
      <w:autoSpaceDE w:val="0"/>
      <w:autoSpaceDN w:val="0"/>
      <w:adjustRightInd w:val="0"/>
    </w:pPr>
    <w:rPr>
      <w:rFonts w:ascii="Courier New" w:eastAsia="Times New Roman" w:hAnsi="Courier New" w:cs="Courier New"/>
      <w:sz w:val="22"/>
      <w:szCs w:val="22"/>
    </w:rPr>
  </w:style>
  <w:style w:type="character" w:customStyle="1" w:styleId="ConsPlusNonformat0">
    <w:name w:val="ConsPlusNonformat Знак"/>
    <w:link w:val="ConsPlusNonformat"/>
    <w:uiPriority w:val="99"/>
    <w:rsid w:val="00D82479"/>
    <w:rPr>
      <w:rFonts w:ascii="Courier New" w:eastAsia="Times New Roman" w:hAnsi="Courier New" w:cs="Courier New"/>
      <w:sz w:val="22"/>
      <w:szCs w:val="22"/>
      <w:lang w:eastAsia="ru-RU" w:bidi="ar-SA"/>
    </w:rPr>
  </w:style>
  <w:style w:type="paragraph" w:customStyle="1" w:styleId="aa">
    <w:name w:val="Таблицы (моноширинный)"/>
    <w:basedOn w:val="a"/>
    <w:next w:val="a"/>
    <w:qFormat/>
    <w:rsid w:val="00D82479"/>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character" w:customStyle="1" w:styleId="ConsNormal0">
    <w:name w:val="ConsNormal Знак"/>
    <w:link w:val="ConsNormal"/>
    <w:locked/>
    <w:rsid w:val="00D82479"/>
    <w:rPr>
      <w:rFonts w:ascii="Arial" w:eastAsia="Times New Roman" w:hAnsi="Arial" w:cs="Arial"/>
      <w:sz w:val="22"/>
      <w:szCs w:val="22"/>
      <w:lang w:eastAsia="ru-RU" w:bidi="ar-SA"/>
    </w:rPr>
  </w:style>
  <w:style w:type="character" w:customStyle="1" w:styleId="a9">
    <w:name w:val="Без интервала Знак"/>
    <w:aliases w:val="Бес интервала Знак"/>
    <w:link w:val="a8"/>
    <w:uiPriority w:val="99"/>
    <w:locked/>
    <w:rsid w:val="00D82479"/>
    <w:rPr>
      <w:sz w:val="22"/>
      <w:szCs w:val="22"/>
      <w:lang w:val="ru-RU" w:eastAsia="en-US" w:bidi="ar-SA"/>
    </w:rPr>
  </w:style>
  <w:style w:type="paragraph" w:customStyle="1" w:styleId="msonormalmailrucssattributepostfixmailrucssattributepostfix">
    <w:name w:val="msonormal_mailru_css_attribute_postfix_mailru_css_attribute_postfix"/>
    <w:basedOn w:val="a"/>
    <w:rsid w:val="00D8247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3">
    <w:name w:val="s_3"/>
    <w:basedOn w:val="a"/>
    <w:rsid w:val="00D8247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1">
    <w:name w:val="s_1"/>
    <w:basedOn w:val="a"/>
    <w:rsid w:val="00D8247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16">
    <w:name w:val="s_16"/>
    <w:basedOn w:val="a"/>
    <w:rsid w:val="00D82479"/>
    <w:pPr>
      <w:spacing w:before="100" w:beforeAutospacing="1" w:after="100" w:afterAutospacing="1" w:line="240" w:lineRule="auto"/>
    </w:pPr>
    <w:rPr>
      <w:rFonts w:ascii="Times New Roman" w:eastAsia="Times New Roman" w:hAnsi="Times New Roman"/>
      <w:sz w:val="24"/>
      <w:szCs w:val="24"/>
      <w:lang w:eastAsia="ru-RU"/>
    </w:rPr>
  </w:style>
  <w:style w:type="paragraph" w:styleId="ab">
    <w:name w:val="List Paragraph"/>
    <w:basedOn w:val="a"/>
    <w:link w:val="ac"/>
    <w:uiPriority w:val="34"/>
    <w:qFormat/>
    <w:rsid w:val="006F727E"/>
    <w:pPr>
      <w:spacing w:after="0" w:line="240" w:lineRule="auto"/>
      <w:ind w:left="720"/>
      <w:contextualSpacing/>
    </w:pPr>
    <w:rPr>
      <w:rFonts w:ascii="Times New Roman" w:eastAsia="Times New Roman" w:hAnsi="Times New Roman"/>
      <w:sz w:val="20"/>
      <w:szCs w:val="20"/>
      <w:lang w:eastAsia="ru-RU"/>
    </w:rPr>
  </w:style>
  <w:style w:type="character" w:customStyle="1" w:styleId="ac">
    <w:name w:val="Абзац списка Знак"/>
    <w:link w:val="ab"/>
    <w:uiPriority w:val="34"/>
    <w:locked/>
    <w:rsid w:val="006F727E"/>
    <w:rPr>
      <w:rFonts w:ascii="Times New Roman" w:eastAsia="Times New Roman" w:hAnsi="Times New Roman" w:cs="Times New Roman"/>
      <w:sz w:val="20"/>
      <w:szCs w:val="20"/>
      <w:lang w:eastAsia="ru-RU"/>
    </w:rPr>
  </w:style>
  <w:style w:type="paragraph" w:customStyle="1" w:styleId="Style9">
    <w:name w:val="Style9"/>
    <w:basedOn w:val="a"/>
    <w:uiPriority w:val="99"/>
    <w:rsid w:val="006F727E"/>
    <w:pPr>
      <w:widowControl w:val="0"/>
      <w:autoSpaceDE w:val="0"/>
      <w:autoSpaceDN w:val="0"/>
      <w:adjustRightInd w:val="0"/>
      <w:spacing w:after="0" w:line="276" w:lineRule="exact"/>
    </w:pPr>
    <w:rPr>
      <w:rFonts w:ascii="Times New Roman" w:eastAsia="Times New Roman" w:hAnsi="Times New Roman"/>
      <w:sz w:val="24"/>
      <w:szCs w:val="24"/>
      <w:lang w:eastAsia="ru-RU"/>
    </w:rPr>
  </w:style>
  <w:style w:type="paragraph" w:customStyle="1" w:styleId="ConsPlusNormal">
    <w:name w:val="ConsPlusNormal"/>
    <w:link w:val="ConsPlusNormal0"/>
    <w:qFormat/>
    <w:rsid w:val="002135A4"/>
    <w:pPr>
      <w:widowControl w:val="0"/>
      <w:autoSpaceDE w:val="0"/>
      <w:autoSpaceDN w:val="0"/>
      <w:adjustRightInd w:val="0"/>
      <w:ind w:firstLine="720"/>
    </w:pPr>
    <w:rPr>
      <w:rFonts w:ascii="Arial" w:eastAsia="Times New Roman" w:hAnsi="Arial"/>
      <w:sz w:val="22"/>
      <w:szCs w:val="22"/>
    </w:rPr>
  </w:style>
  <w:style w:type="character" w:customStyle="1" w:styleId="ConsPlusNormal0">
    <w:name w:val="ConsPlusNormal Знак"/>
    <w:link w:val="ConsPlusNormal"/>
    <w:rsid w:val="002135A4"/>
    <w:rPr>
      <w:rFonts w:ascii="Arial" w:eastAsia="Times New Roman" w:hAnsi="Arial"/>
      <w:sz w:val="22"/>
      <w:szCs w:val="22"/>
      <w:lang w:bidi="ar-SA"/>
    </w:rPr>
  </w:style>
  <w:style w:type="table" w:styleId="ad">
    <w:name w:val="Table Grid"/>
    <w:basedOn w:val="a1"/>
    <w:uiPriority w:val="59"/>
    <w:rsid w:val="0025793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e">
    <w:name w:val="Normal (Web)"/>
    <w:aliases w:val="Обычный (Интернет),Обычный (Web),Обычный (веб)1,Обычный (веб)11,Обычный (веб)2,Обычный (веб)21,Обычный (веб)111, Знак Знак,Знак Знак,Знак Знак4,Знак Знак5, Знак Знак4, Знак Знак5,Знак Знак2,Обычный (веб) Знак Знак Знак1,Знак Знак1 Знак"/>
    <w:basedOn w:val="a"/>
    <w:link w:val="af"/>
    <w:qFormat/>
    <w:rsid w:val="00057990"/>
    <w:pPr>
      <w:spacing w:before="100" w:beforeAutospacing="1" w:after="100" w:afterAutospacing="1" w:line="240" w:lineRule="auto"/>
    </w:pPr>
    <w:rPr>
      <w:rFonts w:ascii="Times New Roman" w:eastAsia="Times New Roman" w:hAnsi="Times New Roman"/>
      <w:sz w:val="24"/>
      <w:szCs w:val="24"/>
    </w:rPr>
  </w:style>
  <w:style w:type="table" w:customStyle="1" w:styleId="2">
    <w:name w:val="Сетка таблицы2"/>
    <w:basedOn w:val="a1"/>
    <w:next w:val="ad"/>
    <w:uiPriority w:val="59"/>
    <w:rsid w:val="005319AA"/>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
    <w:name w:val="Нижний колонтитул Знак1"/>
    <w:rsid w:val="009C0EB7"/>
    <w:rPr>
      <w:rFonts w:ascii="Times New Roman" w:eastAsia="Times New Roman" w:hAnsi="Times New Roman" w:cs="Times New Roman"/>
      <w:sz w:val="20"/>
      <w:szCs w:val="20"/>
      <w:lang w:eastAsia="ru-RU"/>
    </w:rPr>
  </w:style>
  <w:style w:type="paragraph" w:styleId="af0">
    <w:name w:val="Balloon Text"/>
    <w:basedOn w:val="a"/>
    <w:link w:val="af1"/>
    <w:uiPriority w:val="99"/>
    <w:semiHidden/>
    <w:unhideWhenUsed/>
    <w:rsid w:val="004C3211"/>
    <w:pPr>
      <w:spacing w:after="0" w:line="240" w:lineRule="auto"/>
    </w:pPr>
    <w:rPr>
      <w:rFonts w:ascii="Segoe UI" w:hAnsi="Segoe UI"/>
      <w:sz w:val="18"/>
      <w:szCs w:val="18"/>
    </w:rPr>
  </w:style>
  <w:style w:type="character" w:customStyle="1" w:styleId="af1">
    <w:name w:val="Текст выноски Знак"/>
    <w:link w:val="af0"/>
    <w:uiPriority w:val="99"/>
    <w:semiHidden/>
    <w:rsid w:val="004C3211"/>
    <w:rPr>
      <w:rFonts w:ascii="Segoe UI" w:hAnsi="Segoe UI" w:cs="Segoe UI"/>
      <w:sz w:val="18"/>
      <w:szCs w:val="18"/>
      <w:lang w:eastAsia="en-US"/>
    </w:rPr>
  </w:style>
  <w:style w:type="numbering" w:customStyle="1" w:styleId="10">
    <w:name w:val="Нет списка1"/>
    <w:next w:val="a2"/>
    <w:uiPriority w:val="99"/>
    <w:semiHidden/>
    <w:unhideWhenUsed/>
    <w:rsid w:val="009237C9"/>
  </w:style>
  <w:style w:type="paragraph" w:styleId="af2">
    <w:name w:val="header"/>
    <w:basedOn w:val="a"/>
    <w:link w:val="af3"/>
    <w:uiPriority w:val="99"/>
    <w:unhideWhenUsed/>
    <w:rsid w:val="009237C9"/>
    <w:pPr>
      <w:tabs>
        <w:tab w:val="center" w:pos="4677"/>
        <w:tab w:val="right" w:pos="9355"/>
      </w:tabs>
      <w:spacing w:after="0" w:line="240" w:lineRule="auto"/>
    </w:pPr>
  </w:style>
  <w:style w:type="character" w:customStyle="1" w:styleId="af3">
    <w:name w:val="Верхний колонтитул Знак"/>
    <w:link w:val="af2"/>
    <w:uiPriority w:val="99"/>
    <w:rsid w:val="009237C9"/>
    <w:rPr>
      <w:sz w:val="22"/>
      <w:szCs w:val="22"/>
      <w:lang w:eastAsia="en-US"/>
    </w:rPr>
  </w:style>
  <w:style w:type="paragraph" w:customStyle="1" w:styleId="msonormalmrcssattr">
    <w:name w:val="msonormal_mr_css_attr"/>
    <w:basedOn w:val="a"/>
    <w:rsid w:val="009006BD"/>
    <w:pPr>
      <w:spacing w:before="100" w:beforeAutospacing="1" w:after="100" w:afterAutospacing="1" w:line="240" w:lineRule="auto"/>
    </w:pPr>
    <w:rPr>
      <w:rFonts w:ascii="Times New Roman" w:eastAsia="Times New Roman" w:hAnsi="Times New Roman"/>
      <w:sz w:val="24"/>
      <w:szCs w:val="24"/>
      <w:lang w:eastAsia="ru-RU"/>
    </w:rPr>
  </w:style>
  <w:style w:type="paragraph" w:styleId="af4">
    <w:name w:val="Body Text"/>
    <w:basedOn w:val="a"/>
    <w:link w:val="af5"/>
    <w:rsid w:val="000957BE"/>
    <w:pPr>
      <w:suppressAutoHyphens/>
      <w:spacing w:after="0" w:line="360" w:lineRule="auto"/>
      <w:jc w:val="both"/>
    </w:pPr>
    <w:rPr>
      <w:rFonts w:ascii="Times New Roman" w:eastAsia="Times New Roman" w:hAnsi="Times New Roman"/>
      <w:sz w:val="28"/>
      <w:szCs w:val="20"/>
      <w:lang w:eastAsia="zh-CN"/>
    </w:rPr>
  </w:style>
  <w:style w:type="character" w:customStyle="1" w:styleId="af5">
    <w:name w:val="Основной текст Знак"/>
    <w:link w:val="af4"/>
    <w:rsid w:val="000957BE"/>
    <w:rPr>
      <w:rFonts w:ascii="Times New Roman" w:eastAsia="Times New Roman" w:hAnsi="Times New Roman"/>
      <w:sz w:val="28"/>
      <w:lang w:eastAsia="zh-CN"/>
    </w:rPr>
  </w:style>
  <w:style w:type="paragraph" w:styleId="af6">
    <w:name w:val="footnote text"/>
    <w:aliases w:val="Footnote Text Char Знак Знак,Footnote Text Char Знак,Footnote Text Char Знак Знак Знак Знак,FSR footnote,lábléc,Footnote Text Char Char Char Char Char Char,Footnote Text Char,Footnote Text Char2 Char,Footnote Text Char1 Char Char,Знак4 Знак"/>
    <w:basedOn w:val="a"/>
    <w:link w:val="af7"/>
    <w:unhideWhenUsed/>
    <w:qFormat/>
    <w:rsid w:val="00C262EB"/>
    <w:pPr>
      <w:spacing w:after="0" w:line="240" w:lineRule="auto"/>
    </w:pPr>
    <w:rPr>
      <w:sz w:val="20"/>
      <w:szCs w:val="20"/>
    </w:rPr>
  </w:style>
  <w:style w:type="character" w:customStyle="1" w:styleId="af7">
    <w:name w:val="Текст сноски Знак"/>
    <w:aliases w:val="Footnote Text Char Знак Знак Знак,Footnote Text Char Знак Знак1,Footnote Text Char Знак Знак Знак Знак Знак,FSR footnote Знак,lábléc Знак,Footnote Text Char Char Char Char Char Char Знак,Footnote Text Char Знак1,Знак4 Знак Знак"/>
    <w:link w:val="af6"/>
    <w:rsid w:val="00C262EB"/>
    <w:rPr>
      <w:lang w:eastAsia="en-US"/>
    </w:rPr>
  </w:style>
  <w:style w:type="character" w:styleId="af8">
    <w:name w:val="footnote reference"/>
    <w:aliases w:val="Ciae niinee 1,Знак сноски-FN,SUPERS,Знак сноски 1,Ciae niinee-FN"/>
    <w:unhideWhenUsed/>
    <w:rsid w:val="00C262EB"/>
    <w:rPr>
      <w:vertAlign w:val="superscript"/>
    </w:rPr>
  </w:style>
  <w:style w:type="paragraph" w:styleId="af9">
    <w:name w:val="Plain Text"/>
    <w:basedOn w:val="a"/>
    <w:link w:val="afa"/>
    <w:rsid w:val="00C262EB"/>
    <w:pPr>
      <w:suppressAutoHyphens/>
      <w:spacing w:after="0"/>
    </w:pPr>
    <w:rPr>
      <w:rFonts w:ascii="Courier New" w:eastAsia="Times New Roman" w:hAnsi="Courier New"/>
      <w:sz w:val="20"/>
      <w:szCs w:val="20"/>
      <w:lang w:eastAsia="zh-CN"/>
    </w:rPr>
  </w:style>
  <w:style w:type="character" w:customStyle="1" w:styleId="afa">
    <w:name w:val="Текст Знак"/>
    <w:link w:val="af9"/>
    <w:rsid w:val="00C262EB"/>
    <w:rPr>
      <w:rFonts w:ascii="Courier New" w:eastAsia="Times New Roman" w:hAnsi="Courier New" w:cs="Courier New"/>
      <w:lang w:eastAsia="zh-CN"/>
    </w:rPr>
  </w:style>
  <w:style w:type="character" w:customStyle="1" w:styleId="FontStyle42">
    <w:name w:val="Font Style42"/>
    <w:rsid w:val="00C262EB"/>
    <w:rPr>
      <w:rFonts w:ascii="Times New Roman" w:hAnsi="Times New Roman" w:cs="Times New Roman" w:hint="default"/>
      <w:b/>
      <w:bCs/>
      <w:sz w:val="18"/>
      <w:szCs w:val="18"/>
    </w:rPr>
  </w:style>
  <w:style w:type="character" w:customStyle="1" w:styleId="afb">
    <w:name w:val="Заголовок Знак"/>
    <w:rsid w:val="00C262EB"/>
    <w:rPr>
      <w:rFonts w:ascii="Times New Roman" w:eastAsia="Times New Roman" w:hAnsi="Times New Roman" w:cs="Times New Roman"/>
      <w:b/>
      <w:sz w:val="40"/>
      <w:szCs w:val="20"/>
    </w:rPr>
  </w:style>
  <w:style w:type="character" w:customStyle="1" w:styleId="af">
    <w:name w:val="Обычный (веб) Знак"/>
    <w:aliases w:val="Обычный (Интернет) Знак,Обычный (Web) Знак,Обычный (веб)1 Знак,Обычный (веб)11 Знак,Обычный (веб)2 Знак,Обычный (веб)21 Знак,Обычный (веб)111 Знак, Знак Знак Знак,Знак Знак Знак,Знак Знак4 Знак,Знак Знак5 Знак, Знак Знак4 Знак"/>
    <w:link w:val="ae"/>
    <w:locked/>
    <w:rsid w:val="00C262EB"/>
    <w:rPr>
      <w:rFonts w:ascii="Times New Roman" w:eastAsia="Times New Roman" w:hAnsi="Times New Roman"/>
      <w:sz w:val="24"/>
      <w:szCs w:val="24"/>
    </w:rPr>
  </w:style>
  <w:style w:type="paragraph" w:customStyle="1" w:styleId="5">
    <w:name w:val="Абзац списка5"/>
    <w:basedOn w:val="a"/>
    <w:qFormat/>
    <w:rsid w:val="00C262EB"/>
    <w:pPr>
      <w:spacing w:after="60" w:line="240" w:lineRule="auto"/>
      <w:ind w:left="708"/>
      <w:jc w:val="both"/>
    </w:pPr>
    <w:rPr>
      <w:rFonts w:ascii="Times New Roman" w:hAnsi="Times New Roman"/>
      <w:sz w:val="24"/>
      <w:szCs w:val="24"/>
      <w:lang w:eastAsia="ru-RU"/>
    </w:rPr>
  </w:style>
  <w:style w:type="paragraph" w:customStyle="1" w:styleId="Style12">
    <w:name w:val="Style12"/>
    <w:basedOn w:val="a"/>
    <w:uiPriority w:val="99"/>
    <w:rsid w:val="00C262EB"/>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16">
    <w:name w:val="Font Style16"/>
    <w:uiPriority w:val="99"/>
    <w:rsid w:val="00C262EB"/>
    <w:rPr>
      <w:rFonts w:ascii="Times New Roman" w:hAnsi="Times New Roman" w:cs="Times New Roman"/>
      <w:sz w:val="22"/>
      <w:szCs w:val="22"/>
    </w:rPr>
  </w:style>
  <w:style w:type="paragraph" w:customStyle="1" w:styleId="Standard">
    <w:name w:val="Standard"/>
    <w:rsid w:val="00D574D0"/>
    <w:pPr>
      <w:widowControl w:val="0"/>
      <w:suppressAutoHyphens/>
      <w:autoSpaceDN w:val="0"/>
      <w:textAlignment w:val="baseline"/>
    </w:pPr>
    <w:rPr>
      <w:rFonts w:ascii="Times New Roman" w:eastAsia="SimSun" w:hAnsi="Times New Roman" w:cs="Mangal"/>
      <w:kern w:val="3"/>
      <w:sz w:val="24"/>
      <w:szCs w:val="24"/>
      <w:lang w:eastAsia="zh-CN" w:bidi="hi-IN"/>
    </w:rPr>
  </w:style>
  <w:style w:type="paragraph" w:styleId="20">
    <w:name w:val="Body Text 2"/>
    <w:basedOn w:val="a"/>
    <w:link w:val="21"/>
    <w:uiPriority w:val="99"/>
    <w:semiHidden/>
    <w:unhideWhenUsed/>
    <w:rsid w:val="00D574D0"/>
    <w:pPr>
      <w:spacing w:after="120" w:line="480" w:lineRule="auto"/>
    </w:pPr>
  </w:style>
  <w:style w:type="character" w:customStyle="1" w:styleId="21">
    <w:name w:val="Основной текст 2 Знак"/>
    <w:link w:val="20"/>
    <w:uiPriority w:val="99"/>
    <w:semiHidden/>
    <w:rsid w:val="00D574D0"/>
    <w:rPr>
      <w:sz w:val="22"/>
      <w:szCs w:val="22"/>
      <w:lang w:eastAsia="en-US"/>
    </w:rPr>
  </w:style>
  <w:style w:type="character" w:styleId="afc">
    <w:name w:val="FollowedHyperlink"/>
    <w:uiPriority w:val="99"/>
    <w:semiHidden/>
    <w:unhideWhenUsed/>
    <w:rsid w:val="00153C91"/>
    <w:rPr>
      <w:color w:val="800080"/>
      <w:u w:val="single"/>
    </w:rPr>
  </w:style>
  <w:style w:type="paragraph" w:customStyle="1" w:styleId="xl78">
    <w:name w:val="xl78"/>
    <w:basedOn w:val="a"/>
    <w:rsid w:val="00153C91"/>
    <w:pP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9">
    <w:name w:val="xl79"/>
    <w:basedOn w:val="a"/>
    <w:rsid w:val="00153C91"/>
    <w:pPr>
      <w:shd w:val="clear" w:color="000000" w:fill="FFFFFF"/>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80">
    <w:name w:val="xl80"/>
    <w:basedOn w:val="a"/>
    <w:rsid w:val="00153C91"/>
    <w:pP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1">
    <w:name w:val="xl81"/>
    <w:basedOn w:val="a"/>
    <w:rsid w:val="00153C91"/>
    <w:pP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82">
    <w:name w:val="xl82"/>
    <w:basedOn w:val="a"/>
    <w:rsid w:val="00153C91"/>
    <w:pP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xl83">
    <w:name w:val="xl83"/>
    <w:basedOn w:val="a"/>
    <w:rsid w:val="00153C91"/>
    <w:pP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84">
    <w:name w:val="xl84"/>
    <w:basedOn w:val="a"/>
    <w:rsid w:val="00153C91"/>
    <w:pPr>
      <w:spacing w:before="100" w:beforeAutospacing="1" w:after="100" w:afterAutospacing="1" w:line="240" w:lineRule="auto"/>
      <w:textAlignment w:val="center"/>
    </w:pPr>
    <w:rPr>
      <w:rFonts w:ascii="Arial" w:eastAsia="Times New Roman" w:hAnsi="Arial" w:cs="Arial"/>
      <w:sz w:val="16"/>
      <w:szCs w:val="16"/>
      <w:lang w:eastAsia="ru-RU"/>
    </w:rPr>
  </w:style>
  <w:style w:type="paragraph" w:customStyle="1" w:styleId="xl85">
    <w:name w:val="xl85"/>
    <w:basedOn w:val="a"/>
    <w:rsid w:val="00153C91"/>
    <w:pPr>
      <w:shd w:val="clear" w:color="000000" w:fill="FFFFFF"/>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86">
    <w:name w:val="xl86"/>
    <w:basedOn w:val="a"/>
    <w:rsid w:val="00153C91"/>
    <w:pP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87">
    <w:name w:val="xl87"/>
    <w:basedOn w:val="a"/>
    <w:rsid w:val="00153C91"/>
    <w:pPr>
      <w:spacing w:before="100" w:beforeAutospacing="1" w:after="100" w:afterAutospacing="1" w:line="240" w:lineRule="auto"/>
      <w:textAlignment w:val="center"/>
    </w:pPr>
    <w:rPr>
      <w:rFonts w:ascii="Times New Roman" w:eastAsia="Times New Roman" w:hAnsi="Times New Roman"/>
      <w:b/>
      <w:bCs/>
      <w:sz w:val="16"/>
      <w:szCs w:val="16"/>
      <w:lang w:eastAsia="ru-RU"/>
    </w:rPr>
  </w:style>
  <w:style w:type="paragraph" w:customStyle="1" w:styleId="xl88">
    <w:name w:val="xl88"/>
    <w:basedOn w:val="a"/>
    <w:rsid w:val="00153C91"/>
    <w:pP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xl89">
    <w:name w:val="xl89"/>
    <w:basedOn w:val="a"/>
    <w:rsid w:val="00153C91"/>
    <w:pPr>
      <w:spacing w:before="100" w:beforeAutospacing="1" w:after="100" w:afterAutospacing="1" w:line="240" w:lineRule="auto"/>
      <w:textAlignment w:val="center"/>
    </w:pPr>
    <w:rPr>
      <w:rFonts w:ascii="Arial Narrow" w:eastAsia="Times New Roman" w:hAnsi="Arial Narrow"/>
      <w:b/>
      <w:bCs/>
      <w:sz w:val="24"/>
      <w:szCs w:val="24"/>
      <w:lang w:eastAsia="ru-RU"/>
    </w:rPr>
  </w:style>
  <w:style w:type="paragraph" w:customStyle="1" w:styleId="xl90">
    <w:name w:val="xl90"/>
    <w:basedOn w:val="a"/>
    <w:rsid w:val="00153C91"/>
    <w:pPr>
      <w:spacing w:before="100" w:beforeAutospacing="1" w:after="100" w:afterAutospacing="1" w:line="240" w:lineRule="auto"/>
      <w:textAlignment w:val="center"/>
    </w:pPr>
    <w:rPr>
      <w:rFonts w:ascii="Arial Narrow" w:eastAsia="Times New Roman" w:hAnsi="Arial Narrow"/>
      <w:sz w:val="24"/>
      <w:szCs w:val="24"/>
      <w:lang w:eastAsia="ru-RU"/>
    </w:rPr>
  </w:style>
  <w:style w:type="paragraph" w:customStyle="1" w:styleId="xl91">
    <w:name w:val="xl91"/>
    <w:basedOn w:val="a"/>
    <w:rsid w:val="00153C91"/>
    <w:pPr>
      <w:spacing w:before="100" w:beforeAutospacing="1" w:after="100" w:afterAutospacing="1" w:line="240" w:lineRule="auto"/>
      <w:jc w:val="center"/>
      <w:textAlignment w:val="center"/>
    </w:pPr>
    <w:rPr>
      <w:rFonts w:ascii="Arial Narrow" w:eastAsia="Times New Roman" w:hAnsi="Arial Narrow"/>
      <w:sz w:val="24"/>
      <w:szCs w:val="24"/>
      <w:lang w:eastAsia="ru-RU"/>
    </w:rPr>
  </w:style>
  <w:style w:type="paragraph" w:customStyle="1" w:styleId="xl92">
    <w:name w:val="xl92"/>
    <w:basedOn w:val="a"/>
    <w:rsid w:val="00153C91"/>
    <w:pPr>
      <w:spacing w:before="100" w:beforeAutospacing="1" w:after="100" w:afterAutospacing="1" w:line="240" w:lineRule="auto"/>
      <w:jc w:val="center"/>
      <w:textAlignment w:val="center"/>
    </w:pPr>
    <w:rPr>
      <w:rFonts w:ascii="Arial Narrow" w:eastAsia="Times New Roman" w:hAnsi="Arial Narrow"/>
      <w:sz w:val="24"/>
      <w:szCs w:val="24"/>
      <w:lang w:eastAsia="ru-RU"/>
    </w:rPr>
  </w:style>
  <w:style w:type="paragraph" w:customStyle="1" w:styleId="xl93">
    <w:name w:val="xl93"/>
    <w:basedOn w:val="a"/>
    <w:rsid w:val="00153C91"/>
    <w:pPr>
      <w:spacing w:before="100" w:beforeAutospacing="1" w:after="100" w:afterAutospacing="1" w:line="240" w:lineRule="auto"/>
      <w:textAlignment w:val="center"/>
    </w:pPr>
    <w:rPr>
      <w:rFonts w:ascii="Arial Narrow" w:eastAsia="Times New Roman" w:hAnsi="Arial Narrow"/>
      <w:sz w:val="24"/>
      <w:szCs w:val="24"/>
      <w:lang w:eastAsia="ru-RU"/>
    </w:rPr>
  </w:style>
  <w:style w:type="paragraph" w:customStyle="1" w:styleId="xl94">
    <w:name w:val="xl94"/>
    <w:basedOn w:val="a"/>
    <w:rsid w:val="00153C91"/>
    <w:pPr>
      <w:shd w:val="clear" w:color="000000" w:fill="FFFFFF"/>
      <w:spacing w:before="100" w:beforeAutospacing="1" w:after="100" w:afterAutospacing="1" w:line="240" w:lineRule="auto"/>
      <w:textAlignment w:val="center"/>
    </w:pPr>
    <w:rPr>
      <w:rFonts w:ascii="Arial Narrow" w:eastAsia="Times New Roman" w:hAnsi="Arial Narrow"/>
      <w:b/>
      <w:bCs/>
      <w:sz w:val="24"/>
      <w:szCs w:val="24"/>
      <w:lang w:eastAsia="ru-RU"/>
    </w:rPr>
  </w:style>
  <w:style w:type="paragraph" w:customStyle="1" w:styleId="xl95">
    <w:name w:val="xl95"/>
    <w:basedOn w:val="a"/>
    <w:rsid w:val="00153C91"/>
    <w:pPr>
      <w:shd w:val="clear" w:color="000000" w:fill="FFFFFF"/>
      <w:spacing w:before="100" w:beforeAutospacing="1" w:after="100" w:afterAutospacing="1" w:line="240" w:lineRule="auto"/>
      <w:textAlignment w:val="center"/>
    </w:pPr>
    <w:rPr>
      <w:rFonts w:ascii="Arial Narrow" w:eastAsia="Times New Roman" w:hAnsi="Arial Narrow"/>
      <w:b/>
      <w:bCs/>
      <w:sz w:val="24"/>
      <w:szCs w:val="24"/>
      <w:lang w:eastAsia="ru-RU"/>
    </w:rPr>
  </w:style>
  <w:style w:type="paragraph" w:customStyle="1" w:styleId="xl96">
    <w:name w:val="xl96"/>
    <w:basedOn w:val="a"/>
    <w:rsid w:val="00153C9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Narrow" w:eastAsia="Times New Roman" w:hAnsi="Arial Narrow"/>
      <w:sz w:val="24"/>
      <w:szCs w:val="24"/>
      <w:lang w:eastAsia="ru-RU"/>
    </w:rPr>
  </w:style>
  <w:style w:type="paragraph" w:customStyle="1" w:styleId="xl97">
    <w:name w:val="xl97"/>
    <w:basedOn w:val="a"/>
    <w:rsid w:val="00153C9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Narrow" w:eastAsia="Times New Roman" w:hAnsi="Arial Narrow"/>
      <w:sz w:val="24"/>
      <w:szCs w:val="24"/>
      <w:lang w:eastAsia="ru-RU"/>
    </w:rPr>
  </w:style>
  <w:style w:type="paragraph" w:customStyle="1" w:styleId="xl98">
    <w:name w:val="xl98"/>
    <w:basedOn w:val="a"/>
    <w:rsid w:val="00153C9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sz w:val="24"/>
      <w:szCs w:val="24"/>
      <w:lang w:eastAsia="ru-RU"/>
    </w:rPr>
  </w:style>
  <w:style w:type="paragraph" w:customStyle="1" w:styleId="xl99">
    <w:name w:val="xl99"/>
    <w:basedOn w:val="a"/>
    <w:rsid w:val="00153C9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sz w:val="24"/>
      <w:szCs w:val="24"/>
      <w:lang w:eastAsia="ru-RU"/>
    </w:rPr>
  </w:style>
  <w:style w:type="paragraph" w:customStyle="1" w:styleId="xl100">
    <w:name w:val="xl100"/>
    <w:basedOn w:val="a"/>
    <w:rsid w:val="00153C9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Narrow" w:eastAsia="Times New Roman" w:hAnsi="Arial Narrow"/>
      <w:sz w:val="24"/>
      <w:szCs w:val="24"/>
      <w:lang w:eastAsia="ru-RU"/>
    </w:rPr>
  </w:style>
  <w:style w:type="paragraph" w:customStyle="1" w:styleId="xl101">
    <w:name w:val="xl101"/>
    <w:basedOn w:val="a"/>
    <w:rsid w:val="00153C9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sz w:val="24"/>
      <w:szCs w:val="24"/>
      <w:lang w:eastAsia="ru-RU"/>
    </w:rPr>
  </w:style>
  <w:style w:type="paragraph" w:customStyle="1" w:styleId="xl102">
    <w:name w:val="xl102"/>
    <w:basedOn w:val="a"/>
    <w:rsid w:val="00153C9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sz w:val="24"/>
      <w:szCs w:val="24"/>
      <w:lang w:eastAsia="ru-RU"/>
    </w:rPr>
  </w:style>
  <w:style w:type="paragraph" w:customStyle="1" w:styleId="xl103">
    <w:name w:val="xl103"/>
    <w:basedOn w:val="a"/>
    <w:rsid w:val="00153C9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sz w:val="24"/>
      <w:szCs w:val="24"/>
      <w:lang w:eastAsia="ru-RU"/>
    </w:rPr>
  </w:style>
  <w:style w:type="paragraph" w:customStyle="1" w:styleId="xl104">
    <w:name w:val="xl104"/>
    <w:basedOn w:val="a"/>
    <w:rsid w:val="00153C9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sz w:val="24"/>
      <w:szCs w:val="24"/>
      <w:lang w:eastAsia="ru-RU"/>
    </w:rPr>
  </w:style>
  <w:style w:type="paragraph" w:customStyle="1" w:styleId="xl105">
    <w:name w:val="xl105"/>
    <w:basedOn w:val="a"/>
    <w:rsid w:val="00153C9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sz w:val="24"/>
      <w:szCs w:val="24"/>
      <w:lang w:eastAsia="ru-RU"/>
    </w:rPr>
  </w:style>
  <w:style w:type="paragraph" w:customStyle="1" w:styleId="xl106">
    <w:name w:val="xl106"/>
    <w:basedOn w:val="a"/>
    <w:rsid w:val="00153C9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sz w:val="24"/>
      <w:szCs w:val="24"/>
      <w:lang w:eastAsia="ru-RU"/>
    </w:rPr>
  </w:style>
  <w:style w:type="paragraph" w:customStyle="1" w:styleId="xl107">
    <w:name w:val="xl107"/>
    <w:basedOn w:val="a"/>
    <w:rsid w:val="00153C9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sz w:val="24"/>
      <w:szCs w:val="24"/>
      <w:lang w:eastAsia="ru-RU"/>
    </w:rPr>
  </w:style>
  <w:style w:type="paragraph" w:customStyle="1" w:styleId="xl108">
    <w:name w:val="xl108"/>
    <w:basedOn w:val="a"/>
    <w:rsid w:val="00153C9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sz w:val="24"/>
      <w:szCs w:val="24"/>
      <w:lang w:eastAsia="ru-RU"/>
    </w:rPr>
  </w:style>
  <w:style w:type="paragraph" w:customStyle="1" w:styleId="xl109">
    <w:name w:val="xl109"/>
    <w:basedOn w:val="a"/>
    <w:rsid w:val="00153C9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Narrow" w:eastAsia="Times New Roman" w:hAnsi="Arial Narrow"/>
      <w:sz w:val="24"/>
      <w:szCs w:val="24"/>
      <w:lang w:eastAsia="ru-RU"/>
    </w:rPr>
  </w:style>
  <w:style w:type="paragraph" w:customStyle="1" w:styleId="xl110">
    <w:name w:val="xl110"/>
    <w:basedOn w:val="a"/>
    <w:rsid w:val="00153C9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Narrow" w:eastAsia="Times New Roman" w:hAnsi="Arial Narrow"/>
      <w:sz w:val="24"/>
      <w:szCs w:val="24"/>
      <w:lang w:eastAsia="ru-RU"/>
    </w:rPr>
  </w:style>
  <w:style w:type="paragraph" w:customStyle="1" w:styleId="xl111">
    <w:name w:val="xl111"/>
    <w:basedOn w:val="a"/>
    <w:rsid w:val="00153C9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Narrow" w:eastAsia="Times New Roman" w:hAnsi="Arial Narrow"/>
      <w:sz w:val="24"/>
      <w:szCs w:val="24"/>
      <w:lang w:eastAsia="ru-RU"/>
    </w:rPr>
  </w:style>
  <w:style w:type="paragraph" w:customStyle="1" w:styleId="xl112">
    <w:name w:val="xl112"/>
    <w:basedOn w:val="a"/>
    <w:rsid w:val="00153C9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Narrow" w:eastAsia="Times New Roman" w:hAnsi="Arial Narrow"/>
      <w:sz w:val="24"/>
      <w:szCs w:val="24"/>
      <w:lang w:eastAsia="ru-RU"/>
    </w:rPr>
  </w:style>
  <w:style w:type="paragraph" w:customStyle="1" w:styleId="xl113">
    <w:name w:val="xl113"/>
    <w:basedOn w:val="a"/>
    <w:rsid w:val="00153C9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Narrow" w:eastAsia="Times New Roman" w:hAnsi="Arial Narrow"/>
      <w:sz w:val="24"/>
      <w:szCs w:val="24"/>
      <w:lang w:eastAsia="ru-RU"/>
    </w:rPr>
  </w:style>
  <w:style w:type="paragraph" w:customStyle="1" w:styleId="xl114">
    <w:name w:val="xl114"/>
    <w:basedOn w:val="a"/>
    <w:rsid w:val="00153C91"/>
    <w:pPr>
      <w:spacing w:before="100" w:beforeAutospacing="1" w:after="100" w:afterAutospacing="1" w:line="240" w:lineRule="auto"/>
      <w:textAlignment w:val="center"/>
    </w:pPr>
    <w:rPr>
      <w:rFonts w:ascii="Arial Narrow" w:eastAsia="Times New Roman" w:hAnsi="Arial Narrow"/>
      <w:sz w:val="24"/>
      <w:szCs w:val="24"/>
      <w:lang w:eastAsia="ru-RU"/>
    </w:rPr>
  </w:style>
  <w:style w:type="paragraph" w:customStyle="1" w:styleId="xl115">
    <w:name w:val="xl115"/>
    <w:basedOn w:val="a"/>
    <w:rsid w:val="00153C91"/>
    <w:pPr>
      <w:spacing w:before="100" w:beforeAutospacing="1" w:after="100" w:afterAutospacing="1" w:line="240" w:lineRule="auto"/>
      <w:textAlignment w:val="center"/>
    </w:pPr>
    <w:rPr>
      <w:rFonts w:ascii="Arial Narrow" w:eastAsia="Times New Roman" w:hAnsi="Arial Narrow"/>
      <w:sz w:val="24"/>
      <w:szCs w:val="24"/>
      <w:lang w:eastAsia="ru-RU"/>
    </w:rPr>
  </w:style>
  <w:style w:type="paragraph" w:customStyle="1" w:styleId="xl116">
    <w:name w:val="xl116"/>
    <w:basedOn w:val="a"/>
    <w:rsid w:val="00153C91"/>
    <w:pPr>
      <w:spacing w:before="100" w:beforeAutospacing="1" w:after="100" w:afterAutospacing="1" w:line="240" w:lineRule="auto"/>
      <w:textAlignment w:val="center"/>
    </w:pPr>
    <w:rPr>
      <w:rFonts w:ascii="Arial Narrow" w:eastAsia="Times New Roman" w:hAnsi="Arial Narrow"/>
      <w:sz w:val="24"/>
      <w:szCs w:val="24"/>
      <w:lang w:eastAsia="ru-RU"/>
    </w:rPr>
  </w:style>
  <w:style w:type="paragraph" w:customStyle="1" w:styleId="xl117">
    <w:name w:val="xl117"/>
    <w:basedOn w:val="a"/>
    <w:rsid w:val="00153C91"/>
    <w:pP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xl118">
    <w:name w:val="xl118"/>
    <w:basedOn w:val="a"/>
    <w:rsid w:val="00153C91"/>
    <w:pP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119">
    <w:name w:val="xl119"/>
    <w:basedOn w:val="a"/>
    <w:rsid w:val="00153C91"/>
    <w:pP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120">
    <w:name w:val="xl120"/>
    <w:basedOn w:val="a"/>
    <w:rsid w:val="00153C91"/>
    <w:pPr>
      <w:spacing w:before="100" w:beforeAutospacing="1" w:after="100" w:afterAutospacing="1" w:line="240" w:lineRule="auto"/>
      <w:jc w:val="right"/>
      <w:textAlignment w:val="center"/>
    </w:pPr>
    <w:rPr>
      <w:rFonts w:ascii="Times New Roman" w:eastAsia="Times New Roman" w:hAnsi="Times New Roman"/>
      <w:sz w:val="16"/>
      <w:szCs w:val="16"/>
      <w:lang w:eastAsia="ru-RU"/>
    </w:rPr>
  </w:style>
  <w:style w:type="paragraph" w:customStyle="1" w:styleId="xl121">
    <w:name w:val="xl121"/>
    <w:basedOn w:val="a"/>
    <w:rsid w:val="00153C91"/>
    <w:pPr>
      <w:spacing w:before="100" w:beforeAutospacing="1" w:after="100" w:afterAutospacing="1" w:line="240" w:lineRule="auto"/>
      <w:jc w:val="center"/>
      <w:textAlignment w:val="center"/>
    </w:pPr>
    <w:rPr>
      <w:rFonts w:ascii="Arial Narrow" w:eastAsia="Times New Roman" w:hAnsi="Arial Narrow"/>
      <w:b/>
      <w:bCs/>
      <w:sz w:val="24"/>
      <w:szCs w:val="24"/>
      <w:lang w:eastAsia="ru-RU"/>
    </w:rPr>
  </w:style>
  <w:style w:type="paragraph" w:customStyle="1" w:styleId="xl122">
    <w:name w:val="xl122"/>
    <w:basedOn w:val="a"/>
    <w:rsid w:val="00153C91"/>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sz w:val="24"/>
      <w:szCs w:val="24"/>
      <w:lang w:eastAsia="ru-RU"/>
    </w:rPr>
  </w:style>
  <w:style w:type="paragraph" w:customStyle="1" w:styleId="xl123">
    <w:name w:val="xl123"/>
    <w:basedOn w:val="a"/>
    <w:rsid w:val="00153C91"/>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sz w:val="24"/>
      <w:szCs w:val="24"/>
      <w:lang w:eastAsia="ru-RU"/>
    </w:rPr>
  </w:style>
  <w:style w:type="paragraph" w:customStyle="1" w:styleId="xl124">
    <w:name w:val="xl124"/>
    <w:basedOn w:val="a"/>
    <w:rsid w:val="00153C91"/>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sz w:val="24"/>
      <w:szCs w:val="24"/>
      <w:lang w:eastAsia="ru-RU"/>
    </w:rPr>
  </w:style>
  <w:style w:type="paragraph" w:customStyle="1" w:styleId="xl125">
    <w:name w:val="xl125"/>
    <w:basedOn w:val="a"/>
    <w:rsid w:val="00153C91"/>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Arial Narrow" w:eastAsia="Times New Roman" w:hAnsi="Arial Narrow"/>
      <w:sz w:val="24"/>
      <w:szCs w:val="24"/>
      <w:lang w:eastAsia="ru-RU"/>
    </w:rPr>
  </w:style>
  <w:style w:type="paragraph" w:customStyle="1" w:styleId="xl126">
    <w:name w:val="xl126"/>
    <w:basedOn w:val="a"/>
    <w:rsid w:val="00153C91"/>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Narrow" w:eastAsia="Times New Roman" w:hAnsi="Arial Narrow"/>
      <w:sz w:val="24"/>
      <w:szCs w:val="24"/>
      <w:lang w:eastAsia="ru-RU"/>
    </w:rPr>
  </w:style>
  <w:style w:type="paragraph" w:customStyle="1" w:styleId="xl127">
    <w:name w:val="xl127"/>
    <w:basedOn w:val="a"/>
    <w:rsid w:val="00153C91"/>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Narrow" w:eastAsia="Times New Roman" w:hAnsi="Arial Narrow"/>
      <w:sz w:val="24"/>
      <w:szCs w:val="24"/>
      <w:lang w:eastAsia="ru-RU"/>
    </w:rPr>
  </w:style>
  <w:style w:type="paragraph" w:customStyle="1" w:styleId="xl128">
    <w:name w:val="xl128"/>
    <w:basedOn w:val="a"/>
    <w:rsid w:val="00153C91"/>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sz w:val="24"/>
      <w:szCs w:val="24"/>
      <w:lang w:eastAsia="ru-RU"/>
    </w:rPr>
  </w:style>
  <w:style w:type="paragraph" w:customStyle="1" w:styleId="xl129">
    <w:name w:val="xl129"/>
    <w:basedOn w:val="a"/>
    <w:rsid w:val="00153C91"/>
    <w:pP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0">
    <w:name w:val="xl130"/>
    <w:basedOn w:val="a"/>
    <w:rsid w:val="00153C91"/>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Arial Narrow" w:eastAsia="Times New Roman" w:hAnsi="Arial Narrow"/>
      <w:sz w:val="24"/>
      <w:szCs w:val="24"/>
      <w:lang w:eastAsia="ru-RU"/>
    </w:rPr>
  </w:style>
  <w:style w:type="paragraph" w:customStyle="1" w:styleId="xl131">
    <w:name w:val="xl131"/>
    <w:basedOn w:val="a"/>
    <w:rsid w:val="00153C91"/>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Narrow" w:eastAsia="Times New Roman" w:hAnsi="Arial Narrow"/>
      <w:sz w:val="24"/>
      <w:szCs w:val="24"/>
      <w:lang w:eastAsia="ru-RU"/>
    </w:rPr>
  </w:style>
  <w:style w:type="paragraph" w:customStyle="1" w:styleId="xl132">
    <w:name w:val="xl132"/>
    <w:basedOn w:val="a"/>
    <w:rsid w:val="00153C9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Narrow" w:eastAsia="Times New Roman" w:hAnsi="Arial Narrow"/>
      <w:sz w:val="24"/>
      <w:szCs w:val="24"/>
      <w:lang w:eastAsia="ru-RU"/>
    </w:rPr>
  </w:style>
  <w:style w:type="paragraph" w:customStyle="1" w:styleId="xl133">
    <w:name w:val="xl133"/>
    <w:basedOn w:val="a"/>
    <w:rsid w:val="00153C91"/>
    <w:pPr>
      <w:pBdr>
        <w:top w:val="single" w:sz="4" w:space="0" w:color="auto"/>
        <w:bottom w:val="single" w:sz="4" w:space="0" w:color="auto"/>
      </w:pBdr>
      <w:spacing w:before="100" w:beforeAutospacing="1" w:after="100" w:afterAutospacing="1" w:line="240" w:lineRule="auto"/>
      <w:jc w:val="center"/>
      <w:textAlignment w:val="center"/>
    </w:pPr>
    <w:rPr>
      <w:rFonts w:ascii="Arial Narrow" w:eastAsia="Times New Roman" w:hAnsi="Arial Narrow"/>
      <w:sz w:val="24"/>
      <w:szCs w:val="24"/>
      <w:lang w:eastAsia="ru-RU"/>
    </w:rPr>
  </w:style>
  <w:style w:type="paragraph" w:customStyle="1" w:styleId="xl134">
    <w:name w:val="xl134"/>
    <w:basedOn w:val="a"/>
    <w:rsid w:val="00153C91"/>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sz w:val="24"/>
      <w:szCs w:val="24"/>
      <w:lang w:eastAsia="ru-RU"/>
    </w:rPr>
  </w:style>
  <w:style w:type="paragraph" w:customStyle="1" w:styleId="xl135">
    <w:name w:val="xl135"/>
    <w:basedOn w:val="a"/>
    <w:rsid w:val="00153C91"/>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sz w:val="24"/>
      <w:szCs w:val="24"/>
      <w:lang w:eastAsia="ru-RU"/>
    </w:rPr>
  </w:style>
  <w:style w:type="paragraph" w:customStyle="1" w:styleId="xl136">
    <w:name w:val="xl136"/>
    <w:basedOn w:val="a"/>
    <w:rsid w:val="00153C91"/>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sz w:val="24"/>
      <w:szCs w:val="24"/>
      <w:lang w:eastAsia="ru-RU"/>
    </w:rPr>
  </w:style>
  <w:style w:type="paragraph" w:customStyle="1" w:styleId="xl137">
    <w:name w:val="xl137"/>
    <w:basedOn w:val="a"/>
    <w:rsid w:val="00153C91"/>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sz w:val="24"/>
      <w:szCs w:val="24"/>
      <w:lang w:eastAsia="ru-RU"/>
    </w:rPr>
  </w:style>
  <w:style w:type="paragraph" w:customStyle="1" w:styleId="western">
    <w:name w:val="western"/>
    <w:basedOn w:val="a"/>
    <w:rsid w:val="007C787F"/>
    <w:pPr>
      <w:spacing w:before="100" w:beforeAutospacing="1" w:after="119" w:line="240" w:lineRule="auto"/>
    </w:pPr>
    <w:rPr>
      <w:rFonts w:ascii="Times New Roman" w:eastAsia="Times New Roman" w:hAnsi="Times New Roman"/>
      <w:color w:val="000000"/>
      <w:sz w:val="20"/>
      <w:szCs w:val="20"/>
      <w:lang w:eastAsia="ru-RU"/>
    </w:rPr>
  </w:style>
  <w:style w:type="character" w:customStyle="1" w:styleId="afd">
    <w:name w:val="Основной текст_"/>
    <w:link w:val="11"/>
    <w:rsid w:val="00974CE4"/>
    <w:rPr>
      <w:rFonts w:ascii="Times New Roman" w:eastAsia="Times New Roman" w:hAnsi="Times New Roman"/>
      <w:sz w:val="26"/>
      <w:szCs w:val="26"/>
    </w:rPr>
  </w:style>
  <w:style w:type="paragraph" w:customStyle="1" w:styleId="11">
    <w:name w:val="Основной текст1"/>
    <w:basedOn w:val="a"/>
    <w:link w:val="afd"/>
    <w:rsid w:val="00974CE4"/>
    <w:pPr>
      <w:widowControl w:val="0"/>
      <w:spacing w:after="0" w:line="290" w:lineRule="auto"/>
      <w:ind w:firstLine="400"/>
    </w:pPr>
    <w:rPr>
      <w:rFonts w:ascii="Times New Roman" w:eastAsia="Times New Roman" w:hAnsi="Times New Roman"/>
      <w:sz w:val="26"/>
      <w:szCs w:val="26"/>
    </w:rPr>
  </w:style>
  <w:style w:type="paragraph" w:customStyle="1" w:styleId="msonormal0">
    <w:name w:val="msonormal"/>
    <w:basedOn w:val="a"/>
    <w:rsid w:val="003B5CE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4">
    <w:name w:val="xl74"/>
    <w:basedOn w:val="a"/>
    <w:rsid w:val="003B5CEC"/>
    <w:pPr>
      <w:shd w:val="clear" w:color="000000" w:fill="FFFFFF"/>
      <w:spacing w:before="100" w:beforeAutospacing="1" w:after="100" w:afterAutospacing="1" w:line="240" w:lineRule="auto"/>
      <w:textAlignment w:val="center"/>
    </w:pPr>
    <w:rPr>
      <w:rFonts w:ascii="Arial Narrow" w:eastAsia="Times New Roman" w:hAnsi="Arial Narrow"/>
      <w:sz w:val="24"/>
      <w:szCs w:val="24"/>
      <w:lang w:eastAsia="ru-RU"/>
    </w:rPr>
  </w:style>
  <w:style w:type="paragraph" w:customStyle="1" w:styleId="xl75">
    <w:name w:val="xl75"/>
    <w:basedOn w:val="a"/>
    <w:rsid w:val="003B5CEC"/>
    <w:pPr>
      <w:shd w:val="clear" w:color="000000" w:fill="FFFFFF"/>
      <w:spacing w:before="100" w:beforeAutospacing="1" w:after="100" w:afterAutospacing="1" w:line="240" w:lineRule="auto"/>
    </w:pPr>
    <w:rPr>
      <w:rFonts w:ascii="Arial Narrow" w:eastAsia="Times New Roman" w:hAnsi="Arial Narrow"/>
      <w:sz w:val="24"/>
      <w:szCs w:val="24"/>
      <w:lang w:eastAsia="ru-RU"/>
    </w:rPr>
  </w:style>
  <w:style w:type="paragraph" w:customStyle="1" w:styleId="xl76">
    <w:name w:val="xl76"/>
    <w:basedOn w:val="a"/>
    <w:rsid w:val="003B5CEC"/>
    <w:pPr>
      <w:shd w:val="clear" w:color="000000" w:fill="FFFFFF"/>
      <w:spacing w:before="100" w:beforeAutospacing="1" w:after="100" w:afterAutospacing="1" w:line="240" w:lineRule="auto"/>
      <w:jc w:val="center"/>
      <w:textAlignment w:val="center"/>
    </w:pPr>
    <w:rPr>
      <w:rFonts w:ascii="Arial Narrow" w:eastAsia="Times New Roman" w:hAnsi="Arial Narrow"/>
      <w:sz w:val="24"/>
      <w:szCs w:val="24"/>
      <w:lang w:eastAsia="ru-RU"/>
    </w:rPr>
  </w:style>
  <w:style w:type="paragraph" w:customStyle="1" w:styleId="xl77">
    <w:name w:val="xl77"/>
    <w:basedOn w:val="a"/>
    <w:rsid w:val="003B5CEC"/>
    <w:pPr>
      <w:shd w:val="clear" w:color="000000" w:fill="FFFFFF"/>
      <w:spacing w:before="100" w:beforeAutospacing="1" w:after="100" w:afterAutospacing="1" w:line="240" w:lineRule="auto"/>
      <w:textAlignment w:val="bottom"/>
    </w:pPr>
    <w:rPr>
      <w:rFonts w:ascii="Arial Narrow" w:eastAsia="Times New Roman" w:hAnsi="Arial Narrow"/>
      <w:sz w:val="24"/>
      <w:szCs w:val="24"/>
      <w:lang w:eastAsia="ru-RU"/>
    </w:rPr>
  </w:style>
  <w:style w:type="numbering" w:customStyle="1" w:styleId="22">
    <w:name w:val="Нет списка2"/>
    <w:next w:val="a2"/>
    <w:uiPriority w:val="99"/>
    <w:semiHidden/>
    <w:unhideWhenUsed/>
    <w:rsid w:val="003B5CEC"/>
  </w:style>
</w:styles>
</file>

<file path=word/webSettings.xml><?xml version="1.0" encoding="utf-8"?>
<w:webSettings xmlns:r="http://schemas.openxmlformats.org/officeDocument/2006/relationships" xmlns:w="http://schemas.openxmlformats.org/wordprocessingml/2006/main">
  <w:divs>
    <w:div w:id="103766275">
      <w:bodyDiv w:val="1"/>
      <w:marLeft w:val="0"/>
      <w:marRight w:val="0"/>
      <w:marTop w:val="0"/>
      <w:marBottom w:val="0"/>
      <w:divBdr>
        <w:top w:val="none" w:sz="0" w:space="0" w:color="auto"/>
        <w:left w:val="none" w:sz="0" w:space="0" w:color="auto"/>
        <w:bottom w:val="none" w:sz="0" w:space="0" w:color="auto"/>
        <w:right w:val="none" w:sz="0" w:space="0" w:color="auto"/>
      </w:divBdr>
    </w:div>
    <w:div w:id="776024898">
      <w:bodyDiv w:val="1"/>
      <w:marLeft w:val="0"/>
      <w:marRight w:val="0"/>
      <w:marTop w:val="0"/>
      <w:marBottom w:val="0"/>
      <w:divBdr>
        <w:top w:val="none" w:sz="0" w:space="0" w:color="auto"/>
        <w:left w:val="none" w:sz="0" w:space="0" w:color="auto"/>
        <w:bottom w:val="none" w:sz="0" w:space="0" w:color="auto"/>
        <w:right w:val="none" w:sz="0" w:space="0" w:color="auto"/>
      </w:divBdr>
    </w:div>
    <w:div w:id="855727894">
      <w:bodyDiv w:val="1"/>
      <w:marLeft w:val="0"/>
      <w:marRight w:val="0"/>
      <w:marTop w:val="0"/>
      <w:marBottom w:val="0"/>
      <w:divBdr>
        <w:top w:val="none" w:sz="0" w:space="0" w:color="auto"/>
        <w:left w:val="none" w:sz="0" w:space="0" w:color="auto"/>
        <w:bottom w:val="none" w:sz="0" w:space="0" w:color="auto"/>
        <w:right w:val="none" w:sz="0" w:space="0" w:color="auto"/>
      </w:divBdr>
    </w:div>
    <w:div w:id="939992045">
      <w:bodyDiv w:val="1"/>
      <w:marLeft w:val="0"/>
      <w:marRight w:val="0"/>
      <w:marTop w:val="0"/>
      <w:marBottom w:val="0"/>
      <w:divBdr>
        <w:top w:val="none" w:sz="0" w:space="0" w:color="auto"/>
        <w:left w:val="none" w:sz="0" w:space="0" w:color="auto"/>
        <w:bottom w:val="none" w:sz="0" w:space="0" w:color="auto"/>
        <w:right w:val="none" w:sz="0" w:space="0" w:color="auto"/>
      </w:divBdr>
    </w:div>
    <w:div w:id="1071855728">
      <w:bodyDiv w:val="1"/>
      <w:marLeft w:val="0"/>
      <w:marRight w:val="0"/>
      <w:marTop w:val="0"/>
      <w:marBottom w:val="0"/>
      <w:divBdr>
        <w:top w:val="none" w:sz="0" w:space="0" w:color="auto"/>
        <w:left w:val="none" w:sz="0" w:space="0" w:color="auto"/>
        <w:bottom w:val="none" w:sz="0" w:space="0" w:color="auto"/>
        <w:right w:val="none" w:sz="0" w:space="0" w:color="auto"/>
      </w:divBdr>
    </w:div>
    <w:div w:id="1101989973">
      <w:bodyDiv w:val="1"/>
      <w:marLeft w:val="0"/>
      <w:marRight w:val="0"/>
      <w:marTop w:val="0"/>
      <w:marBottom w:val="0"/>
      <w:divBdr>
        <w:top w:val="none" w:sz="0" w:space="0" w:color="auto"/>
        <w:left w:val="none" w:sz="0" w:space="0" w:color="auto"/>
        <w:bottom w:val="none" w:sz="0" w:space="0" w:color="auto"/>
        <w:right w:val="none" w:sz="0" w:space="0" w:color="auto"/>
      </w:divBdr>
    </w:div>
    <w:div w:id="1835299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altservisvolovik@gmail.com" TargetMode="External"/><Relationship Id="rId13" Type="http://schemas.openxmlformats.org/officeDocument/2006/relationships/footer" Target="footer4.xml"/><Relationship Id="rId18" Type="http://schemas.openxmlformats.org/officeDocument/2006/relationships/footer" Target="footer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baltservisvolovik@gmail.com" TargetMode="External"/><Relationship Id="rId17" Type="http://schemas.openxmlformats.org/officeDocument/2006/relationships/hyperlink" Target="mailto:baltservisvolovik@gmail.com" TargetMode="External"/><Relationship Id="rId2" Type="http://schemas.openxmlformats.org/officeDocument/2006/relationships/numbering" Target="numbering.xml"/><Relationship Id="rId16" Type="http://schemas.openxmlformats.org/officeDocument/2006/relationships/hyperlink" Target="mailto:baltservisvolovik@gmail.c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1.jpeg"/></Relationships>
</file>

<file path=word/_rels/footer5.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2ACFEC-450F-4B5E-A984-2AA345D128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564</TotalTime>
  <Pages>78</Pages>
  <Words>21872</Words>
  <Characters>124671</Characters>
  <Application>Microsoft Office Word</Application>
  <DocSecurity>0</DocSecurity>
  <Lines>1038</Lines>
  <Paragraphs>292</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146251</CharactersWithSpaces>
  <SharedDoc>false</SharedDoc>
  <HLinks>
    <vt:vector size="6" baseType="variant">
      <vt:variant>
        <vt:i4>6750291</vt:i4>
      </vt:variant>
      <vt:variant>
        <vt:i4>0</vt:i4>
      </vt:variant>
      <vt:variant>
        <vt:i4>0</vt:i4>
      </vt:variant>
      <vt:variant>
        <vt:i4>5</vt:i4>
      </vt:variant>
      <vt:variant>
        <vt:lpwstr>mailto:baltservisvolovik@gmail.com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Администратор</dc:creator>
  <cp:lastModifiedBy>Валентина</cp:lastModifiedBy>
  <cp:revision>10</cp:revision>
  <cp:lastPrinted>2023-07-03T13:39:00Z</cp:lastPrinted>
  <dcterms:created xsi:type="dcterms:W3CDTF">2023-11-21T14:06:00Z</dcterms:created>
  <dcterms:modified xsi:type="dcterms:W3CDTF">2024-07-31T08:20:00Z</dcterms:modified>
</cp:coreProperties>
</file>